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027b" w14:textId="eb70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Жабаевтың 175 жылдық мерейтойын дайындау және өткізу жөніндегі мемлекеттік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22 ақпандағы № 516 Жарлығы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2021 жылы Жамбыл Жабаевтың 175 жылдық мерейтойын жоғары ұйымдастырушылық және мазмұндық деңгейде мерекелеуді қамтамасыз ету мақсатында ҚАУЛЫ ЕТЕМІН: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Жабаевтың 175 жылдық мерейтойын дайындау және өткізу жөніндегі мемлекеттік комиссия (бұдан әрі - Мемлекеттік комиссия)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Мәдениет және спорт министрлігі Мемлекеттік комиссияның жұмыс органы болып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Жамбыл Жабаевтың 175 жылдық мерейтойын дайындау және өткізу жөніндегі жалпы республикалық жоспардың жобасын Мемлекеттік комиссияның қарауына 2021 жылғы 23 ақпанға дейін енгізуді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комиссия: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Жамбыл Жабаевтың 175 жылдық мерейтойын дайындау және өткізу жөніндегі жалпыреспубликалық жоспарды 2021 жылғы 1 наурызға дейін бекітсін;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жөнінде өзге де шараларды қабылдасын.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Осы Жарлықтың орындалуын бақылау Қазақстан Республикасы Президентінің Әкімшілігіне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Жабаевтың 175 жылдық мерейтойын дайындау және өткізу жөніндегі мемлекеттік комиссияның ҚҰРАМЫ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хатшысы,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 Басшысының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хатшысы хатшылығының меңгерушісі, комиссияның хатшысы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әлеуметтік мәселелер жөніндегі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өңірлік саясаты саласындағы жұмысқа жетекшілік ететін Қазақстан Республикасы Президенті Әкімшілігі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 басары - Қазақстан Республикасының Сыртқы істер министрі Қазақстан Республикасының Ақпарат және қоғамдык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 Қазақстан Республикасының Мәдениет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облысыньің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 Кеңсесінің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Есімов Ахметжан Смағұлұлы - “Самұрық-Қазына” ұлттық әл-ауқат қоры”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Нөкетаева Динар Жүсіпәліқызы - Қазақстан Республиасының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Оразалин Нұрлан Мірқасымұлы - Қазақстан Республикасы Парламенті Сенатының жанындағы Сенаторлар кеңесінің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Нұрманбетова Жәмилә Нүсіпжанқызы - Қазақстан Республикасы Парламенті Мәжілісінің Әлеуметтік-мәдени даму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Тілеухан Бекболат Қанайұлы - Қазақстан Республикасы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 Ішкі саясат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“Қазақстан Жазушылар одағы” республикалық қоғамдық бірлестігінің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“Л.Н. Гумилев атындағы Еуразия ұлттық университеті” коммерциялық емес акционерлік қоғамының басқарма басшысы -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“әл-Фараби атындағы Қазақ ұлттық университеті” коммерциялық емес акционерлік қоғамының басқарма басшысы -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“Т.К. Жүргенов атындағы Қазақ ұлттық өнер академиясы” республикалық мемлекеттік мекемесінің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Казақстан Республикасы Мәдениет және спорт министрлігінің “Жамбыл атындағы Қазақ мемлекеттік филармониясы” республикалық мемлекеттік қазыналық кәсіпорнының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Темірболат Бақытжан Берікбайұлы - “Қазақстан Республикасының Тұңғыш Президенті - Елбасының кітапханасы” мемлекеттік мекемесінің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Жолдасбеков Мырзатай - мемлекет қайраткері, ғалым, филология ғылымының докторы, профессор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Үмбетов Серік Әбікенұлы - мемлекет және қоғам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Мұрат Мұхтарұлы - мәдениеттанушы, қоғам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Қыдырәлі Дархан Қуандықұлы - Халықаралық Түркі академиясының президенті, “Егемен Қазақстан” республикалық газеті”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Айымбетов Айдын Ақанұлы - Қазақстан Республикасының ғарышкері, Халық қаһарманы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Салғараұлы Қойшығара - жазушы, Қазақстан Республикасының еңбек сіңірген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Қапалбекұлы Нағашыбек - жазушы, халықаралық “Алаш” әдеби сыйлығының лауреаты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Қожамқұлов Төлеген Әбдісағиұлы - Алматы облысы Жамбыл ауданының құрметті азаматы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Ғалым Жайлыбай - ақын, халықаралық “Алаш” әдеби сыйлығының лауреаты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Тебегенов Темірхан Сақаұлы - ғалым, филология ғылымының докторы, профессор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Дәутайұлы Несіпбек - “Жамбыл” журналының директоры - бас редакторы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Қалижанов Уәлихан Қалижанұлы - Қазақстан Жазушылар одағының мүшесі, Қазақстан Республикасының еңбек сіңірген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Шаштайұлы Жұмабай - Қазақстан Жазушылар одағының мүшесі, Халықаралық Жамбыл атындағы сыйлықтың лауреаты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Жамбылов Жеңісхан - Алматы облысы Жамбыл ауданың құрметті азаматы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Матыжанов Кенжехан Ісләмжанұлы - М.О. Әуезов атындағы Әдебиет және өнер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Қасқабасов Сейіт Асқарұлы - әдебиеттанушы, фольклортанушы ғалым, Қазақстан Ұлттық ғылым академиясының академигі, филология ғылымдарының докторы, профессор келісім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