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0d95e" w14:textId="d00d9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өткерудің кейбір мәселелері туралы" Қазақстан Республикасы Президентінің 2015 жылғы 29 желтоқсандағы № 152 Жарлығына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Президентінің 2021 жылғы 19 шiлдедегi № 623 Жарлығы</w:t>
      </w:r>
    </w:p>
    <w:p>
      <w:pPr>
        <w:spacing w:after="0"/>
        <w:ind w:left="0"/>
        <w:jc w:val="both"/>
      </w:pPr>
      <w:bookmarkStart w:name="z1" w:id="0"/>
      <w:r>
        <w:rPr>
          <w:rFonts w:ascii="Times New Roman"/>
          <w:b w:val="false"/>
          <w:i w:val="false"/>
          <w:color w:val="000000"/>
          <w:sz w:val="28"/>
        </w:rPr>
        <w:t>
      ҚАУЛЫ ЕТЕМІН:</w:t>
      </w:r>
    </w:p>
    <w:bookmarkEnd w:id="0"/>
    <w:bookmarkStart w:name="z2" w:id="1"/>
    <w:p>
      <w:pPr>
        <w:spacing w:after="0"/>
        <w:ind w:left="0"/>
        <w:jc w:val="both"/>
      </w:pPr>
      <w:r>
        <w:rPr>
          <w:rFonts w:ascii="Times New Roman"/>
          <w:b w:val="false"/>
          <w:i w:val="false"/>
          <w:color w:val="000000"/>
          <w:sz w:val="28"/>
        </w:rPr>
        <w:t xml:space="preserve">
      1. "Мемлекеттік қызмет өткерудің кейбір мәселелері туралы" Қазақстан Республикасы Президентінің 2015 жылғы 29 желтоқсандағы № 152 </w:t>
      </w:r>
      <w:r>
        <w:rPr>
          <w:rFonts w:ascii="Times New Roman"/>
          <w:b w:val="false"/>
          <w:i w:val="false"/>
          <w:color w:val="000000"/>
          <w:sz w:val="28"/>
        </w:rPr>
        <w:t>Жарлығына</w:t>
      </w:r>
      <w:r>
        <w:rPr>
          <w:rFonts w:ascii="Times New Roman"/>
          <w:b w:val="false"/>
          <w:i w:val="false"/>
          <w:color w:val="000000"/>
          <w:sz w:val="28"/>
        </w:rPr>
        <w:t xml:space="preserve">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Мемлекеттік қызметшілерге ротация жүргізудің қағидалары мен мерзімдерінде, ротацияға жататын мемлекеттік қызметшілердің </w:t>
      </w:r>
      <w:r>
        <w:rPr>
          <w:rFonts w:ascii="Times New Roman"/>
          <w:b w:val="false"/>
          <w:i w:val="false"/>
          <w:color w:val="000000"/>
          <w:sz w:val="28"/>
        </w:rPr>
        <w:t>санаттары мен лауазымдарында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2-1-тармақпен толықтырылсын:</w:t>
      </w:r>
    </w:p>
    <w:bookmarkEnd w:id="3"/>
    <w:bookmarkStart w:name="z5" w:id="4"/>
    <w:p>
      <w:pPr>
        <w:spacing w:after="0"/>
        <w:ind w:left="0"/>
        <w:jc w:val="both"/>
      </w:pPr>
      <w:r>
        <w:rPr>
          <w:rFonts w:ascii="Times New Roman"/>
          <w:b w:val="false"/>
          <w:i w:val="false"/>
          <w:color w:val="000000"/>
          <w:sz w:val="28"/>
        </w:rPr>
        <w:t>
      "2-1. Осы Қағидалардың ережелері Қазақстан Республикасының заңдарына сәйкес сайланатын мемлекеттік қызметшілерге қолданылмайды.";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"19. Соңғы үш жылдан аз емес уақыт бойы С-2, С-3, С-О-2, С-О-3, C-R-1, C-R-2, C-R-3, D-O-2, D-1, D-2, D-3, Е-1, E-R-1 (аудандық маңызы бар қалалардың, ауылдардың, кенттердің, ауылдық округтердің әкімдерін қоспағанда) санаттарының басшы лауазымдарын атқаратын, оның ішінде әртүрлі мемлекеттік органдарда жұмыс істейтін "Б" корпусы қызметшілерінің арасында, осы "Б" корпусы қызметшілерінің өзара келісімі болғанда уәкілетті адамдардың актілерімен ротация жүргізуге жол беріледі. Бұл ретте тиісті бағыттар бойынша мемлекеттік органдар қызметінің тиімділігін бағалау және "Б" корпусы қызметшісінің қызметін бағалау нәтижелері ескеріледі.</w:t>
      </w:r>
    </w:p>
    <w:bookmarkEnd w:id="5"/>
    <w:bookmarkStart w:name="z8" w:id="6"/>
    <w:p>
      <w:pPr>
        <w:spacing w:after="0"/>
        <w:ind w:left="0"/>
        <w:jc w:val="both"/>
      </w:pPr>
      <w:r>
        <w:rPr>
          <w:rFonts w:ascii="Times New Roman"/>
          <w:b w:val="false"/>
          <w:i w:val="false"/>
          <w:color w:val="000000"/>
          <w:sz w:val="28"/>
        </w:rPr>
        <w:t>
      Осы тармақтың бірінші бөлігінде көзделген ротацияға тек әртүрлі әкімшілік-аумақтық бірліктерде жұмыс істейтін "Б" корпусы қызметшілерінің арасында ғана жол беріледі.".</w:t>
      </w:r>
    </w:p>
    <w:bookmarkEnd w:id="6"/>
    <w:bookmarkStart w:name="z9" w:id="7"/>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