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0427" w14:textId="bb60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Ақмола облысының шекараларындағы төтенше жағдайдың күші 2022 жылғы 15 қаңтардағы 07 сағат 00 минуттан бастап жойылды – ҚР Президентінің 14.01.2022 </w:t>
      </w:r>
      <w:r>
        <w:rPr>
          <w:rFonts w:ascii="Times New Roman"/>
          <w:b w:val="false"/>
          <w:i w:val="false"/>
          <w:color w:val="ff0000"/>
          <w:sz w:val="28"/>
        </w:rPr>
        <w:t>№ 773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Ақмола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21 сағат 30 минут пен 2022 жылғы 19 қаңтардағы 00 сағат 00 минут мерзімі кезеңінде Ақмола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Ақмола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Ақмола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5" w:id="4"/>
    <w:p>
      <w:pPr>
        <w:spacing w:after="0"/>
        <w:ind w:left="0"/>
        <w:jc w:val="both"/>
      </w:pPr>
      <w:r>
        <w:rPr>
          <w:rFonts w:ascii="Times New Roman"/>
          <w:b w:val="false"/>
          <w:i w:val="false"/>
          <w:color w:val="000000"/>
          <w:sz w:val="28"/>
        </w:rPr>
        <w:t>
      Ақмола облысының коменданты болып Ақмола облысы Полиция департаментінің бастығы Арманбек Хәкімбекұлы Баймұрзин тағайындалсын.</w:t>
      </w:r>
    </w:p>
    <w:bookmarkEnd w:id="4"/>
    <w:bookmarkStart w:name="z6"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7"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8" w:id="7"/>
    <w:p>
      <w:pPr>
        <w:spacing w:after="0"/>
        <w:ind w:left="0"/>
        <w:jc w:val="both"/>
      </w:pPr>
      <w:r>
        <w:rPr>
          <w:rFonts w:ascii="Times New Roman"/>
          <w:b w:val="false"/>
          <w:i w:val="false"/>
          <w:color w:val="000000"/>
          <w:sz w:val="28"/>
        </w:rPr>
        <w:t>
      2) Ақмола облысында жүріп-тұру, оның ішінде көлік құралдары қозғалысының еркіндігіне шектеулер белгіленсін;</w:t>
      </w:r>
    </w:p>
    <w:bookmarkEnd w:id="7"/>
    <w:bookmarkStart w:name="z9"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0" w:id="9"/>
    <w:p>
      <w:pPr>
        <w:spacing w:after="0"/>
        <w:ind w:left="0"/>
        <w:jc w:val="both"/>
      </w:pPr>
      <w:r>
        <w:rPr>
          <w:rFonts w:ascii="Times New Roman"/>
          <w:b w:val="false"/>
          <w:i w:val="false"/>
          <w:color w:val="000000"/>
          <w:sz w:val="28"/>
        </w:rPr>
        <w:t>
      4) Ақмола облысына кіру, сондай-ақ одан шығу шектелсін;</w:t>
      </w:r>
    </w:p>
    <w:bookmarkEnd w:id="9"/>
    <w:bookmarkStart w:name="z11"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2"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3"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4"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5"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Ақмола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16"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17"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18"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