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4525" w14:textId="0814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. Қалдаяқовқа жоғары дәрежелі ерекшелік белгісі – "Қазақстанның Еңбек Ері" атағ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4 маусымдағы № 931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 халқының музыка өнерін дамытудағы айрықша еңбегі үшін композитор Шәмші Қалдаяқовқа жоғары дәрежелі ерекшелік белгісі – "Қазақстанның Еңбек Ері" атағы беріліп, айрықша ерекшелік белгісі – Алтын жұлдыз бен "Отан" ордені тапсырылсын (марқұм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