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8ca8" w14:textId="bde8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2022 жылғы 1 шілдедегі № 952 Жарлығы</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Қазақстан Республикасы Президентінің кейбір актілеріне енгізілетін өзгерістер мен толықтыру бекітілсін.</w:t>
      </w:r>
    </w:p>
    <w:bookmarkEnd w:id="1"/>
    <w:bookmarkStart w:name="z1" w:id="2"/>
    <w:p>
      <w:pPr>
        <w:spacing w:after="0"/>
        <w:ind w:left="0"/>
        <w:jc w:val="both"/>
      </w:pPr>
      <w:r>
        <w:rPr>
          <w:rFonts w:ascii="Times New Roman"/>
          <w:b w:val="false"/>
          <w:i w:val="false"/>
          <w:color w:val="000000"/>
          <w:sz w:val="28"/>
        </w:rPr>
        <w:t>
      2. Осы Жарлық қол қойылған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 шілдедегі</w:t>
            </w:r>
            <w:r>
              <w:br/>
            </w:r>
            <w:r>
              <w:rPr>
                <w:rFonts w:ascii="Times New Roman"/>
                <w:b w:val="false"/>
                <w:i w:val="false"/>
                <w:color w:val="000000"/>
                <w:sz w:val="20"/>
              </w:rPr>
              <w:t>№ 952 Жарлығымен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w:t>
      </w:r>
    </w:p>
    <w:bookmarkEnd w:id="3"/>
    <w:bookmarkStart w:name="z7" w:id="4"/>
    <w:p>
      <w:pPr>
        <w:spacing w:after="0"/>
        <w:ind w:left="0"/>
        <w:jc w:val="both"/>
      </w:pPr>
      <w:r>
        <w:rPr>
          <w:rFonts w:ascii="Times New Roman"/>
          <w:b w:val="false"/>
          <w:i w:val="false"/>
          <w:color w:val="000000"/>
          <w:sz w:val="28"/>
        </w:rPr>
        <w:t xml:space="preserve">
      1.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"Мемлекеттік хатшысы", "Қазақстан Республикасы Білім және ғылым министрі", "Қазақстан Республикасы Білім және ғылым вице-министрі" деген сөздер тиісінше "Мемлекеттік кеңесшісі", "Қазақстан Республикасының Ғылым және жоғары білім министрі", "Қазақстан Республикасының Ғылым және жоғары білім министрінің орынбасары"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3-1-тармақтағы</w:t>
      </w:r>
      <w:r>
        <w:rPr>
          <w:rFonts w:ascii="Times New Roman"/>
          <w:b w:val="false"/>
          <w:i w:val="false"/>
          <w:color w:val="000000"/>
          <w:sz w:val="28"/>
        </w:rPr>
        <w:t xml:space="preserve"> "Қазақстан Республикасының Білім және ғылым министрлігі" деген сөздер "Қазақстан Республикасының Ғылым және жоғары білім министрлігі" деген сөздермен ауыстырылсын;</w:t>
      </w:r>
    </w:p>
    <w:bookmarkStart w:name="z11" w:id="6"/>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"Қазақстан Республикасының Мемлекеттік хатшысы – төраға</w:t>
      </w:r>
    </w:p>
    <w:bookmarkEnd w:id="7"/>
    <w:bookmarkStart w:name="z87" w:id="8"/>
    <w:p>
      <w:pPr>
        <w:spacing w:after="0"/>
        <w:ind w:left="0"/>
        <w:jc w:val="both"/>
      </w:pPr>
      <w:r>
        <w:rPr>
          <w:rFonts w:ascii="Times New Roman"/>
          <w:b w:val="false"/>
          <w:i w:val="false"/>
          <w:color w:val="000000"/>
          <w:sz w:val="28"/>
        </w:rPr>
        <w:t>
      Қазақстан Республикасының Білім және ғылым министрі - төрағаның орынбасары</w:t>
      </w:r>
    </w:p>
    <w:bookmarkEnd w:id="8"/>
    <w:bookmarkStart w:name="z13" w:id="9"/>
    <w:p>
      <w:pPr>
        <w:spacing w:after="0"/>
        <w:ind w:left="0"/>
        <w:jc w:val="both"/>
      </w:pPr>
      <w:r>
        <w:rPr>
          <w:rFonts w:ascii="Times New Roman"/>
          <w:b w:val="false"/>
          <w:i w:val="false"/>
          <w:color w:val="000000"/>
          <w:sz w:val="28"/>
        </w:rPr>
        <w:t>
      Қазақстан Республикасының Білім және ғылым вице-министрі - хатшы",</w:t>
      </w:r>
    </w:p>
    <w:bookmarkEnd w:id="9"/>
    <w:bookmarkStart w:name="z14" w:id="10"/>
    <w:p>
      <w:pPr>
        <w:spacing w:after="0"/>
        <w:ind w:left="0"/>
        <w:jc w:val="both"/>
      </w:pPr>
      <w:r>
        <w:rPr>
          <w:rFonts w:ascii="Times New Roman"/>
          <w:b w:val="false"/>
          <w:i w:val="false"/>
          <w:color w:val="000000"/>
          <w:sz w:val="28"/>
        </w:rPr>
        <w:t>
      "Қазақстан Республикасының Сыртқы істер министрі",</w:t>
      </w:r>
    </w:p>
    <w:bookmarkEnd w:id="10"/>
    <w:bookmarkStart w:name="z15" w:id="11"/>
    <w:p>
      <w:pPr>
        <w:spacing w:after="0"/>
        <w:ind w:left="0"/>
        <w:jc w:val="both"/>
      </w:pPr>
      <w:r>
        <w:rPr>
          <w:rFonts w:ascii="Times New Roman"/>
          <w:b w:val="false"/>
          <w:i w:val="false"/>
          <w:color w:val="000000"/>
          <w:sz w:val="28"/>
        </w:rPr>
        <w:t>
      "Қазақстан Республикасының Қаржы министрі",</w:t>
      </w:r>
    </w:p>
    <w:bookmarkEnd w:id="11"/>
    <w:bookmarkStart w:name="z16" w:id="12"/>
    <w:p>
      <w:pPr>
        <w:spacing w:after="0"/>
        <w:ind w:left="0"/>
        <w:jc w:val="both"/>
      </w:pPr>
      <w:r>
        <w:rPr>
          <w:rFonts w:ascii="Times New Roman"/>
          <w:b w:val="false"/>
          <w:i w:val="false"/>
          <w:color w:val="000000"/>
          <w:sz w:val="28"/>
        </w:rPr>
        <w:t>
      "Қазақстан Республикасының Сауда және интеграция министрі" деген сөздер тиісінше мынадай редакцияда жазылсын:</w:t>
      </w:r>
    </w:p>
    <w:bookmarkEnd w:id="12"/>
    <w:bookmarkStart w:name="z17" w:id="13"/>
    <w:p>
      <w:pPr>
        <w:spacing w:after="0"/>
        <w:ind w:left="0"/>
        <w:jc w:val="both"/>
      </w:pPr>
      <w:r>
        <w:rPr>
          <w:rFonts w:ascii="Times New Roman"/>
          <w:b w:val="false"/>
          <w:i w:val="false"/>
          <w:color w:val="000000"/>
          <w:sz w:val="28"/>
        </w:rPr>
        <w:t>
      "Қазақстан Республикасының Мемлекеттік кеңесшісі – төраға</w:t>
      </w:r>
    </w:p>
    <w:bookmarkEnd w:id="13"/>
    <w:bookmarkStart w:name="z88" w:id="14"/>
    <w:p>
      <w:pPr>
        <w:spacing w:after="0"/>
        <w:ind w:left="0"/>
        <w:jc w:val="both"/>
      </w:pPr>
      <w:r>
        <w:rPr>
          <w:rFonts w:ascii="Times New Roman"/>
          <w:b w:val="false"/>
          <w:i w:val="false"/>
          <w:color w:val="000000"/>
          <w:sz w:val="28"/>
        </w:rPr>
        <w:t>
      Қазақстан Республикасының Ғылым және жоғары білім министрі - төрағаның орынбасары</w:t>
      </w:r>
    </w:p>
    <w:bookmarkEnd w:id="14"/>
    <w:bookmarkStart w:name="z18" w:id="15"/>
    <w:p>
      <w:pPr>
        <w:spacing w:after="0"/>
        <w:ind w:left="0"/>
        <w:jc w:val="both"/>
      </w:pPr>
      <w:r>
        <w:rPr>
          <w:rFonts w:ascii="Times New Roman"/>
          <w:b w:val="false"/>
          <w:i w:val="false"/>
          <w:color w:val="000000"/>
          <w:sz w:val="28"/>
        </w:rPr>
        <w:t>
      Қазақстан Республикасының Ғылым және жоғары білім министрінің орынбасары - хатшы",</w:t>
      </w:r>
    </w:p>
    <w:bookmarkEnd w:id="15"/>
    <w:bookmarkStart w:name="z19" w:id="16"/>
    <w:p>
      <w:pPr>
        <w:spacing w:after="0"/>
        <w:ind w:left="0"/>
        <w:jc w:val="both"/>
      </w:pPr>
      <w:r>
        <w:rPr>
          <w:rFonts w:ascii="Times New Roman"/>
          <w:b w:val="false"/>
          <w:i w:val="false"/>
          <w:color w:val="000000"/>
          <w:sz w:val="28"/>
        </w:rPr>
        <w:t>
      "Қазақстан Республикасы Премьер-Министрінің орынбасары - Сыртқы істер министрі",</w:t>
      </w:r>
    </w:p>
    <w:bookmarkEnd w:id="16"/>
    <w:bookmarkStart w:name="z20" w:id="17"/>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bookmarkEnd w:id="17"/>
    <w:bookmarkStart w:name="z21" w:id="18"/>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w:t>
      </w:r>
    </w:p>
    <w:bookmarkEnd w:id="18"/>
    <w:bookmarkStart w:name="z22" w:id="19"/>
    <w:p>
      <w:pPr>
        <w:spacing w:after="0"/>
        <w:ind w:left="0"/>
        <w:jc w:val="both"/>
      </w:pPr>
      <w:r>
        <w:rPr>
          <w:rFonts w:ascii="Times New Roman"/>
          <w:b w:val="false"/>
          <w:i w:val="false"/>
          <w:color w:val="000000"/>
          <w:sz w:val="28"/>
        </w:rPr>
        <w:t>
      2. "Қазақстан Республикасы Президентінің жанындағы Мемлекеттік наградалар жөніндегі комиссияның құрамы туралы" Қазақстан Республикасы Президентінің 2002 жылғы 29 наурыздағы № 829 Жарлығында:</w:t>
      </w:r>
    </w:p>
    <w:bookmarkEnd w:id="19"/>
    <w:bookmarkStart w:name="z23" w:id="20"/>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Мемлекеттік наградалар жөніндегі комиссияның - құрамында:</w:t>
      </w:r>
    </w:p>
    <w:bookmarkEnd w:id="20"/>
    <w:bookmarkStart w:name="z24" w:id="21"/>
    <w:p>
      <w:pPr>
        <w:spacing w:after="0"/>
        <w:ind w:left="0"/>
        <w:jc w:val="both"/>
      </w:pPr>
      <w:r>
        <w:rPr>
          <w:rFonts w:ascii="Times New Roman"/>
          <w:b w:val="false"/>
          <w:i w:val="false"/>
          <w:color w:val="000000"/>
          <w:sz w:val="28"/>
        </w:rPr>
        <w:t>
      "Мемлекеттік хатшы", "Қазақстан Республикасы Білім және ғылым министрі" деген сөздер тиісінше "Мемлекеттік кеңесші", "Қазақстан Республикасының Ғылым және жоғары білім министрі" деген сөздермен ауыстырылсын;</w:t>
      </w:r>
    </w:p>
    <w:bookmarkEnd w:id="21"/>
    <w:bookmarkStart w:name="z25" w:id="22"/>
    <w:p>
      <w:pPr>
        <w:spacing w:after="0"/>
        <w:ind w:left="0"/>
        <w:jc w:val="both"/>
      </w:pPr>
      <w:r>
        <w:rPr>
          <w:rFonts w:ascii="Times New Roman"/>
          <w:b w:val="false"/>
          <w:i w:val="false"/>
          <w:color w:val="000000"/>
          <w:sz w:val="28"/>
        </w:rPr>
        <w:t>
      жоғарыда аталған Комиссияның құрамына енгізілсін:</w:t>
      </w:r>
    </w:p>
    <w:bookmarkEnd w:id="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Бақытжан Шөмішбайұлы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Кеңсесінің бастығы, Комиссия төрағасының орынбасары;</w:t>
            </w:r>
          </w:p>
        </w:tc>
      </w:tr>
    </w:tbl>
    <w:bookmarkStart w:name="z26" w:id="23"/>
    <w:p>
      <w:pPr>
        <w:spacing w:after="0"/>
        <w:ind w:left="0"/>
        <w:jc w:val="both"/>
      </w:pPr>
      <w:r>
        <w:rPr>
          <w:rFonts w:ascii="Times New Roman"/>
          <w:b w:val="false"/>
          <w:i w:val="false"/>
          <w:color w:val="000000"/>
          <w:sz w:val="28"/>
        </w:rPr>
        <w:t>
      көрсетілген Комиссияның құрамынан Н.Б. Онжанов шығарылсын.</w:t>
      </w:r>
    </w:p>
    <w:bookmarkEnd w:id="23"/>
    <w:bookmarkStart w:name="z27" w:id="24"/>
    <w:p>
      <w:pPr>
        <w:spacing w:after="0"/>
        <w:ind w:left="0"/>
        <w:jc w:val="both"/>
      </w:pPr>
      <w:r>
        <w:rPr>
          <w:rFonts w:ascii="Times New Roman"/>
          <w:b w:val="false"/>
          <w:i w:val="false"/>
          <w:color w:val="000000"/>
          <w:sz w:val="28"/>
        </w:rPr>
        <w:t xml:space="preserve">
      3. "Қазақстан Республикасы Президентінің жанынан Сыбайлас жемқорлыққа қарсы күрес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 "Мемлекеттік хатшысы" деген сөздер "Мемлекеттік кеңесшісі" деген сөздермен ауыстырылсын;</w:t>
      </w:r>
    </w:p>
    <w:bookmarkStart w:name="z30" w:id="26"/>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Сыбайлас жемқорлыққа қарсы іс-қимыл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"Қазақстан Республикасының Мемлекеттік хатшысы, Комиссия төрағасы",</w:t>
      </w:r>
    </w:p>
    <w:bookmarkEnd w:id="27"/>
    <w:bookmarkStart w:name="z32" w:id="28"/>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 Қаржы министрі" деген жолдар тиісінше мынадай редакцияда жазылсын:</w:t>
      </w:r>
    </w:p>
    <w:bookmarkEnd w:id="28"/>
    <w:bookmarkStart w:name="z33" w:id="29"/>
    <w:p>
      <w:pPr>
        <w:spacing w:after="0"/>
        <w:ind w:left="0"/>
        <w:jc w:val="both"/>
      </w:pPr>
      <w:r>
        <w:rPr>
          <w:rFonts w:ascii="Times New Roman"/>
          <w:b w:val="false"/>
          <w:i w:val="false"/>
          <w:color w:val="000000"/>
          <w:sz w:val="28"/>
        </w:rPr>
        <w:t>
      "Қазақстан Республикасының Мемлекеттік кеңесшісі, Комиссия төрағасы",</w:t>
      </w:r>
    </w:p>
    <w:bookmarkEnd w:id="29"/>
    <w:bookmarkStart w:name="z34" w:id="30"/>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bookmarkEnd w:id="30"/>
    <w:bookmarkStart w:name="z35" w:id="31"/>
    <w:p>
      <w:pPr>
        <w:spacing w:after="0"/>
        <w:ind w:left="0"/>
        <w:jc w:val="both"/>
      </w:pPr>
      <w:r>
        <w:rPr>
          <w:rFonts w:ascii="Times New Roman"/>
          <w:b w:val="false"/>
          <w:i w:val="false"/>
          <w:color w:val="000000"/>
          <w:sz w:val="28"/>
        </w:rPr>
        <w:t xml:space="preserve">
      4.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Жарлығында</w:t>
      </w:r>
      <w:r>
        <w:rPr>
          <w:rFonts w:ascii="Times New Roman"/>
          <w:b w:val="false"/>
          <w:i w:val="false"/>
          <w:color w:val="000000"/>
          <w:sz w:val="28"/>
        </w:rPr>
        <w:t>:</w:t>
      </w:r>
    </w:p>
    <w:bookmarkEnd w:id="31"/>
    <w:bookmarkStart w:name="z36" w:id="3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8" w:id="33"/>
    <w:p>
      <w:pPr>
        <w:spacing w:after="0"/>
        <w:ind w:left="0"/>
        <w:jc w:val="both"/>
      </w:pPr>
      <w:r>
        <w:rPr>
          <w:rFonts w:ascii="Times New Roman"/>
          <w:b w:val="false"/>
          <w:i w:val="false"/>
          <w:color w:val="000000"/>
          <w:sz w:val="28"/>
        </w:rPr>
        <w:t>
      "4. Азаматтықты өзгерту:</w:t>
      </w:r>
    </w:p>
    <w:bookmarkEnd w:id="33"/>
    <w:bookmarkStart w:name="z39" w:id="34"/>
    <w:p>
      <w:pPr>
        <w:spacing w:after="0"/>
        <w:ind w:left="0"/>
        <w:jc w:val="both"/>
      </w:pPr>
      <w:r>
        <w:rPr>
          <w:rFonts w:ascii="Times New Roman"/>
          <w:b w:val="false"/>
          <w:i w:val="false"/>
          <w:color w:val="000000"/>
          <w:sz w:val="28"/>
        </w:rPr>
        <w:t>
      1) азаматтыққа қабылдау;</w:t>
      </w:r>
    </w:p>
    <w:bookmarkEnd w:id="34"/>
    <w:bookmarkStart w:name="z40" w:id="35"/>
    <w:p>
      <w:pPr>
        <w:spacing w:after="0"/>
        <w:ind w:left="0"/>
        <w:jc w:val="both"/>
      </w:pPr>
      <w:r>
        <w:rPr>
          <w:rFonts w:ascii="Times New Roman"/>
          <w:b w:val="false"/>
          <w:i w:val="false"/>
          <w:color w:val="000000"/>
          <w:sz w:val="28"/>
        </w:rPr>
        <w:t>
      2) азаматтықты қалпына келтіру;</w:t>
      </w:r>
    </w:p>
    <w:bookmarkEnd w:id="35"/>
    <w:bookmarkStart w:name="z41" w:id="36"/>
    <w:p>
      <w:pPr>
        <w:spacing w:after="0"/>
        <w:ind w:left="0"/>
        <w:jc w:val="both"/>
      </w:pPr>
      <w:r>
        <w:rPr>
          <w:rFonts w:ascii="Times New Roman"/>
          <w:b w:val="false"/>
          <w:i w:val="false"/>
          <w:color w:val="000000"/>
          <w:sz w:val="28"/>
        </w:rPr>
        <w:t>
      3) азаматтықтан шығару;</w:t>
      </w:r>
    </w:p>
    <w:bookmarkEnd w:id="36"/>
    <w:bookmarkStart w:name="z42" w:id="37"/>
    <w:p>
      <w:pPr>
        <w:spacing w:after="0"/>
        <w:ind w:left="0"/>
        <w:jc w:val="both"/>
      </w:pPr>
      <w:r>
        <w:rPr>
          <w:rFonts w:ascii="Times New Roman"/>
          <w:b w:val="false"/>
          <w:i w:val="false"/>
          <w:color w:val="000000"/>
          <w:sz w:val="28"/>
        </w:rPr>
        <w:t>
      4) азаматтықты жоғалту;</w:t>
      </w:r>
    </w:p>
    <w:bookmarkEnd w:id="37"/>
    <w:bookmarkStart w:name="z43" w:id="38"/>
    <w:p>
      <w:pPr>
        <w:spacing w:after="0"/>
        <w:ind w:left="0"/>
        <w:jc w:val="both"/>
      </w:pPr>
      <w:r>
        <w:rPr>
          <w:rFonts w:ascii="Times New Roman"/>
          <w:b w:val="false"/>
          <w:i w:val="false"/>
          <w:color w:val="000000"/>
          <w:sz w:val="28"/>
        </w:rPr>
        <w:t>
      5) азаматтықтан айыру түрінде жүзеге асырылады.";</w:t>
      </w:r>
    </w:p>
    <w:bookmarkEnd w:id="38"/>
    <w:bookmarkStart w:name="z44" w:id="39"/>
    <w:p>
      <w:pPr>
        <w:spacing w:after="0"/>
        <w:ind w:left="0"/>
        <w:jc w:val="both"/>
      </w:pPr>
      <w:r>
        <w:rPr>
          <w:rFonts w:ascii="Times New Roman"/>
          <w:b w:val="false"/>
          <w:i w:val="false"/>
          <w:color w:val="000000"/>
          <w:sz w:val="28"/>
        </w:rPr>
        <w:t>
      4-1-тармақ мынадай редакцияда жазылсын:</w:t>
      </w:r>
    </w:p>
    <w:bookmarkEnd w:id="39"/>
    <w:bookmarkStart w:name="z45" w:id="40"/>
    <w:p>
      <w:pPr>
        <w:spacing w:after="0"/>
        <w:ind w:left="0"/>
        <w:jc w:val="both"/>
      </w:pPr>
      <w:r>
        <w:rPr>
          <w:rFonts w:ascii="Times New Roman"/>
          <w:b w:val="false"/>
          <w:i w:val="false"/>
          <w:color w:val="000000"/>
          <w:sz w:val="28"/>
        </w:rPr>
        <w:t>
      "4-1. Қазақстан Республикасының азаматтығын жоғалту және азаматтығынан айыру Қазақстан Республикасының заңнамасында белгіленген тәртіпте жүзеге асырылады.";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"Мемлекеттік хатшысы", "Білім және ғылым министрлігі" деген сөздер тиісінше "Мемлекеттік кеңесшісі", "Оқу-ағарту министрлігі" деген сөздермен ауыстырылсын;</w:t>
      </w:r>
    </w:p>
    <w:bookmarkStart w:name="z47" w:id="41"/>
    <w:p>
      <w:pPr>
        <w:spacing w:after="0"/>
        <w:ind w:left="0"/>
        <w:jc w:val="both"/>
      </w:pPr>
      <w:r>
        <w:rPr>
          <w:rFonts w:ascii="Times New Roman"/>
          <w:b w:val="false"/>
          <w:i w:val="false"/>
          <w:color w:val="000000"/>
          <w:sz w:val="28"/>
        </w:rPr>
        <w:t>
      4-бөлім алып тасталсын;</w:t>
      </w:r>
    </w:p>
    <w:bookmarkEnd w:id="41"/>
    <w:bookmarkStart w:name="z48" w:id="42"/>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Азаматтық мәселелері жөніндегі комиссияның құрамында:</w:t>
      </w:r>
    </w:p>
    <w:bookmarkEnd w:id="42"/>
    <w:bookmarkStart w:name="z49" w:id="43"/>
    <w:p>
      <w:pPr>
        <w:spacing w:after="0"/>
        <w:ind w:left="0"/>
        <w:jc w:val="both"/>
      </w:pPr>
      <w:r>
        <w:rPr>
          <w:rFonts w:ascii="Times New Roman"/>
          <w:b w:val="false"/>
          <w:i w:val="false"/>
          <w:color w:val="000000"/>
          <w:sz w:val="28"/>
        </w:rPr>
        <w:t>
      "Мемлекеттік хатшысы", "Білім және ғылым министрлігі" деген сөздер тиісінше "Мемлекеттік кеңесшісі", "Оқу-ағарту министрлігі" деген сөздермен ауыстырылсын.</w:t>
      </w:r>
    </w:p>
    <w:bookmarkEnd w:id="43"/>
    <w:bookmarkStart w:name="z50" w:id="44"/>
    <w:p>
      <w:pPr>
        <w:spacing w:after="0"/>
        <w:ind w:left="0"/>
        <w:jc w:val="both"/>
      </w:pPr>
      <w:r>
        <w:rPr>
          <w:rFonts w:ascii="Times New Roman"/>
          <w:b w:val="false"/>
          <w:i w:val="false"/>
          <w:color w:val="000000"/>
          <w:sz w:val="28"/>
        </w:rPr>
        <w:t xml:space="preserve">
      5.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Жарлығында</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саясаты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"Мемлекеттік хатшысы" деген сөздер "Мемлекеттік кеңесшісі" деген сөздермен ауыстырылсын;</w:t>
      </w:r>
    </w:p>
    <w:bookmarkStart w:name="z53" w:id="46"/>
    <w:p>
      <w:pPr>
        <w:spacing w:after="0"/>
        <w:ind w:left="0"/>
        <w:jc w:val="both"/>
      </w:pPr>
      <w:r>
        <w:rPr>
          <w:rFonts w:ascii="Times New Roman"/>
          <w:b w:val="false"/>
          <w:i w:val="false"/>
          <w:color w:val="000000"/>
          <w:sz w:val="28"/>
        </w:rPr>
        <w:t>
      7-1-тармақта "Мемлекеттік хатшысы" деген сөздер "Мемлекеттік кеңесшісі" деген сөздермен ауыстырылсын.</w:t>
      </w:r>
    </w:p>
    <w:bookmarkEnd w:id="46"/>
    <w:bookmarkStart w:name="z54" w:id="47"/>
    <w:p>
      <w:pPr>
        <w:spacing w:after="0"/>
        <w:ind w:left="0"/>
        <w:jc w:val="both"/>
      </w:pPr>
      <w:r>
        <w:rPr>
          <w:rFonts w:ascii="Times New Roman"/>
          <w:b w:val="false"/>
          <w:i w:val="false"/>
          <w:color w:val="000000"/>
          <w:sz w:val="28"/>
        </w:rPr>
        <w:t xml:space="preserve">
      6.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w:t>
      </w:r>
    </w:p>
    <w:bookmarkEnd w:id="47"/>
    <w:bookmarkStart w:name="z55" w:id="48"/>
    <w:p>
      <w:pPr>
        <w:spacing w:after="0"/>
        <w:ind w:left="0"/>
        <w:jc w:val="both"/>
      </w:pPr>
      <w:r>
        <w:rPr>
          <w:rFonts w:ascii="Times New Roman"/>
          <w:b w:val="false"/>
          <w:i w:val="false"/>
          <w:color w:val="000000"/>
          <w:sz w:val="28"/>
        </w:rPr>
        <w:t xml:space="preserve">
      жоғарыда аталған Жарлықпен бекітілген Мемлекеттік рәміздер мен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8"/>
    <w:bookmarkStart w:name="z56" w:id="49"/>
    <w:p>
      <w:pPr>
        <w:spacing w:after="0"/>
        <w:ind w:left="0"/>
        <w:jc w:val="both"/>
      </w:pPr>
      <w:r>
        <w:rPr>
          <w:rFonts w:ascii="Times New Roman"/>
          <w:b w:val="false"/>
          <w:i w:val="false"/>
          <w:color w:val="000000"/>
          <w:sz w:val="28"/>
        </w:rPr>
        <w:t>
      "Мемлекеттік хатшысы" деген сөздер "Мемлекеттік кеңесшісі" деген сөздермен ауыстырылсын;</w:t>
      </w:r>
    </w:p>
    <w:bookmarkEnd w:id="49"/>
    <w:bookmarkStart w:name="z57" w:id="50"/>
    <w:p>
      <w:pPr>
        <w:spacing w:after="0"/>
        <w:ind w:left="0"/>
        <w:jc w:val="both"/>
      </w:pPr>
      <w:r>
        <w:rPr>
          <w:rFonts w:ascii="Times New Roman"/>
          <w:b w:val="false"/>
          <w:i w:val="false"/>
          <w:color w:val="000000"/>
          <w:sz w:val="28"/>
        </w:rPr>
        <w:t>
      "Қазақстан Республикасының Ақпарат және қоғамдық даму министрі" деген жолдан кейін мынадай мазмұндағы жолдармен толықтырылсын:</w:t>
      </w:r>
    </w:p>
    <w:bookmarkEnd w:id="50"/>
    <w:bookmarkStart w:name="z58" w:id="51"/>
    <w:p>
      <w:pPr>
        <w:spacing w:after="0"/>
        <w:ind w:left="0"/>
        <w:jc w:val="both"/>
      </w:pPr>
      <w:r>
        <w:rPr>
          <w:rFonts w:ascii="Times New Roman"/>
          <w:b w:val="false"/>
          <w:i w:val="false"/>
          <w:color w:val="000000"/>
          <w:sz w:val="28"/>
        </w:rPr>
        <w:t>
      "Қазақстан Республикасының Ғылым және жоғары білім министрлігі</w:t>
      </w:r>
    </w:p>
    <w:bookmarkEnd w:id="51"/>
    <w:bookmarkStart w:name="z59" w:id="52"/>
    <w:p>
      <w:pPr>
        <w:spacing w:after="0"/>
        <w:ind w:left="0"/>
        <w:jc w:val="both"/>
      </w:pPr>
      <w:r>
        <w:rPr>
          <w:rFonts w:ascii="Times New Roman"/>
          <w:b w:val="false"/>
          <w:i w:val="false"/>
          <w:color w:val="000000"/>
          <w:sz w:val="28"/>
        </w:rPr>
        <w:t>
      Қазақстан Республикасының Оқу-ағарту министрлігі";</w:t>
      </w:r>
    </w:p>
    <w:bookmarkEnd w:id="52"/>
    <w:bookmarkStart w:name="z60" w:id="53"/>
    <w:p>
      <w:pPr>
        <w:spacing w:after="0"/>
        <w:ind w:left="0"/>
        <w:jc w:val="both"/>
      </w:pPr>
      <w:r>
        <w:rPr>
          <w:rFonts w:ascii="Times New Roman"/>
          <w:b w:val="false"/>
          <w:i w:val="false"/>
          <w:color w:val="000000"/>
          <w:sz w:val="28"/>
        </w:rPr>
        <w:t>
      "Қазақстан Республикасының Білім және ғылым министрі" деген жол алып тасталсын;</w:t>
      </w:r>
    </w:p>
    <w:bookmarkEnd w:id="53"/>
    <w:bookmarkStart w:name="z61" w:id="54"/>
    <w:p>
      <w:pPr>
        <w:spacing w:after="0"/>
        <w:ind w:left="0"/>
        <w:jc w:val="both"/>
      </w:pPr>
      <w:r>
        <w:rPr>
          <w:rFonts w:ascii="Times New Roman"/>
          <w:b w:val="false"/>
          <w:i w:val="false"/>
          <w:color w:val="000000"/>
          <w:sz w:val="28"/>
        </w:rPr>
        <w:t>
      жоғарыда аталған Жарлықпен бекітілген Мемлекеттік рәміздер мен ведомстволық және оларға теңестірілген өзге де наградалар геральдикасы мәселелері жөніндегі республикалық комиссия туралы ережеде:</w:t>
      </w:r>
    </w:p>
    <w:bookmarkEnd w:id="54"/>
    <w:bookmarkStart w:name="z62" w:id="55"/>
    <w:p>
      <w:pPr>
        <w:spacing w:after="0"/>
        <w:ind w:left="0"/>
        <w:jc w:val="both"/>
      </w:pPr>
      <w:r>
        <w:rPr>
          <w:rFonts w:ascii="Times New Roman"/>
          <w:b w:val="false"/>
          <w:i w:val="false"/>
          <w:color w:val="000000"/>
          <w:sz w:val="28"/>
        </w:rPr>
        <w:t>
      "Мемлекеттік хатшысының" деген сөздер "Мемлекеттік кеңесшісінің" деген сөздермен ауыстырылсын.</w:t>
      </w:r>
    </w:p>
    <w:bookmarkEnd w:id="55"/>
    <w:bookmarkStart w:name="z63" w:id="56"/>
    <w:p>
      <w:pPr>
        <w:spacing w:after="0"/>
        <w:ind w:left="0"/>
        <w:jc w:val="both"/>
      </w:pPr>
      <w:r>
        <w:rPr>
          <w:rFonts w:ascii="Times New Roman"/>
          <w:b w:val="false"/>
          <w:i w:val="false"/>
          <w:color w:val="000000"/>
          <w:sz w:val="28"/>
        </w:rPr>
        <w:t xml:space="preserve">
      7. "Қазақстан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Жарлығында</w:t>
      </w:r>
      <w:r>
        <w:rPr>
          <w:rFonts w:ascii="Times New Roman"/>
          <w:b w:val="false"/>
          <w:i w:val="false"/>
          <w:color w:val="000000"/>
          <w:sz w:val="28"/>
        </w:rPr>
        <w:t>:</w:t>
      </w:r>
    </w:p>
    <w:bookmarkEnd w:id="56"/>
    <w:bookmarkStart w:name="z64" w:id="5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 </w:t>
      </w:r>
      <w:r>
        <w:rPr>
          <w:rFonts w:ascii="Times New Roman"/>
          <w:b w:val="false"/>
          <w:i w:val="false"/>
          <w:color w:val="000000"/>
          <w:sz w:val="28"/>
        </w:rPr>
        <w:t>ережеде</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бөлігінде "Білім және ғылым министрлігі" деген сөздер "Ғылым және жоғары білім министрлігі"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бөлігінде "Білім және ғылым министрлігі" деген сөздер "Ғылым және жоғары білім министрлігі"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үшінші бөлігінде "Білім және ғылым министрлігі" деген сөздер "Ғылым және жоғары білім министрлігі" деген сөздермен ауыстырылсын;</w:t>
      </w:r>
    </w:p>
    <w:bookmarkStart w:name="z68" w:id="5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"Мемлекеттік хатшысы" деген сөздер "Мемлекеттік кеңесшісі"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"Білім және ғылым министрлігі" деген сөздер "Ғылым және жоғары білім министрлігі" деген сөздермен ауыстырылсын;</w:t>
      </w:r>
    </w:p>
    <w:bookmarkStart w:name="z71" w:id="5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Абай атындағы әдебиет пен өнер саласындағы мемлекеттік сыйлығын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"Мемлекеттік хатшысы" деген сөздер "Мемлекеттік кеңесшісі" деген сөздермен ауыстырылсын;</w:t>
      </w:r>
    </w:p>
    <w:bookmarkStart w:name="z73" w:id="6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0"/>
    <w:bookmarkStart w:name="z74" w:id="61"/>
    <w:p>
      <w:pPr>
        <w:spacing w:after="0"/>
        <w:ind w:left="0"/>
        <w:jc w:val="both"/>
      </w:pPr>
      <w:r>
        <w:rPr>
          <w:rFonts w:ascii="Times New Roman"/>
          <w:b w:val="false"/>
          <w:i w:val="false"/>
          <w:color w:val="000000"/>
          <w:sz w:val="28"/>
        </w:rPr>
        <w:t>
      жоғарыда аталған Комиссияның құрамына енгізілсін:</w:t>
      </w:r>
    </w:p>
    <w:bookmarkEnd w:id="6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Дулатбеков Нұрлан Орынбасарұлы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Е.А.Бөкетов атындағы Қарағанды мемлекеттік университеті" коммерциялық емес акционерлік қоғамының ректоры, заң ғылымдарының докторы, профессор, Қазақстан Республикасының Ұлттық ғылым академиясының корреспондент мүшесі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Закарья Күнсұлу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министрлігінің "Биологиялық қауіпсіздік проблемаларының ғылыми-зерттеу институты" шаруашылық жүргізу құқығындағы республикалық мемлекеттік кәсіпорнының бас директоры, биология ғылымдарының докторы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Қабылдинов Зиябек Ермұханұлы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Ғылым комитетінің "Ш.Ш.Уәлиханов атындағы Тарих және этнология институты" шаруашылық жүргізу құқығындағы республикалық мемлекеттік кәсіпорнының директоры, тарих ғылымдарының докторы, Қазақстан Республикасының Ұлттық ғылым академиясының корреспондент мүшесі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Дәуленов Мирас Мұхтарұлы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қоғамының президенті - басқарма төрағасы, құқық саласындағы РhD доктор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Сұраған Дурвудхан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Жаратылыстану, әлеуметтік және гуманитарлық ғылымдар мектебінің математика саласындағы РhD доктор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Ахмед-Заки Дархан Жұмақанұлы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Аstаnа ІТ Universitу ректоры, техника ғылымдарының докторы, профессор (келісім бойынша);</w:t>
            </w:r>
          </w:p>
        </w:tc>
      </w:tr>
    </w:tbl>
    <w:bookmarkStart w:name="z75" w:id="62"/>
    <w:p>
      <w:pPr>
        <w:spacing w:after="0"/>
        <w:ind w:left="0"/>
        <w:jc w:val="both"/>
      </w:pPr>
      <w:r>
        <w:rPr>
          <w:rFonts w:ascii="Times New Roman"/>
          <w:b w:val="false"/>
          <w:i w:val="false"/>
          <w:color w:val="000000"/>
          <w:sz w:val="28"/>
        </w:rPr>
        <w:t>
      "Мемлекеттік хатшысы", "Қазақстан Республикасы Білім және ғылым вице-министрі", "Қазақстан Республикасы Білім және ғылым министрі" деген сөздер тиісінше "Мемлекеттік кеңесшісі", "Қазақстан Республикасының Ғылым және жоғары білім министрінің орынбасары", "Қазақстан Республикасының Ғылым және жоғары білім министрі" деген сөздермен ауыстырылсын;</w:t>
      </w:r>
    </w:p>
    <w:bookmarkEnd w:id="62"/>
    <w:bookmarkStart w:name="z76"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w:t>
      </w:r>
    </w:p>
    <w:bookmarkEnd w:id="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бірінші орынбасары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Қуаныш Сұлтанұлы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Мәжілісінің депутаты, Қазақстан Республикасы Президентінің жанындағы Мемлекеттік басқару академиясының профессоры, саяси ғылымдар докторы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"Сыдықов Ерлан Батташұлы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Білім және ғылым министрлігінің "Л.Н.Гумилев атындағы Еуразия ұлттық университеті" шаруашылық жүргізу құқығындағы республикалық мемлекеттік кәсіпорнының ректоры, тарих ғылымдарының докторы, профессор (келісім бойынша)"</w:t>
            </w:r>
          </w:p>
        </w:tc>
      </w:tr>
    </w:tbl>
    <w:bookmarkStart w:name="z81" w:id="64"/>
    <w:p>
      <w:pPr>
        <w:spacing w:after="0"/>
        <w:ind w:left="0"/>
        <w:jc w:val="both"/>
      </w:pPr>
      <w:r>
        <w:rPr>
          <w:rFonts w:ascii="Times New Roman"/>
          <w:b w:val="false"/>
          <w:i w:val="false"/>
          <w:color w:val="000000"/>
          <w:sz w:val="28"/>
        </w:rPr>
        <w:t>
      деген жолдар тиісінше мынадай редакцияда жазылсын:</w:t>
      </w:r>
    </w:p>
    <w:bookmarkEnd w:id="6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Қуаныш Сұлтанұлы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ғылымдар докторы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"Сыдықов Ерлан Батташұлы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"Л.Н.Гумилев атындағы Еуразия ұлттық университеті" коммерциялық емес акционерлік қоғамының президенті - басқарма төрағасы, тарих ғылымдарының докторы (келісім бойынша)";</w:t>
            </w:r>
          </w:p>
        </w:tc>
      </w:tr>
    </w:tbl>
    <w:bookmarkStart w:name="z82" w:id="65"/>
    <w:p>
      <w:pPr>
        <w:spacing w:after="0"/>
        <w:ind w:left="0"/>
        <w:jc w:val="both"/>
      </w:pPr>
      <w:r>
        <w:rPr>
          <w:rFonts w:ascii="Times New Roman"/>
          <w:b w:val="false"/>
          <w:i w:val="false"/>
          <w:color w:val="000000"/>
          <w:sz w:val="28"/>
        </w:rPr>
        <w:t>
      "Назарбаев Университеті" дербес білім беру ұйымының президенті (келісім бойынша)" деген жол алып тасталсын;</w:t>
      </w:r>
    </w:p>
    <w:bookmarkEnd w:id="65"/>
    <w:bookmarkStart w:name="z83" w:id="66"/>
    <w:p>
      <w:pPr>
        <w:spacing w:after="0"/>
        <w:ind w:left="0"/>
        <w:jc w:val="both"/>
      </w:pPr>
      <w:r>
        <w:rPr>
          <w:rFonts w:ascii="Times New Roman"/>
          <w:b w:val="false"/>
          <w:i w:val="false"/>
          <w:color w:val="000000"/>
          <w:sz w:val="28"/>
        </w:rPr>
        <w:t>
      жоғарыда аталған Комиссия құрамынан: С.М.Әдекенов, Б.Ғ.Аяған, Т.Ш.Кәлменов, М.М.Молдабеков, Ғ.М.Мұтанов, А.Қ.Саданов шығарылсын.</w:t>
      </w:r>
    </w:p>
    <w:bookmarkEnd w:id="66"/>
    <w:bookmarkStart w:name="z84" w:id="67"/>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Абай атындағы әдебиет пен өнер саласындағы мемлекеттік сыйлығын беру жөніндегі комиссияның құрамында:</w:t>
      </w:r>
    </w:p>
    <w:bookmarkEnd w:id="67"/>
    <w:bookmarkStart w:name="z85" w:id="68"/>
    <w:p>
      <w:pPr>
        <w:spacing w:after="0"/>
        <w:ind w:left="0"/>
        <w:jc w:val="both"/>
      </w:pPr>
      <w:r>
        <w:rPr>
          <w:rFonts w:ascii="Times New Roman"/>
          <w:b w:val="false"/>
          <w:i w:val="false"/>
          <w:color w:val="000000"/>
          <w:sz w:val="28"/>
        </w:rPr>
        <w:t>
      мына:</w:t>
      </w:r>
    </w:p>
    <w:bookmarkEnd w:id="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"Ананьева Светлана Викторовна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әдебиет сыншысы, филология ғылымдарының кандидаты, Қазақстан Республикасы Білім және ғылым министрлігі Ғылым комитетінің "М.О. Әуезов атындағы Әдебиет және өнер институты" шаруашылық жүргізу құқығындағы республикалық мемлекеттік кәсіпорнының бөлім меңгерушісі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 Дихан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әдебиеттанушы, филология ғылымдарының докторы, III дәрежелі "Барыс" орденінің кавалері, Қазақстан Республикасы Білім және ғылым министрлігінің "Л.Н. Гумилев атындағы Еуразия ұлттық университеті" коммерциялық емес акционерлік қоғамының проректоры - басқарма мүшесі, Қазақстан Республикасының Ұлттық ғылым академиясының академигі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"Матыжанов Кенжехан Ісләмжанұлы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сыншысы, филология ғылымдарының докторы, Қазақстанның еңбек сіңірген қайраткері, "Құрмет" орденінің кавалері, Қазақстан Республикасы Білім және ғылым министрлігі Ғылым комитетінің "М.О.Әуезов атындағы Әдебиет және өнер институты" республикалық мемлекеттік қазыналық кәсіпорнының директоры (келісім бойынша)</w:t>
            </w:r>
          </w:p>
        </w:tc>
      </w:tr>
    </w:tbl>
    <w:bookmarkStart w:name="z86" w:id="69"/>
    <w:p>
      <w:pPr>
        <w:spacing w:after="0"/>
        <w:ind w:left="0"/>
        <w:jc w:val="both"/>
      </w:pPr>
      <w:r>
        <w:rPr>
          <w:rFonts w:ascii="Times New Roman"/>
          <w:b w:val="false"/>
          <w:i w:val="false"/>
          <w:color w:val="000000"/>
          <w:sz w:val="28"/>
        </w:rPr>
        <w:t>
      деген жолдар тиісінше мынадай редакцияда жазылсын:</w:t>
      </w:r>
    </w:p>
    <w:bookmarkEnd w:id="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"Ананьева Светлана Викторовна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сыншысы, филология ғылымдарының кандидаты, Қазақстан Республикасы Ғылым және жоғары білім министрлігі Ғылым комитетінің "М.О. Әуезов атындағы Әдебиет және өнер институты" шаруашылық жүргізу құқығындағы республикалық мемлекеттік кәсіпорнының бөлім меңгерушісі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 Дихан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әдебиеттанушы, филология ғылымдарының докторы, III дәрежелі "Барыс", "Парасат" және "Құрмет" ордендерінің кавалері, Қазақстан Республикасы Ғылым және жоғары білім министрлігі "Л.Н.Гумилев атындағы Еуразия ұлттық университеті" коммерциялық емес акционерлік қоғамының проректоры - басқарма мүшесі, Қазақстан Республикасының Ұлттық ғылым академиясының академигі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"Матыжанов Кенжехан Ісләмжанұлы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сыншысы, филология ғылымдарының докторы, Қазақстанның еңбек сіңірген қайраткері, "Құрмет" орденінің кавалері, Қазақстан Республикасы Ғылым және жоғары білім министрлігі Ғылым комитетінің "М.О.Әуезов атындағы Әдебиет және өнер институты" шаруашылық құқығындағы республикалық кәсіпорнының директоры жүргізу мемлекеттік (келісім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