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d652" w14:textId="db3d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2022 жылғы 6 қазандағы № 1037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xml:space="preserve">
      ҚАУЛЫ ЕТЕМІН: </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Банкі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"9. Қазақстан Ұлттық Банкі орталық аппаратының орналасқан жері: Қазақстан Республикасы, Z05T8F6, Астана қаласы, Есіл ауданы, Мәңгілік Ел даңғылы, 57А ғимараты.";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мынадай мазмұндағы 8-1) тармақшамен толықтырылсын:</w:t>
      </w:r>
    </w:p>
    <w:bookmarkEnd w:id="4"/>
    <w:bookmarkStart w:name="z7" w:id="5"/>
    <w:p>
      <w:pPr>
        <w:spacing w:after="0"/>
        <w:ind w:left="0"/>
        <w:jc w:val="both"/>
      </w:pPr>
      <w:r>
        <w:rPr>
          <w:rFonts w:ascii="Times New Roman"/>
          <w:b w:val="false"/>
          <w:i w:val="false"/>
          <w:color w:val="000000"/>
          <w:sz w:val="28"/>
        </w:rPr>
        <w:t xml:space="preserve">
      "8-1)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 </w:t>
      </w:r>
    </w:p>
    <w:bookmarkEnd w:id="5"/>
    <w:bookmarkStart w:name="z8" w:id="6"/>
    <w:p>
      <w:pPr>
        <w:spacing w:after="0"/>
        <w:ind w:left="0"/>
        <w:jc w:val="both"/>
      </w:pPr>
      <w:r>
        <w:rPr>
          <w:rFonts w:ascii="Times New Roman"/>
          <w:b w:val="false"/>
          <w:i w:val="false"/>
          <w:color w:val="000000"/>
          <w:sz w:val="28"/>
        </w:rPr>
        <w:t xml:space="preserve">
      28) тармақша мынадай редакцияда жазылсын: </w:t>
      </w:r>
    </w:p>
    <w:bookmarkEnd w:id="6"/>
    <w:bookmarkStart w:name="z9" w:id="7"/>
    <w:p>
      <w:pPr>
        <w:spacing w:after="0"/>
        <w:ind w:left="0"/>
        <w:jc w:val="both"/>
      </w:pPr>
      <w:r>
        <w:rPr>
          <w:rFonts w:ascii="Times New Roman"/>
          <w:b w:val="false"/>
          <w:i w:val="false"/>
          <w:color w:val="000000"/>
          <w:sz w:val="28"/>
        </w:rPr>
        <w:t>
      "28)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оларды жүргізуден бас тарту, өз қызметі процесінде алынған құжаттарды қорғау бөлігінде сақтауын, сондай-ақ Қазақстан Республикасының заңнамасына сәйкес ішкі бақылауды ұйымдастыруын және іске асыруын бақылауды жүзеге асырады;";</w:t>
      </w:r>
    </w:p>
    <w:bookmarkEnd w:id="7"/>
    <w:bookmarkStart w:name="z10"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Банкінің </w:t>
      </w:r>
      <w:r>
        <w:rPr>
          <w:rFonts w:ascii="Times New Roman"/>
          <w:b w:val="false"/>
          <w:i w:val="false"/>
          <w:color w:val="000000"/>
          <w:sz w:val="28"/>
        </w:rPr>
        <w:t>құрылымында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2" w:id="9"/>
    <w:p>
      <w:pPr>
        <w:spacing w:after="0"/>
        <w:ind w:left="0"/>
        <w:jc w:val="both"/>
      </w:pPr>
      <w:r>
        <w:rPr>
          <w:rFonts w:ascii="Times New Roman"/>
          <w:b w:val="false"/>
          <w:i w:val="false"/>
          <w:color w:val="000000"/>
          <w:sz w:val="28"/>
        </w:rPr>
        <w:t>
      "1) орталық филиал (Астана қаласы);".</w:t>
      </w:r>
    </w:p>
    <w:bookmarkEnd w:id="9"/>
    <w:bookmarkStart w:name="z13" w:id="10"/>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