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ec2d" w14:textId="02be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Ә.А. Смайыловты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30 наурыздағы № 160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Əлихан Асханұлы Смайылов Қазақстан Республикасының Премьер-министрі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