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a39c" w14:textId="25f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 Мусинді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Батырбекұлы Мусин Қазақстан Республикасының Цифрлық даму, инновациялар жəне аэроғарыш өнеркəсібі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