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1aaa" w14:textId="6ba1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Қарулы Күштерiнде, басқа да әскерлерi мен әскери құралымдарында әскери қызмет өткеру қағидаларын бекiту туралы" 2006 жылғы 25 мамырдағы № 124 және "Қазақстан Республикасы құқық қорғау және арнаулы мемлекеттік органдары басшылығының президенттік резервін қалыптастыру туралы" 2013 жылғы 28 тамыздағы № 624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11 сәуірдегі № 194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1. Қазақстан Республикасы Президентінің мына жарлықтарына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w:t>
      </w:r>
      <w:r>
        <w:rPr>
          <w:rFonts w:ascii="Times New Roman"/>
          <w:b w:val="false"/>
          <w:i w:val="false"/>
          <w:color w:val="000000"/>
          <w:sz w:val="28"/>
        </w:rPr>
        <w:t>Жарлығында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"152-2. Президенттік резервті бекітуді осы Қағидаларға сәйкес Қазақстан Республикасы Президентінің көмекшісі – Қауіпсіздік Кеңесі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152-4-тармақтың</w:t>
      </w:r>
      <w:r>
        <w:rPr>
          <w:rFonts w:ascii="Times New Roman"/>
          <w:b w:val="false"/>
          <w:i w:val="false"/>
          <w:color w:val="000000"/>
          <w:sz w:val="28"/>
        </w:rPr>
        <w:t xml:space="preserve"> бірінші бөлігі мынадай редакцияда жазылсын:</w:t>
      </w:r>
    </w:p>
    <w:bookmarkStart w:name="z12" w:id="5"/>
    <w:p>
      <w:pPr>
        <w:spacing w:after="0"/>
        <w:ind w:left="0"/>
        <w:jc w:val="both"/>
      </w:pPr>
      <w:r>
        <w:rPr>
          <w:rFonts w:ascii="Times New Roman"/>
          <w:b w:val="false"/>
          <w:i w:val="false"/>
          <w:color w:val="000000"/>
          <w:sz w:val="28"/>
        </w:rPr>
        <w:t xml:space="preserve">
      "152-4. Президенттік резервті қалыптастыру тоқсан сайын, Қазақстан Республикасы Қарулы Күштерінің және Ұлттық ұланының басшы лауазымдарына орналасу үшін кандидаттарға ағымдағы және перспективадағы қажеттіліктің болжамы ескеріле отырып жүзеге асырылады.";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152-6</w:t>
      </w:r>
      <w:r>
        <w:rPr>
          <w:rFonts w:ascii="Times New Roman"/>
          <w:b w:val="false"/>
          <w:i w:val="false"/>
          <w:color w:val="000000"/>
          <w:sz w:val="28"/>
        </w:rPr>
        <w:t xml:space="preserve">, </w:t>
      </w:r>
      <w:r>
        <w:rPr>
          <w:rFonts w:ascii="Times New Roman"/>
          <w:b w:val="false"/>
          <w:i w:val="false"/>
          <w:color w:val="000000"/>
          <w:sz w:val="28"/>
        </w:rPr>
        <w:t>152-7</w:t>
      </w:r>
      <w:r>
        <w:rPr>
          <w:rFonts w:ascii="Times New Roman"/>
          <w:b w:val="false"/>
          <w:i w:val="false"/>
          <w:color w:val="000000"/>
          <w:sz w:val="28"/>
        </w:rPr>
        <w:t xml:space="preserve"> және </w:t>
      </w:r>
      <w:r>
        <w:rPr>
          <w:rFonts w:ascii="Times New Roman"/>
          <w:b w:val="false"/>
          <w:i w:val="false"/>
          <w:color w:val="000000"/>
          <w:sz w:val="28"/>
        </w:rPr>
        <w:t>152-8-тармақтар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"152-6. Тоқсан сайын, ағымдағы тоқсанның бірінші айының 10-күніне дейін Қазақстан Республикасы Қарулы Күштерінің және Ұлттық ұланының кадр бөлімшелері Қазақстан Республикасы Президенті Әкімшілігіне мынадай материалдарды қоса бере отырып, Президенттік резервке алу үшін ұсынылған әскери қызметшілердің тізімдерін жібереді:</w:t>
      </w:r>
    </w:p>
    <w:bookmarkEnd w:id="6"/>
    <w:bookmarkStart w:name="z15" w:id="7"/>
    <w:p>
      <w:pPr>
        <w:spacing w:after="0"/>
        <w:ind w:left="0"/>
        <w:jc w:val="both"/>
      </w:pPr>
      <w:r>
        <w:rPr>
          <w:rFonts w:ascii="Times New Roman"/>
          <w:b w:val="false"/>
          <w:i w:val="false"/>
          <w:color w:val="000000"/>
          <w:sz w:val="28"/>
        </w:rPr>
        <w:t>
      1) мемлекеттік органның бірінші басшысының:</w:t>
      </w:r>
    </w:p>
    <w:bookmarkEnd w:id="7"/>
    <w:bookmarkStart w:name="z16" w:id="8"/>
    <w:p>
      <w:pPr>
        <w:spacing w:after="0"/>
        <w:ind w:left="0"/>
        <w:jc w:val="both"/>
      </w:pPr>
      <w:r>
        <w:rPr>
          <w:rFonts w:ascii="Times New Roman"/>
          <w:b w:val="false"/>
          <w:i w:val="false"/>
          <w:color w:val="000000"/>
          <w:sz w:val="28"/>
        </w:rPr>
        <w:t>
      әскери қызметшінің іскерлік және жеке қасиеттері;</w:t>
      </w:r>
    </w:p>
    <w:bookmarkEnd w:id="8"/>
    <w:bookmarkStart w:name="z17" w:id="9"/>
    <w:p>
      <w:pPr>
        <w:spacing w:after="0"/>
        <w:ind w:left="0"/>
        <w:jc w:val="both"/>
      </w:pPr>
      <w:r>
        <w:rPr>
          <w:rFonts w:ascii="Times New Roman"/>
          <w:b w:val="false"/>
          <w:i w:val="false"/>
          <w:color w:val="000000"/>
          <w:sz w:val="28"/>
        </w:rPr>
        <w:t>
      болжанатын лауазымға орналасу үшін көзделген біліктілік талаптарына сәйкес келетіні;</w:t>
      </w:r>
    </w:p>
    <w:bookmarkEnd w:id="9"/>
    <w:bookmarkStart w:name="z18" w:id="10"/>
    <w:p>
      <w:pPr>
        <w:spacing w:after="0"/>
        <w:ind w:left="0"/>
        <w:jc w:val="both"/>
      </w:pPr>
      <w:r>
        <w:rPr>
          <w:rFonts w:ascii="Times New Roman"/>
          <w:b w:val="false"/>
          <w:i w:val="false"/>
          <w:color w:val="000000"/>
          <w:sz w:val="28"/>
        </w:rPr>
        <w:t>
      аттестаттау комиссиясының шешімі;</w:t>
      </w:r>
    </w:p>
    <w:bookmarkEnd w:id="10"/>
    <w:bookmarkStart w:name="z19" w:id="11"/>
    <w:p>
      <w:pPr>
        <w:spacing w:after="0"/>
        <w:ind w:left="0"/>
        <w:jc w:val="both"/>
      </w:pPr>
      <w:r>
        <w:rPr>
          <w:rFonts w:ascii="Times New Roman"/>
          <w:b w:val="false"/>
          <w:i w:val="false"/>
          <w:color w:val="000000"/>
          <w:sz w:val="28"/>
        </w:rPr>
        <w:t>
      Ұлттық қауіпсіздік комитетінің есептері бойынша тексеру нәтижелері көрсетілген ұсынуы;</w:t>
      </w:r>
    </w:p>
    <w:bookmarkEnd w:id="11"/>
    <w:bookmarkStart w:name="z20" w:id="12"/>
    <w:p>
      <w:pPr>
        <w:spacing w:after="0"/>
        <w:ind w:left="0"/>
        <w:jc w:val="both"/>
      </w:pPr>
      <w:r>
        <w:rPr>
          <w:rFonts w:ascii="Times New Roman"/>
          <w:b w:val="false"/>
          <w:i w:val="false"/>
          <w:color w:val="000000"/>
          <w:sz w:val="28"/>
        </w:rPr>
        <w:t>
      2) белгіленген нысандағы фотосуреті бар, әскери қызмет өткергені туралы мәліметтер (қызметтік тізім).</w:t>
      </w:r>
    </w:p>
    <w:bookmarkEnd w:id="12"/>
    <w:bookmarkStart w:name="z21" w:id="13"/>
    <w:p>
      <w:pPr>
        <w:spacing w:after="0"/>
        <w:ind w:left="0"/>
        <w:jc w:val="both"/>
      </w:pPr>
      <w:r>
        <w:rPr>
          <w:rFonts w:ascii="Times New Roman"/>
          <w:b w:val="false"/>
          <w:i w:val="false"/>
          <w:color w:val="000000"/>
          <w:sz w:val="28"/>
        </w:rPr>
        <w:t>
      Мемлекеттік органның бірінші басшысы іссапармен барған әскери қызметшілерге қатысты сипаттаушы материалдарды тиісті әскери қызметші қызметін өткеріп жатқан органның (ұйымның) басшысынан сұратуға құқылы.</w:t>
      </w:r>
    </w:p>
    <w:bookmarkEnd w:id="13"/>
    <w:bookmarkStart w:name="z22" w:id="14"/>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нақты емес мәліметтер көрсетілгені анықталған жағдайда Президенттік резервке алу ұсынылған әскери қызметшілерге қатысты материалдар Әскери қауіпсіздік және қорғаныс бөлімінен кері қайтарылмай, мемлекеттік органдардың кадр бөлімшелерінің жоғарыда аталған кемшіліктерді жоюына болады.</w:t>
      </w:r>
    </w:p>
    <w:bookmarkEnd w:id="14"/>
    <w:bookmarkStart w:name="z23" w:id="15"/>
    <w:p>
      <w:pPr>
        <w:spacing w:after="0"/>
        <w:ind w:left="0"/>
        <w:jc w:val="both"/>
      </w:pPr>
      <w:r>
        <w:rPr>
          <w:rFonts w:ascii="Times New Roman"/>
          <w:b w:val="false"/>
          <w:i w:val="false"/>
          <w:color w:val="000000"/>
          <w:sz w:val="28"/>
        </w:rPr>
        <w:t>
      Кандидаттарды Президенттік резервке алуға қатысты материалдарды және лауазымға тағайындауды келісуге арналған ұсынуды бір мезгілде жіберуге жол берілмейді.</w:t>
      </w:r>
    </w:p>
    <w:bookmarkEnd w:id="15"/>
    <w:bookmarkStart w:name="z24" w:id="16"/>
    <w:p>
      <w:pPr>
        <w:spacing w:after="0"/>
        <w:ind w:left="0"/>
        <w:jc w:val="both"/>
      </w:pPr>
      <w:r>
        <w:rPr>
          <w:rFonts w:ascii="Times New Roman"/>
          <w:b w:val="false"/>
          <w:i w:val="false"/>
          <w:color w:val="000000"/>
          <w:sz w:val="28"/>
        </w:rPr>
        <w:t>
      152-7. Әскери қауіпсіздік және қорғаныс бөлімі тоқсан сайын:</w:t>
      </w:r>
    </w:p>
    <w:bookmarkEnd w:id="16"/>
    <w:bookmarkStart w:name="z25" w:id="17"/>
    <w:p>
      <w:pPr>
        <w:spacing w:after="0"/>
        <w:ind w:left="0"/>
        <w:jc w:val="both"/>
      </w:pPr>
      <w:r>
        <w:rPr>
          <w:rFonts w:ascii="Times New Roman"/>
          <w:b w:val="false"/>
          <w:i w:val="false"/>
          <w:color w:val="000000"/>
          <w:sz w:val="28"/>
        </w:rPr>
        <w:t>
      1) ұсынылған материалдардың анықтығын, толық болуын және Президенттік резервке ұсынылған әскери қызметшілердің осы Қағидаларда белгіленген талаптарға сәйкес келуін тексеруді ағымдағы тоқсанның екінші айының 20-күніне дейін жүзеге асырады, қажет болған кезде кандидатураларды алдын ала зерделейді және оларға қосымша тексеру жүргізеді;</w:t>
      </w:r>
    </w:p>
    <w:bookmarkEnd w:id="17"/>
    <w:bookmarkStart w:name="z26" w:id="18"/>
    <w:p>
      <w:pPr>
        <w:spacing w:after="0"/>
        <w:ind w:left="0"/>
        <w:jc w:val="both"/>
      </w:pPr>
      <w:r>
        <w:rPr>
          <w:rFonts w:ascii="Times New Roman"/>
          <w:b w:val="false"/>
          <w:i w:val="false"/>
          <w:color w:val="000000"/>
          <w:sz w:val="28"/>
        </w:rPr>
        <w:t>
      2) материалдарды қарау нәтижелері бойынша Президенттік резервке ұсынылған әскери қызметшілердің тізімін ағымдағы тоқсанның соңғы айының 20-күніне дейін қалыптастырады;</w:t>
      </w:r>
    </w:p>
    <w:bookmarkEnd w:id="18"/>
    <w:bookmarkStart w:name="z27" w:id="19"/>
    <w:p>
      <w:pPr>
        <w:spacing w:after="0"/>
        <w:ind w:left="0"/>
        <w:jc w:val="both"/>
      </w:pPr>
      <w:r>
        <w:rPr>
          <w:rFonts w:ascii="Times New Roman"/>
          <w:b w:val="false"/>
          <w:i w:val="false"/>
          <w:color w:val="000000"/>
          <w:sz w:val="28"/>
        </w:rPr>
        <w:t>
      3) Президенттік резерв бекітілгеннен кейін он күн ішінде мемлекеттік органдардың бірінші басшыларына хабарлайды.</w:t>
      </w:r>
    </w:p>
    <w:bookmarkEnd w:id="19"/>
    <w:bookmarkStart w:name="z28" w:id="20"/>
    <w:p>
      <w:pPr>
        <w:spacing w:after="0"/>
        <w:ind w:left="0"/>
        <w:jc w:val="both"/>
      </w:pPr>
      <w:r>
        <w:rPr>
          <w:rFonts w:ascii="Times New Roman"/>
          <w:b w:val="false"/>
          <w:i w:val="false"/>
          <w:color w:val="000000"/>
          <w:sz w:val="28"/>
        </w:rPr>
        <w:t>
      152-8. Әскери қауіпсіздік және қорғаныс бөлімі Президенттік резервке кандидаттардың тізімін қалыптастырғаннан кейін оны Қазақстан Республикасы Президентінің көмекшісі – Қауіпсіздік Кеңесі Хатшысымен келіседі, одан кейін Қазақстан Республикасының Президенті Әкімшілігі Басшысының бекітуіне енгізеді.</w:t>
      </w:r>
    </w:p>
    <w:bookmarkEnd w:id="20"/>
    <w:bookmarkStart w:name="z29" w:id="21"/>
    <w:p>
      <w:pPr>
        <w:spacing w:after="0"/>
        <w:ind w:left="0"/>
        <w:jc w:val="both"/>
      </w:pPr>
      <w:r>
        <w:rPr>
          <w:rFonts w:ascii="Times New Roman"/>
          <w:b w:val="false"/>
          <w:i w:val="false"/>
          <w:color w:val="000000"/>
          <w:sz w:val="28"/>
        </w:rPr>
        <w:t>
      Президенттік резервке алуға берілген ұсынуларды қарау нәтижесі бойынша Қазақстан Республикасы Президенті Әкімшілігінің Басшысы мынадай шешімдердің бірін қабылдайды:</w:t>
      </w:r>
    </w:p>
    <w:bookmarkEnd w:id="21"/>
    <w:bookmarkStart w:name="z30" w:id="22"/>
    <w:p>
      <w:pPr>
        <w:spacing w:after="0"/>
        <w:ind w:left="0"/>
        <w:jc w:val="both"/>
      </w:pPr>
      <w:r>
        <w:rPr>
          <w:rFonts w:ascii="Times New Roman"/>
          <w:b w:val="false"/>
          <w:i w:val="false"/>
          <w:color w:val="000000"/>
          <w:sz w:val="28"/>
        </w:rPr>
        <w:t>
      1) Президенттік резервке алынсын;</w:t>
      </w:r>
    </w:p>
    <w:bookmarkEnd w:id="22"/>
    <w:bookmarkStart w:name="z31" w:id="23"/>
    <w:p>
      <w:pPr>
        <w:spacing w:after="0"/>
        <w:ind w:left="0"/>
        <w:jc w:val="both"/>
      </w:pPr>
      <w:r>
        <w:rPr>
          <w:rFonts w:ascii="Times New Roman"/>
          <w:b w:val="false"/>
          <w:i w:val="false"/>
          <w:color w:val="000000"/>
          <w:sz w:val="28"/>
        </w:rPr>
        <w:t>
      2) Президенттік резервке алудан бас тартылсын.";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152-10-тармақ</w:t>
      </w:r>
      <w:r>
        <w:rPr>
          <w:rFonts w:ascii="Times New Roman"/>
          <w:b w:val="false"/>
          <w:i w:val="false"/>
          <w:color w:val="000000"/>
          <w:sz w:val="28"/>
        </w:rPr>
        <w:t xml:space="preserve"> мынадай мазмұндағы екінші бөлікпен толықтырылсын:</w:t>
      </w:r>
    </w:p>
    <w:bookmarkStart w:name="z33" w:id="24"/>
    <w:p>
      <w:pPr>
        <w:spacing w:after="0"/>
        <w:ind w:left="0"/>
        <w:jc w:val="both"/>
      </w:pPr>
      <w:r>
        <w:rPr>
          <w:rFonts w:ascii="Times New Roman"/>
          <w:b w:val="false"/>
          <w:i w:val="false"/>
          <w:color w:val="000000"/>
          <w:sz w:val="28"/>
        </w:rPr>
        <w:t>
      "Егер Мемлекет басшысы немесе оның Әкімшілігінің Басшысы өзгедей шешім қабылдамаса, жоғары тұрған басшы лауазымдарға тағайындау үшін Президенттік резервте болудың ең аз мерзімі кемінде үш ай болуға тиіс.";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152-11</w:t>
      </w:r>
      <w:r>
        <w:rPr>
          <w:rFonts w:ascii="Times New Roman"/>
          <w:b w:val="false"/>
          <w:i w:val="false"/>
          <w:color w:val="000000"/>
          <w:sz w:val="28"/>
        </w:rPr>
        <w:t xml:space="preserve"> және </w:t>
      </w:r>
      <w:r>
        <w:rPr>
          <w:rFonts w:ascii="Times New Roman"/>
          <w:b w:val="false"/>
          <w:i w:val="false"/>
          <w:color w:val="000000"/>
          <w:sz w:val="28"/>
        </w:rPr>
        <w:t>152-12-тармақтар</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"152-11. Әскери қызметші:</w:t>
      </w:r>
    </w:p>
    <w:bookmarkEnd w:id="25"/>
    <w:bookmarkStart w:name="z36" w:id="26"/>
    <w:p>
      <w:pPr>
        <w:spacing w:after="0"/>
        <w:ind w:left="0"/>
        <w:jc w:val="both"/>
      </w:pPr>
      <w:r>
        <w:rPr>
          <w:rFonts w:ascii="Times New Roman"/>
          <w:b w:val="false"/>
          <w:i w:val="false"/>
          <w:color w:val="000000"/>
          <w:sz w:val="28"/>
        </w:rPr>
        <w:t>
      1) қылмыстық құқық бұзушылық жасағаны үшін қылмыстық жауаптылыққа тартылған;</w:t>
      </w:r>
    </w:p>
    <w:bookmarkEnd w:id="26"/>
    <w:bookmarkStart w:name="z37" w:id="27"/>
    <w:p>
      <w:pPr>
        <w:spacing w:after="0"/>
        <w:ind w:left="0"/>
        <w:jc w:val="both"/>
      </w:pPr>
      <w:r>
        <w:rPr>
          <w:rFonts w:ascii="Times New Roman"/>
          <w:b w:val="false"/>
          <w:i w:val="false"/>
          <w:color w:val="000000"/>
          <w:sz w:val="28"/>
        </w:rPr>
        <w:t>
      2) қасақана құқық бұзушылық жасағаны үшін сот тәртібімен әкімшілік жауаптылыққа тартылған;</w:t>
      </w:r>
    </w:p>
    <w:bookmarkEnd w:id="27"/>
    <w:bookmarkStart w:name="z38" w:id="28"/>
    <w:p>
      <w:pPr>
        <w:spacing w:after="0"/>
        <w:ind w:left="0"/>
        <w:jc w:val="both"/>
      </w:pPr>
      <w:r>
        <w:rPr>
          <w:rFonts w:ascii="Times New Roman"/>
          <w:b w:val="false"/>
          <w:i w:val="false"/>
          <w:color w:val="000000"/>
          <w:sz w:val="28"/>
        </w:rPr>
        <w:t>
      3) сыбайлас жемқорлық құқық бұзушылық жасағаны үшін тәртіптік жауаптылыққа тартылған;</w:t>
      </w:r>
    </w:p>
    <w:bookmarkEnd w:id="28"/>
    <w:bookmarkStart w:name="z39" w:id="29"/>
    <w:p>
      <w:pPr>
        <w:spacing w:after="0"/>
        <w:ind w:left="0"/>
        <w:jc w:val="both"/>
      </w:pPr>
      <w:r>
        <w:rPr>
          <w:rFonts w:ascii="Times New Roman"/>
          <w:b w:val="false"/>
          <w:i w:val="false"/>
          <w:color w:val="000000"/>
          <w:sz w:val="28"/>
        </w:rPr>
        <w:t>
      4) оған қызметіне толық сәйкес келмейтіні туралы ескерту, лауазымын бір сатыға төмендету, әскери атағын бір сатыға төмендету түрінде тәртіптік жаза қолданылған;</w:t>
      </w:r>
    </w:p>
    <w:bookmarkEnd w:id="29"/>
    <w:bookmarkStart w:name="z40" w:id="30"/>
    <w:p>
      <w:pPr>
        <w:spacing w:after="0"/>
        <w:ind w:left="0"/>
        <w:jc w:val="both"/>
      </w:pPr>
      <w:r>
        <w:rPr>
          <w:rFonts w:ascii="Times New Roman"/>
          <w:b w:val="false"/>
          <w:i w:val="false"/>
          <w:color w:val="000000"/>
          <w:sz w:val="28"/>
        </w:rPr>
        <w:t>
      5) Президенттік резервтен шығару туралы баянат берген;</w:t>
      </w:r>
    </w:p>
    <w:bookmarkEnd w:id="30"/>
    <w:bookmarkStart w:name="z41" w:id="31"/>
    <w:p>
      <w:pPr>
        <w:spacing w:after="0"/>
        <w:ind w:left="0"/>
        <w:jc w:val="both"/>
      </w:pPr>
      <w:r>
        <w:rPr>
          <w:rFonts w:ascii="Times New Roman"/>
          <w:b w:val="false"/>
          <w:i w:val="false"/>
          <w:color w:val="000000"/>
          <w:sz w:val="28"/>
        </w:rPr>
        <w:t>
      6) әскери қызметтен шығарылған;</w:t>
      </w:r>
    </w:p>
    <w:bookmarkEnd w:id="31"/>
    <w:bookmarkStart w:name="z42" w:id="32"/>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152-10-тармағында</w:t>
      </w:r>
      <w:r>
        <w:rPr>
          <w:rFonts w:ascii="Times New Roman"/>
          <w:b w:val="false"/>
          <w:i w:val="false"/>
          <w:color w:val="000000"/>
          <w:sz w:val="28"/>
        </w:rPr>
        <w:t xml:space="preserve"> көзделген мерзім өткен;</w:t>
      </w:r>
    </w:p>
    <w:bookmarkEnd w:id="32"/>
    <w:bookmarkStart w:name="z43" w:id="33"/>
    <w:p>
      <w:pPr>
        <w:spacing w:after="0"/>
        <w:ind w:left="0"/>
        <w:jc w:val="both"/>
      </w:pPr>
      <w:r>
        <w:rPr>
          <w:rFonts w:ascii="Times New Roman"/>
          <w:b w:val="false"/>
          <w:i w:val="false"/>
          <w:color w:val="000000"/>
          <w:sz w:val="28"/>
        </w:rPr>
        <w:t>
      8) арнаулы мемлекеттік органдарға және құқық қорғау органдарына, азаматтық қорғау органдарына, басқа да әскерлер мен әскери құралымдарға ауыстырылған;</w:t>
      </w:r>
    </w:p>
    <w:bookmarkEnd w:id="33"/>
    <w:bookmarkStart w:name="z44" w:id="34"/>
    <w:p>
      <w:pPr>
        <w:spacing w:after="0"/>
        <w:ind w:left="0"/>
        <w:jc w:val="both"/>
      </w:pPr>
      <w:r>
        <w:rPr>
          <w:rFonts w:ascii="Times New Roman"/>
          <w:b w:val="false"/>
          <w:i w:val="false"/>
          <w:color w:val="000000"/>
          <w:sz w:val="28"/>
        </w:rPr>
        <w:t>
      9) аттестаттаудың нәтижелері бойынша лауазымы төмендетілген не төмен тұрған әскери лауазымға ауыстырылған жағдайларда оны Президенттік резервтен шығару жүргізіледі.</w:t>
      </w:r>
    </w:p>
    <w:bookmarkEnd w:id="34"/>
    <w:bookmarkStart w:name="z45" w:id="35"/>
    <w:p>
      <w:pPr>
        <w:spacing w:after="0"/>
        <w:ind w:left="0"/>
        <w:jc w:val="both"/>
      </w:pPr>
      <w:r>
        <w:rPr>
          <w:rFonts w:ascii="Times New Roman"/>
          <w:b w:val="false"/>
          <w:i w:val="false"/>
          <w:color w:val="000000"/>
          <w:sz w:val="28"/>
        </w:rPr>
        <w:t xml:space="preserve">
      152-12. Осы Қағидалардың </w:t>
      </w:r>
      <w:r>
        <w:rPr>
          <w:rFonts w:ascii="Times New Roman"/>
          <w:b w:val="false"/>
          <w:i w:val="false"/>
          <w:color w:val="000000"/>
          <w:sz w:val="28"/>
        </w:rPr>
        <w:t>152-11-тармағында</w:t>
      </w:r>
      <w:r>
        <w:rPr>
          <w:rFonts w:ascii="Times New Roman"/>
          <w:b w:val="false"/>
          <w:i w:val="false"/>
          <w:color w:val="000000"/>
          <w:sz w:val="28"/>
        </w:rPr>
        <w:t xml:space="preserve"> көзделген негіздер болғанда мемлекеттік органдардың кадр бөлімшелері Әскери қауіпсіздік және қорғаныс бөліміне ұсынған материалдарға сәйкес Қазақстан Республикасы Президенті Әкімшілігінің Басшысы әскери қызметшіні Президенттік резервтен шығару туралы шешім қабылдайды.";</w:t>
      </w:r>
    </w:p>
    <w:bookmarkEnd w:id="35"/>
    <w:bookmarkStart w:name="z46" w:id="36"/>
    <w:p>
      <w:pPr>
        <w:spacing w:after="0"/>
        <w:ind w:left="0"/>
        <w:jc w:val="both"/>
      </w:pPr>
      <w:r>
        <w:rPr>
          <w:rFonts w:ascii="Times New Roman"/>
          <w:b w:val="false"/>
          <w:i w:val="false"/>
          <w:color w:val="000000"/>
          <w:sz w:val="28"/>
        </w:rPr>
        <w:t>
      мынадай мазмұндағы 152-14-тармақпен толықтырылсын:</w:t>
      </w:r>
    </w:p>
    <w:bookmarkEnd w:id="36"/>
    <w:bookmarkStart w:name="z47" w:id="37"/>
    <w:p>
      <w:pPr>
        <w:spacing w:after="0"/>
        <w:ind w:left="0"/>
        <w:jc w:val="both"/>
      </w:pPr>
      <w:r>
        <w:rPr>
          <w:rFonts w:ascii="Times New Roman"/>
          <w:b w:val="false"/>
          <w:i w:val="false"/>
          <w:color w:val="000000"/>
          <w:sz w:val="28"/>
        </w:rPr>
        <w:t>
      "152-14. Президенттік резервте тұрған және одан әрі қызмет өткеру үшін Қазақстан Республикасының Қарулы Күштеріне немесе Қазақстан Республикасының Ұлттық ұланына ауыстырылған құқық қорғау органдарының қызметкерлері, арнаулы мемлекеттік органдардың және азаматтық қорғау органдарының қызметкерлері мен әскери қызметшілері біліктілік талаптарына сәйкес келген кезде мемлекеттік органның бірінші басшысының өтінішхаты бойынша Президенттік резервке алынуы мүмкін.";</w:t>
      </w:r>
    </w:p>
    <w:bookmarkEnd w:id="37"/>
    <w:bookmarkStart w:name="z48" w:id="38"/>
    <w:p>
      <w:pPr>
        <w:spacing w:after="0"/>
        <w:ind w:left="0"/>
        <w:jc w:val="both"/>
      </w:pPr>
      <w:r>
        <w:rPr>
          <w:rFonts w:ascii="Times New Roman"/>
          <w:b w:val="false"/>
          <w:i w:val="false"/>
          <w:color w:val="000000"/>
          <w:sz w:val="28"/>
        </w:rPr>
        <w:t xml:space="preserve">
      2)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"1. Қоса беріліп отырған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қағидалары бекітілсін.";</w:t>
      </w:r>
    </w:p>
    <w:bookmarkEnd w:id="40"/>
    <w:bookmarkStart w:name="z53" w:id="4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құқық қорғау және арнаулы мемлекеттік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қағидалары";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қағидалары (бұдан әрі – Қағидалар) құқық қорғау органдарының қызметкерлерін, арнаулы мемлекеттік органдардың және азаматтық қорғау органдарының қызметкерлері мен әскери қызметшілерін (бұдан әрі – қызметкерлер) Қазақстан Республикасының құқық қорғау және арнаулы мемлекеттік органдары, азаматтық қорғау органдары басшылығының президенттік резервіне іріктеудің, алудың, оларды даярлаудың және одан шығарудың ерекше тәртібін айқындайды.</w:t>
      </w:r>
    </w:p>
    <w:bookmarkEnd w:id="43"/>
    <w:bookmarkStart w:name="z58" w:id="44"/>
    <w:p>
      <w:pPr>
        <w:spacing w:after="0"/>
        <w:ind w:left="0"/>
        <w:jc w:val="both"/>
      </w:pPr>
      <w:r>
        <w:rPr>
          <w:rFonts w:ascii="Times New Roman"/>
          <w:b w:val="false"/>
          <w:i w:val="false"/>
          <w:color w:val="000000"/>
          <w:sz w:val="28"/>
        </w:rPr>
        <w:t>
      2. Қазақстан Республикасының құқық қорғау және арнаулы мемлекеттік органдары, азаматтық қорғау органдары басшылығының президенттік резерві (бұдан әрі – Президенттік резерв) – құқық қорғау және арнаулы мемлекеттік органдардың, азаматтық қорғау органдарының, оның ішінде мемлекеттік өртке қарсы қызмет органдары қызметкерлерінің (бұдан әрі – азаматтық қорғау органдарының) бос тұрған жоғары басшы лауазымдарына ұсыну үшін осы Қағидаларда көзделген іріктеудің ерекше тәртібінен өткен қызметкерлердің тізімі.</w:t>
      </w:r>
    </w:p>
    <w:bookmarkEnd w:id="44"/>
    <w:bookmarkStart w:name="z59" w:id="45"/>
    <w:p>
      <w:pPr>
        <w:spacing w:after="0"/>
        <w:ind w:left="0"/>
        <w:jc w:val="both"/>
      </w:pPr>
      <w:r>
        <w:rPr>
          <w:rFonts w:ascii="Times New Roman"/>
          <w:b w:val="false"/>
          <w:i w:val="false"/>
          <w:color w:val="000000"/>
          <w:sz w:val="28"/>
        </w:rPr>
        <w:t>
      3. Президенттік резервті қалыптастыру мақсаты – Қазақстан Республикасының құқық қорғау және арнаулы мемлекеттік органдарындағы, азаматтық қорғау органдарындағы бос тұрған жоғары басшы лауазымдарға орналастыру үшін қызметкерлерді сапалы іріктеу және оларды даярлау арқылы кәсіби кадрлар құрамын жасақтау.";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61" w:id="46"/>
    <w:p>
      <w:pPr>
        <w:spacing w:after="0"/>
        <w:ind w:left="0"/>
        <w:jc w:val="both"/>
      </w:pPr>
      <w:r>
        <w:rPr>
          <w:rFonts w:ascii="Times New Roman"/>
          <w:b w:val="false"/>
          <w:i w:val="false"/>
          <w:color w:val="000000"/>
          <w:sz w:val="28"/>
        </w:rPr>
        <w:t>
      үшінші бөлік мынадай редакцияда жазылсын:</w:t>
      </w:r>
    </w:p>
    <w:bookmarkEnd w:id="46"/>
    <w:bookmarkStart w:name="z62" w:id="47"/>
    <w:p>
      <w:pPr>
        <w:spacing w:after="0"/>
        <w:ind w:left="0"/>
        <w:jc w:val="both"/>
      </w:pPr>
      <w:r>
        <w:rPr>
          <w:rFonts w:ascii="Times New Roman"/>
          <w:b w:val="false"/>
          <w:i w:val="false"/>
          <w:color w:val="000000"/>
          <w:sz w:val="28"/>
        </w:rPr>
        <w:t>
      "Қазақстан Республикасының Мемлекеттік күзет қызметі (бұдан әрі – Мемлекеттік күзет қызметі) қызметкерлерінің президенттік резервін бекітуді Мемлекеттік күзет қызметі бастығының ұсынуы бойынша Қазақстан Республикасы Президенті Әкімшілігінің Басшысы жүзеге асырады.";</w:t>
      </w:r>
    </w:p>
    <w:bookmarkEnd w:id="47"/>
    <w:bookmarkStart w:name="z63" w:id="48"/>
    <w:p>
      <w:pPr>
        <w:spacing w:after="0"/>
        <w:ind w:left="0"/>
        <w:jc w:val="both"/>
      </w:pPr>
      <w:r>
        <w:rPr>
          <w:rFonts w:ascii="Times New Roman"/>
          <w:b w:val="false"/>
          <w:i w:val="false"/>
          <w:color w:val="000000"/>
          <w:sz w:val="28"/>
        </w:rPr>
        <w:t>
      мынадай мазмұндағы төртінші бөлікпен толықтырылсын:</w:t>
      </w:r>
    </w:p>
    <w:bookmarkEnd w:id="48"/>
    <w:bookmarkStart w:name="z64" w:id="49"/>
    <w:p>
      <w:pPr>
        <w:spacing w:after="0"/>
        <w:ind w:left="0"/>
        <w:jc w:val="both"/>
      </w:pPr>
      <w:r>
        <w:rPr>
          <w:rFonts w:ascii="Times New Roman"/>
          <w:b w:val="false"/>
          <w:i w:val="false"/>
          <w:color w:val="000000"/>
          <w:sz w:val="28"/>
        </w:rPr>
        <w:t>
      "Азаматтық қорғау органдары қызметкерлерінің президенттік резервін бекітуді осы Қағидаларға сәйкес Қазақстан Республикасы Президентінің көмекшісі – Қауіпсіздік Кеңесі Хатшысымен келісілген Қазақстан Республикасы Қауіпсіздік Кеңесінің Қауіпсіздіктің жалпы мәселелері бөлімінің (бұдан әрі – Қауіпсіздіктің жалпы мәселелері бөлімі) ұсынуы бойынша Қазақстан Республикасы Президенті Әкімшілігінің Басшысы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"6. Президенттік резервті қалыптастыру жөніндегі жұмысты ұйымдастыру:</w:t>
      </w:r>
    </w:p>
    <w:bookmarkEnd w:id="50"/>
    <w:bookmarkStart w:name="z67" w:id="51"/>
    <w:p>
      <w:pPr>
        <w:spacing w:after="0"/>
        <w:ind w:left="0"/>
        <w:jc w:val="both"/>
      </w:pPr>
      <w:r>
        <w:rPr>
          <w:rFonts w:ascii="Times New Roman"/>
          <w:b w:val="false"/>
          <w:i w:val="false"/>
          <w:color w:val="000000"/>
          <w:sz w:val="28"/>
        </w:rPr>
        <w:t>
      Қазақстан Республикасының құқық қорғау органдарына қатысты – Қазақстан Республикасы Қауіпсіздік Кеңесінің Құқық қорғау жүйесі бөліміне (бұдан әрі – Құқық қорғау жүйесі бөлімі);</w:t>
      </w:r>
    </w:p>
    <w:bookmarkEnd w:id="51"/>
    <w:bookmarkStart w:name="z68" w:id="52"/>
    <w:p>
      <w:pPr>
        <w:spacing w:after="0"/>
        <w:ind w:left="0"/>
        <w:jc w:val="both"/>
      </w:pPr>
      <w:r>
        <w:rPr>
          <w:rFonts w:ascii="Times New Roman"/>
          <w:b w:val="false"/>
          <w:i w:val="false"/>
          <w:color w:val="000000"/>
          <w:sz w:val="28"/>
        </w:rPr>
        <w:t>
      Қазақстан Республикасының арнаулы мемлекеттік органдарына қатысты – Қауіпсіздік Кеңесінің хатшылығына;</w:t>
      </w:r>
    </w:p>
    <w:bookmarkEnd w:id="52"/>
    <w:bookmarkStart w:name="z69" w:id="53"/>
    <w:p>
      <w:pPr>
        <w:spacing w:after="0"/>
        <w:ind w:left="0"/>
        <w:jc w:val="both"/>
      </w:pPr>
      <w:r>
        <w:rPr>
          <w:rFonts w:ascii="Times New Roman"/>
          <w:b w:val="false"/>
          <w:i w:val="false"/>
          <w:color w:val="000000"/>
          <w:sz w:val="28"/>
        </w:rPr>
        <w:t>
      Қазақстан Республикасының азаматтық қорғау органдарына қатысты Қауіпсіздіктің жалпы мәселелері бөліміне жүктеледі.</w:t>
      </w:r>
    </w:p>
    <w:bookmarkEnd w:id="53"/>
    <w:bookmarkStart w:name="z70" w:id="54"/>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басшылығының президенттік резервіне ұсынылған Мемлекеттік күзет қызметі қызметкерлерінің тізімін қалыптастыру жөніндегі жұмысты ұйымдастыру және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дайындау Мемлекеттік күзет қызметіне жүктеледі.</w:t>
      </w:r>
    </w:p>
    <w:bookmarkEnd w:id="54"/>
    <w:bookmarkStart w:name="z71" w:id="55"/>
    <w:p>
      <w:pPr>
        <w:spacing w:after="0"/>
        <w:ind w:left="0"/>
        <w:jc w:val="both"/>
      </w:pPr>
      <w:r>
        <w:rPr>
          <w:rFonts w:ascii="Times New Roman"/>
          <w:b w:val="false"/>
          <w:i w:val="false"/>
          <w:color w:val="000000"/>
          <w:sz w:val="28"/>
        </w:rPr>
        <w:t>
      7. Осы Қағидалар құқық қорғау, арнаулы мемлекеттік органдардың бірінші басшыларының лауазымдарына, сондай-ақ азаматтық қорғау саласындағы уәкілетті органның бірінші басшысының лауазымына қолданылмайды.";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73" w:id="56"/>
    <w:p>
      <w:pPr>
        <w:spacing w:after="0"/>
        <w:ind w:left="0"/>
        <w:jc w:val="both"/>
      </w:pPr>
      <w:r>
        <w:rPr>
          <w:rFonts w:ascii="Times New Roman"/>
          <w:b w:val="false"/>
          <w:i w:val="false"/>
          <w:color w:val="000000"/>
          <w:sz w:val="28"/>
        </w:rPr>
        <w:t>
      бірінші бөлік мынадай редакцияда жазылсын:</w:t>
      </w:r>
    </w:p>
    <w:bookmarkEnd w:id="56"/>
    <w:bookmarkStart w:name="z74" w:id="57"/>
    <w:p>
      <w:pPr>
        <w:spacing w:after="0"/>
        <w:ind w:left="0"/>
        <w:jc w:val="both"/>
      </w:pPr>
      <w:r>
        <w:rPr>
          <w:rFonts w:ascii="Times New Roman"/>
          <w:b w:val="false"/>
          <w:i w:val="false"/>
          <w:color w:val="000000"/>
          <w:sz w:val="28"/>
        </w:rPr>
        <w:t>
      "8. Президенттік резервті қалыптастыру тоқсан сайын, Қазақстан Республикасының құқық қорғау және арнаулы мемлекеттік органдарының, азаматтық қорғау органдарының басшы лауазымдарына орналасу үшін кандидаттарға ағымдағы және перспективадағы қажеттіліктің болжамы ескеріле отырып жүзеге асырылады.";</w:t>
      </w:r>
    </w:p>
    <w:bookmarkEnd w:id="57"/>
    <w:bookmarkStart w:name="z75" w:id="58"/>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58"/>
    <w:bookmarkStart w:name="z76" w:id="59"/>
    <w:p>
      <w:pPr>
        <w:spacing w:after="0"/>
        <w:ind w:left="0"/>
        <w:jc w:val="both"/>
      </w:pPr>
      <w:r>
        <w:rPr>
          <w:rFonts w:ascii="Times New Roman"/>
          <w:b w:val="false"/>
          <w:i w:val="false"/>
          <w:color w:val="000000"/>
          <w:sz w:val="28"/>
        </w:rPr>
        <w:t>
      "1) болжанатын лауазымға орналасу үшін көзделген, қызмет өтілі, кәсіби даярлық деңгейі жөніндегі талаптарды қамтитын біліктілік талаптарына сәйкес келетін;";</w:t>
      </w:r>
    </w:p>
    <w:bookmarkEnd w:id="59"/>
    <w:bookmarkStart w:name="z77" w:id="60"/>
    <w:p>
      <w:pPr>
        <w:spacing w:after="0"/>
        <w:ind w:left="0"/>
        <w:jc w:val="both"/>
      </w:pPr>
      <w:r>
        <w:rPr>
          <w:rFonts w:ascii="Times New Roman"/>
          <w:b w:val="false"/>
          <w:i w:val="false"/>
          <w:color w:val="000000"/>
          <w:sz w:val="28"/>
        </w:rPr>
        <w:t>
      үшінші бөлік мынадай редакцияда жазылсын:</w:t>
      </w:r>
    </w:p>
    <w:bookmarkEnd w:id="60"/>
    <w:bookmarkStart w:name="z78" w:id="61"/>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қызметкерлер біліктілік талаптарына сәйкес келген кезде құқық қорғау органының, арнаулы мемлекеттік органның және азаматтық қорғау саласындағы уәкілетті органның бірінші басшысы оларды Президенттік резервке ұсына алады.";</w:t>
      </w:r>
    </w:p>
    <w:bookmarkEnd w:id="61"/>
    <w:bookmarkStart w:name="z79" w:id="62"/>
    <w:p>
      <w:pPr>
        <w:spacing w:after="0"/>
        <w:ind w:left="0"/>
        <w:jc w:val="both"/>
      </w:pPr>
      <w:r>
        <w:rPr>
          <w:rFonts w:ascii="Times New Roman"/>
          <w:b w:val="false"/>
          <w:i w:val="false"/>
          <w:color w:val="000000"/>
          <w:sz w:val="28"/>
        </w:rPr>
        <w:t>
      мынадай мазмұндағы төртінші бөлікпен толықтырылсын:</w:t>
      </w:r>
    </w:p>
    <w:bookmarkEnd w:id="62"/>
    <w:bookmarkStart w:name="z80" w:id="63"/>
    <w:p>
      <w:pPr>
        <w:spacing w:after="0"/>
        <w:ind w:left="0"/>
        <w:jc w:val="both"/>
      </w:pPr>
      <w:r>
        <w:rPr>
          <w:rFonts w:ascii="Times New Roman"/>
          <w:b w:val="false"/>
          <w:i w:val="false"/>
          <w:color w:val="000000"/>
          <w:sz w:val="28"/>
        </w:rPr>
        <w:t>
      "Қазақстан Республикасы Президенті Әкімшілігіне іссапарға жіберілген, қойылатын талаптарға сәйкес келетін қызметкерлер Қазақстан Республикасы Президенті Әкімшілігінің құрылымдық бөлімшесі басшысының қызметкерді іссапарға жіберген мемлекеттік органның бірінші басшысымен келісілген ұсынуы бойынша Президенттік резервке алынуы мүмкін.";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82" w:id="64"/>
    <w:p>
      <w:pPr>
        <w:spacing w:after="0"/>
        <w:ind w:left="0"/>
        <w:jc w:val="both"/>
      </w:pPr>
      <w:r>
        <w:rPr>
          <w:rFonts w:ascii="Times New Roman"/>
          <w:b w:val="false"/>
          <w:i w:val="false"/>
          <w:color w:val="000000"/>
          <w:sz w:val="28"/>
        </w:rPr>
        <w:t>
      "10. Тиісті тоқсанның соңғы айының 1-күніне дейін Президенттік резервке алу үшін ұсынылған құқық қорғау және арнаулы мемлекеттік органдар, азаматтық қорғау органдары қызметкерлерінің тізімдері Қазақстан Республикасы Президенті Әкімшілігіне жіберілуге тиіс. Президенттік резервке алу үшін ұсынылған қызметкерлердің тізімдеріне мынадай материалдар қоса берілуге тиіс:</w:t>
      </w:r>
    </w:p>
    <w:bookmarkEnd w:id="64"/>
    <w:bookmarkStart w:name="z83" w:id="65"/>
    <w:p>
      <w:pPr>
        <w:spacing w:after="0"/>
        <w:ind w:left="0"/>
        <w:jc w:val="both"/>
      </w:pPr>
      <w:r>
        <w:rPr>
          <w:rFonts w:ascii="Times New Roman"/>
          <w:b w:val="false"/>
          <w:i w:val="false"/>
          <w:color w:val="000000"/>
          <w:sz w:val="28"/>
        </w:rPr>
        <w:t>
      1) құқық қорғау органының немесе арнаулы мемлекеттік органның, азаматтық қорғау саласындағы уәкілетті органның бірінші басшысының:</w:t>
      </w:r>
    </w:p>
    <w:bookmarkEnd w:id="65"/>
    <w:bookmarkStart w:name="z84" w:id="66"/>
    <w:p>
      <w:pPr>
        <w:spacing w:after="0"/>
        <w:ind w:left="0"/>
        <w:jc w:val="both"/>
      </w:pPr>
      <w:r>
        <w:rPr>
          <w:rFonts w:ascii="Times New Roman"/>
          <w:b w:val="false"/>
          <w:i w:val="false"/>
          <w:color w:val="000000"/>
          <w:sz w:val="28"/>
        </w:rPr>
        <w:t>
      әскери қызметшінің іскерлік және жеке қасиеттері;</w:t>
      </w:r>
    </w:p>
    <w:bookmarkEnd w:id="66"/>
    <w:bookmarkStart w:name="z85" w:id="67"/>
    <w:p>
      <w:pPr>
        <w:spacing w:after="0"/>
        <w:ind w:left="0"/>
        <w:jc w:val="both"/>
      </w:pPr>
      <w:r>
        <w:rPr>
          <w:rFonts w:ascii="Times New Roman"/>
          <w:b w:val="false"/>
          <w:i w:val="false"/>
          <w:color w:val="000000"/>
          <w:sz w:val="28"/>
        </w:rPr>
        <w:t>
      болжанатын лауазымға орналасу үшін көзделген біліктілік талаптарына сәйкес келетіні;</w:t>
      </w:r>
    </w:p>
    <w:bookmarkEnd w:id="67"/>
    <w:bookmarkStart w:name="z86" w:id="68"/>
    <w:p>
      <w:pPr>
        <w:spacing w:after="0"/>
        <w:ind w:left="0"/>
        <w:jc w:val="both"/>
      </w:pPr>
      <w:r>
        <w:rPr>
          <w:rFonts w:ascii="Times New Roman"/>
          <w:b w:val="false"/>
          <w:i w:val="false"/>
          <w:color w:val="000000"/>
          <w:sz w:val="28"/>
        </w:rPr>
        <w:t>
      аттестаттау комиссиясының шешімі, ал аттестаттауға жатпайтын адамдарға қатысты қызметтік жұмысы нәтижелерінің нақты көрсеткіштері;</w:t>
      </w:r>
    </w:p>
    <w:bookmarkEnd w:id="68"/>
    <w:bookmarkStart w:name="z87" w:id="69"/>
    <w:p>
      <w:pPr>
        <w:spacing w:after="0"/>
        <w:ind w:left="0"/>
        <w:jc w:val="both"/>
      </w:pPr>
      <w:r>
        <w:rPr>
          <w:rFonts w:ascii="Times New Roman"/>
          <w:b w:val="false"/>
          <w:i w:val="false"/>
          <w:color w:val="000000"/>
          <w:sz w:val="28"/>
        </w:rPr>
        <w:t>
      Ұлттық қауіпсіздік комитетінің есептері бойынша тексеру нәтижелері көрсетілген ұсынуы;</w:t>
      </w:r>
    </w:p>
    <w:bookmarkEnd w:id="69"/>
    <w:bookmarkStart w:name="z88" w:id="70"/>
    <w:p>
      <w:pPr>
        <w:spacing w:after="0"/>
        <w:ind w:left="0"/>
        <w:jc w:val="both"/>
      </w:pPr>
      <w:r>
        <w:rPr>
          <w:rFonts w:ascii="Times New Roman"/>
          <w:b w:val="false"/>
          <w:i w:val="false"/>
          <w:color w:val="000000"/>
          <w:sz w:val="28"/>
        </w:rPr>
        <w:t>
      2) белгіленген нысандағы фотосуреті бар қызметтік анықтама (қызметтік тізім);</w:t>
      </w:r>
    </w:p>
    <w:bookmarkEnd w:id="70"/>
    <w:bookmarkStart w:name="z89" w:id="71"/>
    <w:p>
      <w:pPr>
        <w:spacing w:after="0"/>
        <w:ind w:left="0"/>
        <w:jc w:val="both"/>
      </w:pPr>
      <w:r>
        <w:rPr>
          <w:rFonts w:ascii="Times New Roman"/>
          <w:b w:val="false"/>
          <w:i w:val="false"/>
          <w:color w:val="000000"/>
          <w:sz w:val="28"/>
        </w:rPr>
        <w:t>
      3) қызметкердің міндетті арнаулы тексеруден өткені туралы мәліметтер.</w:t>
      </w:r>
    </w:p>
    <w:bookmarkEnd w:id="71"/>
    <w:bookmarkStart w:name="z90" w:id="72"/>
    <w:p>
      <w:pPr>
        <w:spacing w:after="0"/>
        <w:ind w:left="0"/>
        <w:jc w:val="both"/>
      </w:pPr>
      <w:r>
        <w:rPr>
          <w:rFonts w:ascii="Times New Roman"/>
          <w:b w:val="false"/>
          <w:i w:val="false"/>
          <w:color w:val="000000"/>
          <w:sz w:val="28"/>
        </w:rPr>
        <w:t>
      Құқық қорғау органының немесе арнаулы мемлекеттік органның, азаматтық қорғау саласындағы уәкілетті органның бірінші басшысы іссапарға жіберілген қызметкерлерге қатысты сипаттаушы материалдарды тиісті қызметкер қызмет өткеріп жатқан органның (ұйымның) басшысынан сұратуға құқылы.</w:t>
      </w:r>
    </w:p>
    <w:bookmarkEnd w:id="72"/>
    <w:bookmarkStart w:name="z91" w:id="73"/>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нақты емес мәліметтер көрсетілгені анықталған жағдайда Президенттік резервке алу үшін ұсынылған қызметкерлерге қатысты материалдар Құқық қорғау жүйесі бөлімінен, Қауіпсіздік Кеңесінің хатшылығынан және Қауіпсіздіктің жалпы мәселелері бөлімінен кері қайтарылмай, құқық қорғау және арнаулы мемлекеттік органдардың, азаматтық қорғау саласындағы уәкілетті органның кадр бөлімшелері жоғарыда аталған кемшіліктерді жоя алады.</w:t>
      </w:r>
    </w:p>
    <w:bookmarkEnd w:id="73"/>
    <w:bookmarkStart w:name="z92" w:id="74"/>
    <w:p>
      <w:pPr>
        <w:spacing w:after="0"/>
        <w:ind w:left="0"/>
        <w:jc w:val="both"/>
      </w:pPr>
      <w:r>
        <w:rPr>
          <w:rFonts w:ascii="Times New Roman"/>
          <w:b w:val="false"/>
          <w:i w:val="false"/>
          <w:color w:val="000000"/>
          <w:sz w:val="28"/>
        </w:rPr>
        <w:t>
      Кандидатты Президенттік резервке алуға қатысты материалдарды және лауазымға тағайындауды келісуге арналған ұсынуды бір мезгілде жіберуге жол берілмейді.</w:t>
      </w:r>
    </w:p>
    <w:bookmarkEnd w:id="74"/>
    <w:bookmarkStart w:name="z93" w:id="75"/>
    <w:p>
      <w:pPr>
        <w:spacing w:after="0"/>
        <w:ind w:left="0"/>
        <w:jc w:val="both"/>
      </w:pPr>
      <w:r>
        <w:rPr>
          <w:rFonts w:ascii="Times New Roman"/>
          <w:b w:val="false"/>
          <w:i w:val="false"/>
          <w:color w:val="000000"/>
          <w:sz w:val="28"/>
        </w:rPr>
        <w:t>
      11. Қауіпсіздік Кеңесінің хатшылығы, Құқық қорғау жүйесі бөлімі және Қауіпсіздіктің жалпы мәселелері бөлімі тоқсан сайын:</w:t>
      </w:r>
    </w:p>
    <w:bookmarkEnd w:id="75"/>
    <w:bookmarkStart w:name="z94" w:id="76"/>
    <w:p>
      <w:pPr>
        <w:spacing w:after="0"/>
        <w:ind w:left="0"/>
        <w:jc w:val="both"/>
      </w:pPr>
      <w:r>
        <w:rPr>
          <w:rFonts w:ascii="Times New Roman"/>
          <w:b w:val="false"/>
          <w:i w:val="false"/>
          <w:color w:val="000000"/>
          <w:sz w:val="28"/>
        </w:rPr>
        <w:t>
      1) ұсынылған материалдардың анықтығын, толық болуын және Президенттік резервке ұсынылған қызметкерлердің осы Қағидаларда белгіленген талаптарға сәйкес келуін тексеруді тиісті тоқсанның соңғы айының 15-күніне дейін жүзеге асырады, қажет болған кезде мәліметтерді сұрату арқылы қосымша тексеру іс-шараларын жүргізеді;</w:t>
      </w:r>
    </w:p>
    <w:bookmarkEnd w:id="76"/>
    <w:bookmarkStart w:name="z95" w:id="77"/>
    <w:p>
      <w:pPr>
        <w:spacing w:after="0"/>
        <w:ind w:left="0"/>
        <w:jc w:val="both"/>
      </w:pPr>
      <w:r>
        <w:rPr>
          <w:rFonts w:ascii="Times New Roman"/>
          <w:b w:val="false"/>
          <w:i w:val="false"/>
          <w:color w:val="000000"/>
          <w:sz w:val="28"/>
        </w:rPr>
        <w:t>
      2) материалдарды қарау нәтижелері бойынша Президенттік резервке алу үшін ұсынылған қызметкерлердің тізімін тиісті тоқсанның соңғы айының 30-күніне дейін қалыптастырады;</w:t>
      </w:r>
    </w:p>
    <w:bookmarkEnd w:id="77"/>
    <w:bookmarkStart w:name="z96" w:id="78"/>
    <w:p>
      <w:pPr>
        <w:spacing w:after="0"/>
        <w:ind w:left="0"/>
        <w:jc w:val="both"/>
      </w:pPr>
      <w:r>
        <w:rPr>
          <w:rFonts w:ascii="Times New Roman"/>
          <w:b w:val="false"/>
          <w:i w:val="false"/>
          <w:color w:val="000000"/>
          <w:sz w:val="28"/>
        </w:rPr>
        <w:t>
      3) Президенттік резерв бекітілгеннен кейін он күн ішінде Қазақстан Республикасы құқық қорғау және арнаулы мемлекеттік органдарының, азаматтық қорғау саласындағы уәкілетті органның бірінші басшыларына хабарлайды.";</w:t>
      </w:r>
    </w:p>
    <w:bookmarkEnd w:id="78"/>
    <w:bookmarkStart w:name="z97" w:id="79"/>
    <w:p>
      <w:pPr>
        <w:spacing w:after="0"/>
        <w:ind w:left="0"/>
        <w:jc w:val="both"/>
      </w:pPr>
      <w:r>
        <w:rPr>
          <w:rFonts w:ascii="Times New Roman"/>
          <w:b w:val="false"/>
          <w:i w:val="false"/>
          <w:color w:val="000000"/>
          <w:sz w:val="28"/>
        </w:rPr>
        <w:t>
      мынадай мазмұндағы 13-1-тармақпен толықтырылсын:</w:t>
      </w:r>
    </w:p>
    <w:bookmarkEnd w:id="79"/>
    <w:bookmarkStart w:name="z98" w:id="80"/>
    <w:p>
      <w:pPr>
        <w:spacing w:after="0"/>
        <w:ind w:left="0"/>
        <w:jc w:val="both"/>
      </w:pPr>
      <w:r>
        <w:rPr>
          <w:rFonts w:ascii="Times New Roman"/>
          <w:b w:val="false"/>
          <w:i w:val="false"/>
          <w:color w:val="000000"/>
          <w:sz w:val="28"/>
        </w:rPr>
        <w:t>
      "13-1. Қауіпсіздіктің жалпы мәселелері бөлімі Қазақстан Республикасы азаматтық қорғау органдарының президенттік резервіне кандидаттардың тізімі қалыптастырылғаннан және Қазақстан Республикасы Президентінің көмекшісі –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80"/>
    <w:bookmarkStart w:name="z99" w:id="81"/>
    <w:p>
      <w:pPr>
        <w:spacing w:after="0"/>
        <w:ind w:left="0"/>
        <w:jc w:val="both"/>
      </w:pPr>
      <w:r>
        <w:rPr>
          <w:rFonts w:ascii="Times New Roman"/>
          <w:b w:val="false"/>
          <w:i w:val="false"/>
          <w:color w:val="000000"/>
          <w:sz w:val="28"/>
        </w:rPr>
        <w:t>
      Қазақстан Республикасы Президенті Әкімшілігінің Басшысы Қазақстан Республикасы азаматтық қорғау органдарының президенттік резервіне алуға берілген ұсынуларды қарау нәтижесі бойынша мынадай шешімдердің бірін қабылдайды:</w:t>
      </w:r>
    </w:p>
    <w:bookmarkEnd w:id="81"/>
    <w:bookmarkStart w:name="z100" w:id="82"/>
    <w:p>
      <w:pPr>
        <w:spacing w:after="0"/>
        <w:ind w:left="0"/>
        <w:jc w:val="both"/>
      </w:pPr>
      <w:r>
        <w:rPr>
          <w:rFonts w:ascii="Times New Roman"/>
          <w:b w:val="false"/>
          <w:i w:val="false"/>
          <w:color w:val="000000"/>
          <w:sz w:val="28"/>
        </w:rPr>
        <w:t>
      1) Президенттік резервке алынсын;</w:t>
      </w:r>
    </w:p>
    <w:bookmarkEnd w:id="82"/>
    <w:bookmarkStart w:name="z101" w:id="83"/>
    <w:p>
      <w:pPr>
        <w:spacing w:after="0"/>
        <w:ind w:left="0"/>
        <w:jc w:val="both"/>
      </w:pPr>
      <w:r>
        <w:rPr>
          <w:rFonts w:ascii="Times New Roman"/>
          <w:b w:val="false"/>
          <w:i w:val="false"/>
          <w:color w:val="000000"/>
          <w:sz w:val="28"/>
        </w:rPr>
        <w:t>
      2) Президенттік резервке алудан бас тартылсын.";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3" w:id="84"/>
    <w:p>
      <w:pPr>
        <w:spacing w:after="0"/>
        <w:ind w:left="0"/>
        <w:jc w:val="both"/>
      </w:pPr>
      <w:r>
        <w:rPr>
          <w:rFonts w:ascii="Times New Roman"/>
          <w:b w:val="false"/>
          <w:i w:val="false"/>
          <w:color w:val="000000"/>
          <w:sz w:val="28"/>
        </w:rPr>
        <w:t>
      "14. Қазақстан Республикасы құқық қорғау және арнаулы мемлекеттік органдарының, азаматтық қорғау саласындағы уәкілетті органның кадр бөлімшелері Президенттік резервтің бекітілген тізімінен үзіндіні алған күннен бастап он жұмыс күні ішінде қызметкерлерді Президенттік резервке алынғаны туралы хабардар етеді.";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p>
    <w:bookmarkStart w:name="z105" w:id="85"/>
    <w:p>
      <w:pPr>
        <w:spacing w:after="0"/>
        <w:ind w:left="0"/>
        <w:jc w:val="both"/>
      </w:pPr>
      <w:r>
        <w:rPr>
          <w:rFonts w:ascii="Times New Roman"/>
          <w:b w:val="false"/>
          <w:i w:val="false"/>
          <w:color w:val="000000"/>
          <w:sz w:val="28"/>
        </w:rPr>
        <w:t>
      "Егер Мемлекет басшысы немесе оның Әкімшілігінің Басшысы өзгедей шешім қабылдамаса, жоғары тұрған басшы лауазымдарға тағайындау үшін Президенттік резервте болудың ең аз мерзімі кемінде үш ай болуға тиіс.";</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07" w:id="86"/>
    <w:p>
      <w:pPr>
        <w:spacing w:after="0"/>
        <w:ind w:left="0"/>
        <w:jc w:val="both"/>
      </w:pPr>
      <w:r>
        <w:rPr>
          <w:rFonts w:ascii="Times New Roman"/>
          <w:b w:val="false"/>
          <w:i w:val="false"/>
          <w:color w:val="000000"/>
          <w:sz w:val="28"/>
        </w:rPr>
        <w:t>
      "16. Қазақстан Республикасының құқық қорғау немесе арнаулы мемлекеттік органының, азаматтық қорғау саласындағы уәкілетті органның бірінші басшысы осы Қағидаларда белгіленген тәртіппен Президенттік резервке қосымша кандидатураларды ұсынуға құқылы.";</w:t>
      </w:r>
    </w:p>
    <w:bookmarkEnd w:id="86"/>
    <w:bookmarkStart w:name="z108" w:id="87"/>
    <w:p>
      <w:pPr>
        <w:spacing w:after="0"/>
        <w:ind w:left="0"/>
        <w:jc w:val="both"/>
      </w:pPr>
      <w:r>
        <w:rPr>
          <w:rFonts w:ascii="Times New Roman"/>
          <w:b w:val="false"/>
          <w:i w:val="false"/>
          <w:color w:val="000000"/>
          <w:sz w:val="28"/>
        </w:rPr>
        <w:t>
      "19. Қызметкер:</w:t>
      </w:r>
    </w:p>
    <w:bookmarkEnd w:id="87"/>
    <w:bookmarkStart w:name="z109" w:id="88"/>
    <w:p>
      <w:pPr>
        <w:spacing w:after="0"/>
        <w:ind w:left="0"/>
        <w:jc w:val="both"/>
      </w:pPr>
      <w:r>
        <w:rPr>
          <w:rFonts w:ascii="Times New Roman"/>
          <w:b w:val="false"/>
          <w:i w:val="false"/>
          <w:color w:val="000000"/>
          <w:sz w:val="28"/>
        </w:rPr>
        <w:t>
      1) қасақана құқық бұзушылық жасағаны үшін сот тәртібімен әкімшілік жауаптылыққа тартылған;</w:t>
      </w:r>
    </w:p>
    <w:bookmarkEnd w:id="88"/>
    <w:bookmarkStart w:name="z110" w:id="89"/>
    <w:p>
      <w:pPr>
        <w:spacing w:after="0"/>
        <w:ind w:left="0"/>
        <w:jc w:val="both"/>
      </w:pPr>
      <w:r>
        <w:rPr>
          <w:rFonts w:ascii="Times New Roman"/>
          <w:b w:val="false"/>
          <w:i w:val="false"/>
          <w:color w:val="000000"/>
          <w:sz w:val="28"/>
        </w:rPr>
        <w:t>
      2) сыбайлас жемқорлық құқық бұзушылық жасағаны үшін тәртіптік жауаптылыққа тартылған;</w:t>
      </w:r>
    </w:p>
    <w:bookmarkEnd w:id="89"/>
    <w:bookmarkStart w:name="z111" w:id="90"/>
    <w:p>
      <w:pPr>
        <w:spacing w:after="0"/>
        <w:ind w:left="0"/>
        <w:jc w:val="both"/>
      </w:pPr>
      <w:r>
        <w:rPr>
          <w:rFonts w:ascii="Times New Roman"/>
          <w:b w:val="false"/>
          <w:i w:val="false"/>
          <w:color w:val="000000"/>
          <w:sz w:val="28"/>
        </w:rPr>
        <w:t>
      3) оған қызметіне толық сәйкес келмейтіні туралы ескерту, атқаратын лауазымынан босату (лауазымын бір сатыға төмендету), арнаулы атағын (әскери атағын бір сатыға төмендету) немесе сыныптық шенін төмендету түрінде тәртіптік жаза қолданылған;</w:t>
      </w:r>
    </w:p>
    <w:bookmarkEnd w:id="90"/>
    <w:bookmarkStart w:name="z112" w:id="91"/>
    <w:p>
      <w:pPr>
        <w:spacing w:after="0"/>
        <w:ind w:left="0"/>
        <w:jc w:val="both"/>
      </w:pPr>
      <w:r>
        <w:rPr>
          <w:rFonts w:ascii="Times New Roman"/>
          <w:b w:val="false"/>
          <w:i w:val="false"/>
          <w:color w:val="000000"/>
          <w:sz w:val="28"/>
        </w:rPr>
        <w:t>
      4) Президенттік резервтен шығару туралы баянат берген;</w:t>
      </w:r>
    </w:p>
    <w:bookmarkEnd w:id="91"/>
    <w:bookmarkStart w:name="z113" w:id="92"/>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мерзім өткен;</w:t>
      </w:r>
    </w:p>
    <w:bookmarkEnd w:id="92"/>
    <w:bookmarkStart w:name="z114" w:id="93"/>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органынан, азаматтық қорғау органынан қызметтен шығарылған;</w:t>
      </w:r>
    </w:p>
    <w:bookmarkEnd w:id="93"/>
    <w:bookmarkStart w:name="z115" w:id="94"/>
    <w:p>
      <w:pPr>
        <w:spacing w:after="0"/>
        <w:ind w:left="0"/>
        <w:jc w:val="both"/>
      </w:pPr>
      <w:r>
        <w:rPr>
          <w:rFonts w:ascii="Times New Roman"/>
          <w:b w:val="false"/>
          <w:i w:val="false"/>
          <w:color w:val="000000"/>
          <w:sz w:val="28"/>
        </w:rPr>
        <w:t>
      7) Қазақстан Республикасының арнаулы мемлекеттік және құқық қорғау органдарына, азаматтық қорғау органдарына, Қазақстан Республикасының Қарулы Күштеріне, басқа да әскерлер мен әскери құралымдарға ауыстырылған (іссапарға жіберілген);</w:t>
      </w:r>
    </w:p>
    <w:bookmarkEnd w:id="94"/>
    <w:bookmarkStart w:name="z116" w:id="95"/>
    <w:p>
      <w:pPr>
        <w:spacing w:after="0"/>
        <w:ind w:left="0"/>
        <w:jc w:val="both"/>
      </w:pPr>
      <w:r>
        <w:rPr>
          <w:rFonts w:ascii="Times New Roman"/>
          <w:b w:val="false"/>
          <w:i w:val="false"/>
          <w:color w:val="000000"/>
          <w:sz w:val="28"/>
        </w:rPr>
        <w:t>
      8) аттестаттаудың нәтижелері бойынша лауазымы төмендетілген не атқарып отырған лауазымынан төмен тұрған лауазымға ауыстырылған жағдайларда оны Президенттік резервтен шығару жүргізіледі.</w:t>
      </w:r>
    </w:p>
    <w:bookmarkEnd w:id="95"/>
    <w:bookmarkStart w:name="z117" w:id="96"/>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болған кезде қызметкерді Президенттік резервтен шығару туралы шешімді:</w:t>
      </w:r>
    </w:p>
    <w:bookmarkEnd w:id="96"/>
    <w:bookmarkStart w:name="z118" w:id="97"/>
    <w:p>
      <w:pPr>
        <w:spacing w:after="0"/>
        <w:ind w:left="0"/>
        <w:jc w:val="both"/>
      </w:pPr>
      <w:r>
        <w:rPr>
          <w:rFonts w:ascii="Times New Roman"/>
          <w:b w:val="false"/>
          <w:i w:val="false"/>
          <w:color w:val="000000"/>
          <w:sz w:val="28"/>
        </w:rPr>
        <w:t>
      1) Қазақстан Республикасы құқық қорғау органдарының кадр бөлімшелері Құқық қорғау жүйесі бөліміне ұсынған материалдарға сәйкес Қазақстан Республикасы құқық қорғау органдарының қызметкерлеріне қатысты – Комиссия;</w:t>
      </w:r>
    </w:p>
    <w:bookmarkEnd w:id="97"/>
    <w:bookmarkStart w:name="z119" w:id="98"/>
    <w:p>
      <w:pPr>
        <w:spacing w:after="0"/>
        <w:ind w:left="0"/>
        <w:jc w:val="both"/>
      </w:pPr>
      <w:r>
        <w:rPr>
          <w:rFonts w:ascii="Times New Roman"/>
          <w:b w:val="false"/>
          <w:i w:val="false"/>
          <w:color w:val="000000"/>
          <w:sz w:val="28"/>
        </w:rPr>
        <w:t>
      2) Қазақстан Республикасы арнаулы мемлекеттік органдарының кадр бөлімшелері Қауіпсіздік Кеңесінің хатшылығына ұсынған материалдарға сәйкес Қазақстан Республикасы арнаулы мемлекеттік органдарының қызметкерлеріне қатысты – Қазақстан Республикасы Президенті Әкімшілігінің Басшысы;</w:t>
      </w:r>
    </w:p>
    <w:bookmarkEnd w:id="98"/>
    <w:bookmarkStart w:name="z120" w:id="99"/>
    <w:p>
      <w:pPr>
        <w:spacing w:after="0"/>
        <w:ind w:left="0"/>
        <w:jc w:val="both"/>
      </w:pPr>
      <w:r>
        <w:rPr>
          <w:rFonts w:ascii="Times New Roman"/>
          <w:b w:val="false"/>
          <w:i w:val="false"/>
          <w:color w:val="000000"/>
          <w:sz w:val="28"/>
        </w:rPr>
        <w:t>
      3) азаматтық қорғау саласындағы уәкілетті органның кадр бөлімшесі Қауіпсіздіктің жалпы мәселелері бөліміне ұсынған материалдарға сәйкес Қазақстан Республикасы азаматтық қорғау органдарының қызметкерлеріне қатысты Қазақстан Республикасы Президенті Әкімшілігінің Басшысы қабылдайды.";</w:t>
      </w:r>
    </w:p>
    <w:bookmarkEnd w:id="99"/>
    <w:bookmarkStart w:name="z121" w:id="100"/>
    <w:p>
      <w:pPr>
        <w:spacing w:after="0"/>
        <w:ind w:left="0"/>
        <w:jc w:val="both"/>
      </w:pPr>
      <w:r>
        <w:rPr>
          <w:rFonts w:ascii="Times New Roman"/>
          <w:b w:val="false"/>
          <w:i w:val="false"/>
          <w:color w:val="000000"/>
          <w:sz w:val="28"/>
        </w:rPr>
        <w:t>
      мынадай мазмұндағы 22-тармақпен толықтырылсын:</w:t>
      </w:r>
    </w:p>
    <w:bookmarkEnd w:id="100"/>
    <w:bookmarkStart w:name="z122" w:id="101"/>
    <w:p>
      <w:pPr>
        <w:spacing w:after="0"/>
        <w:ind w:left="0"/>
        <w:jc w:val="both"/>
      </w:pPr>
      <w:r>
        <w:rPr>
          <w:rFonts w:ascii="Times New Roman"/>
          <w:b w:val="false"/>
          <w:i w:val="false"/>
          <w:color w:val="000000"/>
          <w:sz w:val="28"/>
        </w:rPr>
        <w:t>
      "22. Президенттік резервте тұрған және одан әрі қызмет өткеру үшін Қазақстан Республикасының басқа құқық қорғау және арнаулы мемлекеттік органдарына, азаматтық қорғау органдарына ауыстырылған (іссапарға жіберілген) Қазақстан Республикасы Қарулы Күштерінің және Ұлттық ұланының қызметкерлері, сондай-ақ әскери қызметшілері біліктілік талаптарына сәйкес келген кезде көрсетілген мемлекеттік органдардың бірінші басшысының өтінішхаты бойынша қызметке қабылдаған мемлекеттік органның Президенттік резервіне алынуы мүмкін.".</w:t>
      </w:r>
    </w:p>
    <w:bookmarkEnd w:id="101"/>
    <w:bookmarkStart w:name="z123" w:id="10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