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d2a6" w14:textId="c68d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4 мамырдағы № 208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82-бабының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сот жүйесі мен судьяларының мәртебесі туралы" 2000 жылғы 25 желтоқсандағы Қазақстан Республикасы Конституциялық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ЕТЕМІН: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Судья қызметіне: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Сәрсенова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Данагүл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Қайратқызы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Қарасай аудандық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Жазира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Әбдірәшидқызы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Ізбасаров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Еңбекші аудандық сотының судьясы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ауданының № 2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Екзеков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Талғат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Тұрсынұлы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Саран қалалық сотының төрағасы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Қайратұлы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Усмаев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Бек-Хан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Ханпашаевич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Евгения Витальевна;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Зиноллақызы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Сапабекова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Алина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Әлиқызы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Асылхан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Айдарханұлы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Жаңабаева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Динара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Сапарғалиқызы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Иманбаева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Гүлсүм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Бағдадқызы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ауданның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Калинина Наталья Владимировна;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Зубкова Инна Викторовна;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Сарыағаш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лан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мағалиұлы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Түркістан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Жанәбіл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мамандандырылған ауданаралық тергеу сотының судьясы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Қалдаманова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Қымбат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Оразқанқызы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Атқаратын қызметінен: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облыстық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Еркін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Мұсаханұлы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тәртіптік теріс қылық жасағаны үшін судья қызметінен босату қажеттігі туралы Сот жюриінің шешімі бойынша;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облыстық сотының судьялары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лов 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Асуұлы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орнынан түсуіне байланысты;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Сыздықова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Гүлнар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Коминтернқызы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облыстық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Жаппасова Клара Жаппасқызы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аудандық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Нұргүл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Ілесқызы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жүмысқа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аудандық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Құлақбаева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Жанна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Мұхтарқызы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соттың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Кушакова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Марина Афанасьевна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 № 2 аудандық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Рамазанова Айжан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Қадылбекқызы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аудандық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Жолманова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Светлана Сәтбайқызы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тәртіптік теріс қылық жасағаны үшін судья қызметінен босату қажеттігі туралы Сот жюриінің шешімі бойынша;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Мылтықбаев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Елемес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тәртіптік теріс қылық жасағаны үшін судья қызметінен босату қажеттігі туралы Сот жюриінің шешімі бойынша;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гарнизоны әскери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Жүнісбеков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Асқарбек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Жүнісбекұлы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соттың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Түменбаева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Алмакүл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Қанапияқызы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соттың айыптау үкімінің заңды күшіне енуіне байланысты;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 мамандандырылған тергеу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Трумова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Дина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Шоқанқызы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болуына байланысты;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мамандандырылған тергеу сотының төрағасы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Губашев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Нұрлан Ерболатұлы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болуына байланысты;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Әлихан Бөкейхан ауданы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Мұхатжанова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Бақыт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соттың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Дурдыев Рафаил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Ибрагимович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қалалық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Шаяхметова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Ғазизқызы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тәртіптік теріс қылық жасағаны үшін судья қызметінен босату қажеттігі туралы Сот жюриінің шешімі бойынша;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әкімшілік құқық бұзушылықтар жөніндегі мамандандырылған сотының төрағасы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Сыздықов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Ерғалиұлы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қалалық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Базарбайұлы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босатылсын.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