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6a85" w14:textId="ecd6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жергілікті өзін-өзі басқаруды дамытудың 2025 жылға дейінгі тұжырымдамасын бекіту туралы" Қазақстан Республикасы Президентінің 2021 жылғы 18 тамыздағы № 639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2024 жылғы 3 қаңтардағы № 428 Жарлығы.</w:t>
      </w:r>
    </w:p>
    <w:p>
      <w:pPr>
        <w:spacing w:after="0"/>
        <w:ind w:left="0"/>
        <w:jc w:val="left"/>
      </w:pPr>
    </w:p>
    <w:bookmarkStart w:name="z5"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6" w:id="1"/>
    <w:p>
      <w:pPr>
        <w:spacing w:after="0"/>
        <w:ind w:left="0"/>
        <w:jc w:val="both"/>
      </w:pPr>
      <w:r>
        <w:rPr>
          <w:rFonts w:ascii="Times New Roman"/>
          <w:b w:val="false"/>
          <w:i w:val="false"/>
          <w:color w:val="000000"/>
          <w:sz w:val="28"/>
        </w:rPr>
        <w:t xml:space="preserve">
      1. "Қазақстан Республикасында жергілікті өзін-өзі басқаруды дамытудың 2025 жылға дейінгі тұжырымдамасын бекіту туралы" Қазақстан Республикасы Президентінің 2021 жылғы 18 тамыздағы № 639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Республикасында жергілікті өзін-өзі басқаруды дамытудың 2025 жылға дейінгі </w:t>
      </w:r>
      <w:r>
        <w:rPr>
          <w:rFonts w:ascii="Times New Roman"/>
          <w:b w:val="false"/>
          <w:i w:val="false"/>
          <w:color w:val="000000"/>
          <w:sz w:val="28"/>
        </w:rPr>
        <w:t>тұжырымдамасында</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"Халықаралық тәжірибені шолу" деген </w:t>
      </w:r>
      <w:r>
        <w:rPr>
          <w:rFonts w:ascii="Times New Roman"/>
          <w:b w:val="false"/>
          <w:i w:val="false"/>
          <w:color w:val="000000"/>
          <w:sz w:val="28"/>
        </w:rPr>
        <w:t>3-бөлімде</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жетпіс төртінші бөліктің үшінші және төртінші абзацтары алып тасталсын;</w:t>
      </w:r>
    </w:p>
    <w:bookmarkEnd w:id="4"/>
    <w:bookmarkStart w:name="z10" w:id="5"/>
    <w:p>
      <w:pPr>
        <w:spacing w:after="0"/>
        <w:ind w:left="0"/>
        <w:jc w:val="both"/>
      </w:pPr>
      <w:r>
        <w:rPr>
          <w:rFonts w:ascii="Times New Roman"/>
          <w:b w:val="false"/>
          <w:i w:val="false"/>
          <w:color w:val="000000"/>
          <w:sz w:val="28"/>
        </w:rPr>
        <w:t xml:space="preserve">
      "Жергілікті өзін-өзі басқаруды дамыту үрдістері мен пайымы" деген </w:t>
      </w:r>
      <w:r>
        <w:rPr>
          <w:rFonts w:ascii="Times New Roman"/>
          <w:b w:val="false"/>
          <w:i w:val="false"/>
          <w:color w:val="000000"/>
          <w:sz w:val="28"/>
        </w:rPr>
        <w:t>4-бөлімде</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xml:space="preserve">
      "Жергілікті мемлекеттік басқару мен жергілікті өзін-өзі басқарудың өкілеттіктері мен жауапкершілік салаларының аражігін ажырату" деген </w:t>
      </w:r>
      <w:r>
        <w:rPr>
          <w:rFonts w:ascii="Times New Roman"/>
          <w:b w:val="false"/>
          <w:i w:val="false"/>
          <w:color w:val="000000"/>
          <w:sz w:val="28"/>
        </w:rPr>
        <w:t>кіші бөлімде</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төртінші бөлік алып тасталсын;</w:t>
      </w:r>
    </w:p>
    <w:bookmarkEnd w:id="7"/>
    <w:bookmarkStart w:name="z13" w:id="8"/>
    <w:p>
      <w:pPr>
        <w:spacing w:after="0"/>
        <w:ind w:left="0"/>
        <w:jc w:val="both"/>
      </w:pPr>
      <w:r>
        <w:rPr>
          <w:rFonts w:ascii="Times New Roman"/>
          <w:b w:val="false"/>
          <w:i w:val="false"/>
          <w:color w:val="000000"/>
          <w:sz w:val="28"/>
        </w:rPr>
        <w:t>
      сегізінші бөліктің бесінші абзацы алып тасталсын;</w:t>
      </w:r>
    </w:p>
    <w:bookmarkEnd w:id="8"/>
    <w:bookmarkStart w:name="z14" w:id="9"/>
    <w:p>
      <w:pPr>
        <w:spacing w:after="0"/>
        <w:ind w:left="0"/>
        <w:jc w:val="both"/>
      </w:pPr>
      <w:r>
        <w:rPr>
          <w:rFonts w:ascii="Times New Roman"/>
          <w:b w:val="false"/>
          <w:i w:val="false"/>
          <w:color w:val="000000"/>
          <w:sz w:val="28"/>
        </w:rPr>
        <w:t xml:space="preserve">
      "Азаматтарды жергілікті өзін-өзі басқаруға тарту" деген </w:t>
      </w:r>
      <w:r>
        <w:rPr>
          <w:rFonts w:ascii="Times New Roman"/>
          <w:b w:val="false"/>
          <w:i w:val="false"/>
          <w:color w:val="000000"/>
          <w:sz w:val="28"/>
        </w:rPr>
        <w:t>кіші бөлімде</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алтыншы, жетінші, сегізінші бөліктер мынадай редакцияда жазылсын:</w:t>
      </w:r>
    </w:p>
    <w:bookmarkEnd w:id="10"/>
    <w:bookmarkStart w:name="z16" w:id="11"/>
    <w:p>
      <w:pPr>
        <w:spacing w:after="0"/>
        <w:ind w:left="0"/>
        <w:jc w:val="both"/>
      </w:pPr>
      <w:r>
        <w:rPr>
          <w:rFonts w:ascii="Times New Roman"/>
          <w:b w:val="false"/>
          <w:i w:val="false"/>
          <w:color w:val="000000"/>
          <w:sz w:val="28"/>
        </w:rPr>
        <w:t>
      "Мемлекеттік органдар интернет-ресурстарының бірыңғай платформасында жергілікті қоғамдастықтардың даму бағдарламалары, жергілікті қоғамдастықтардың жиындары мен жиналыстарының хаттамалары, жергілікті өзін-өзі басқару органының бюджетіне түсетін түсімдер туралы мәліметтер, азаматтық бюджет және басқалар міндетті түрде жарияланатын болады.</w:t>
      </w:r>
    </w:p>
    <w:bookmarkEnd w:id="11"/>
    <w:bookmarkStart w:name="z17" w:id="12"/>
    <w:p>
      <w:pPr>
        <w:spacing w:after="0"/>
        <w:ind w:left="0"/>
        <w:jc w:val="both"/>
      </w:pPr>
      <w:r>
        <w:rPr>
          <w:rFonts w:ascii="Times New Roman"/>
          <w:b w:val="false"/>
          <w:i w:val="false"/>
          <w:color w:val="000000"/>
          <w:sz w:val="28"/>
        </w:rPr>
        <w:t>
      Бұл портал, сондай-ақ тиісті ауылдық округ әкімі аппаратының ресми сайты жергілікті өзін-өзі басқару органдарының жергілікті қоғамдастықпен өзара іс-қимыл жасасуына, азаматтық бастамаларды қарауға және басқа мәселелерді шешуге арналған алаңға айналады. Ақпарат әрдайым өзекті және барлық азаматтарға қолжетімді болуға тиіс.</w:t>
      </w:r>
    </w:p>
    <w:bookmarkEnd w:id="12"/>
    <w:bookmarkStart w:name="z18" w:id="13"/>
    <w:p>
      <w:pPr>
        <w:spacing w:after="0"/>
        <w:ind w:left="0"/>
        <w:jc w:val="both"/>
      </w:pPr>
      <w:r>
        <w:rPr>
          <w:rFonts w:ascii="Times New Roman"/>
          <w:b w:val="false"/>
          <w:i w:val="false"/>
          <w:color w:val="000000"/>
          <w:sz w:val="28"/>
        </w:rPr>
        <w:t>
      Жергілікті қоғамдастықтарда кезең-кезеңімен жобалардың конкурстары өткізілетін болады. Тұрғындардың көпшілігі дауыс беретін, аумақтарды көгалдандыруға, ортақ пайдаланылатын орындарды (саябақтар, скверлер, спорт және ойын алаңдары және өзге де объектілер) жасауға және жөндеуге бағытталған үздік жобалар ауылдық округ бюджетінің мүмкіндіктері ескеріле отырып, одан тиісті бюджеттік бағдарламалар шеңберінде, сондай-ақ ерікті алымдар, демеушілік көмек және инвесторлардың қаражаты есебінен қаржыландырылатын болады;</w:t>
      </w:r>
    </w:p>
    <w:bookmarkEnd w:id="13"/>
    <w:bookmarkStart w:name="z19" w:id="14"/>
    <w:p>
      <w:pPr>
        <w:spacing w:after="0"/>
        <w:ind w:left="0"/>
        <w:jc w:val="both"/>
      </w:pPr>
      <w:r>
        <w:rPr>
          <w:rFonts w:ascii="Times New Roman"/>
          <w:b w:val="false"/>
          <w:i w:val="false"/>
          <w:color w:val="000000"/>
          <w:sz w:val="28"/>
        </w:rPr>
        <w:t xml:space="preserve">
      "Ауылдық округтердегі жергілікті өзін-өзі басқару органдарын жетілдіру" деген </w:t>
      </w:r>
      <w:r>
        <w:rPr>
          <w:rFonts w:ascii="Times New Roman"/>
          <w:b w:val="false"/>
          <w:i w:val="false"/>
          <w:color w:val="000000"/>
          <w:sz w:val="28"/>
        </w:rPr>
        <w:t>кіші бөлімде</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бірінші бөлік мынадай редакцияда жазылсын:</w:t>
      </w:r>
    </w:p>
    <w:bookmarkEnd w:id="15"/>
    <w:bookmarkStart w:name="z21" w:id="16"/>
    <w:p>
      <w:pPr>
        <w:spacing w:after="0"/>
        <w:ind w:left="0"/>
        <w:jc w:val="both"/>
      </w:pPr>
      <w:r>
        <w:rPr>
          <w:rFonts w:ascii="Times New Roman"/>
          <w:b w:val="false"/>
          <w:i w:val="false"/>
          <w:color w:val="000000"/>
          <w:sz w:val="28"/>
        </w:rPr>
        <w:t>
      "Заңнамаға өзгерістер мен толыктырулар енгізу шеңберінде жергілікті қоғамдастық жиналысын қалыптастыру тәртібі мен өткізу тетігі жетілдірілетін болады, атап айтқанда, жергілікті қоғамдастық жиналысының құрамына әрбір ауылдық елді мекеннің өкілі енгізілетін болады.";</w:t>
      </w:r>
    </w:p>
    <w:bookmarkEnd w:id="16"/>
    <w:bookmarkStart w:name="z22" w:id="17"/>
    <w:p>
      <w:pPr>
        <w:spacing w:after="0"/>
        <w:ind w:left="0"/>
        <w:jc w:val="both"/>
      </w:pPr>
      <w:r>
        <w:rPr>
          <w:rFonts w:ascii="Times New Roman"/>
          <w:b w:val="false"/>
          <w:i w:val="false"/>
          <w:color w:val="000000"/>
          <w:sz w:val="28"/>
        </w:rPr>
        <w:t>
      екінші бөлік алып тасталсын;</w:t>
      </w:r>
    </w:p>
    <w:bookmarkEnd w:id="17"/>
    <w:bookmarkStart w:name="z23" w:id="18"/>
    <w:p>
      <w:pPr>
        <w:spacing w:after="0"/>
        <w:ind w:left="0"/>
        <w:jc w:val="both"/>
      </w:pPr>
      <w:r>
        <w:rPr>
          <w:rFonts w:ascii="Times New Roman"/>
          <w:b w:val="false"/>
          <w:i w:val="false"/>
          <w:color w:val="000000"/>
          <w:sz w:val="28"/>
        </w:rPr>
        <w:t>
      төртінші бөлік мынадай редакцияда жазылсын:</w:t>
      </w:r>
    </w:p>
    <w:bookmarkEnd w:id="18"/>
    <w:bookmarkStart w:name="z24" w:id="19"/>
    <w:p>
      <w:pPr>
        <w:spacing w:after="0"/>
        <w:ind w:left="0"/>
        <w:jc w:val="both"/>
      </w:pPr>
      <w:r>
        <w:rPr>
          <w:rFonts w:ascii="Times New Roman"/>
          <w:b w:val="false"/>
          <w:i w:val="false"/>
          <w:color w:val="000000"/>
          <w:sz w:val="28"/>
        </w:rPr>
        <w:t>
      "Жергілікті қоғамдастық жиынының басым міндеттерді, оларды іске асыру мерзімдерін айқындау, жергілікті қоғамдастықтың даму бағдарламасын келісу, әкімшілік-аумақтық құрылысты өзгерту, ауылдық округ әкімінің есептерін тындау, жергілікті қоғамдастық жиналысын тарату туралы шешім қабылдау мәселелері бойынша өкілеттіктері кеңейтіледі.";</w:t>
      </w:r>
    </w:p>
    <w:bookmarkEnd w:id="19"/>
    <w:bookmarkStart w:name="z25" w:id="20"/>
    <w:p>
      <w:pPr>
        <w:spacing w:after="0"/>
        <w:ind w:left="0"/>
        <w:jc w:val="both"/>
      </w:pPr>
      <w:r>
        <w:rPr>
          <w:rFonts w:ascii="Times New Roman"/>
          <w:b w:val="false"/>
          <w:i w:val="false"/>
          <w:color w:val="000000"/>
          <w:sz w:val="28"/>
        </w:rPr>
        <w:t>
      бесінші, алтыншы, жетінші, сегізінші, тоғызыншы, оныншы, он бірінші, он екінші, он үшінші, он төртінші, он бесінші, он алтыншы, он жетінші, он сегізінші және он тоғызыншы бөліктер алып тасталсын;</w:t>
      </w:r>
    </w:p>
    <w:bookmarkEnd w:id="20"/>
    <w:bookmarkStart w:name="z26" w:id="21"/>
    <w:p>
      <w:pPr>
        <w:spacing w:after="0"/>
        <w:ind w:left="0"/>
        <w:jc w:val="both"/>
      </w:pPr>
      <w:r>
        <w:rPr>
          <w:rFonts w:ascii="Times New Roman"/>
          <w:b w:val="false"/>
          <w:i w:val="false"/>
          <w:color w:val="000000"/>
          <w:sz w:val="28"/>
        </w:rPr>
        <w:t>
      мынадай мазмұндағы жиырмасыншы және жиырма бірінші бөліктермен толықтырылсын:</w:t>
      </w:r>
    </w:p>
    <w:bookmarkEnd w:id="21"/>
    <w:bookmarkStart w:name="z27" w:id="22"/>
    <w:p>
      <w:pPr>
        <w:spacing w:after="0"/>
        <w:ind w:left="0"/>
        <w:jc w:val="both"/>
      </w:pPr>
      <w:r>
        <w:rPr>
          <w:rFonts w:ascii="Times New Roman"/>
          <w:b w:val="false"/>
          <w:i w:val="false"/>
          <w:color w:val="000000"/>
          <w:sz w:val="28"/>
        </w:rPr>
        <w:t>
      "Жергілікті қоғамдастық жиналысы жергілікті қоғамдастық жиыны жіберген жергілікті қоғамдастық өкілдерінен қалыптастырылады.</w:t>
      </w:r>
    </w:p>
    <w:bookmarkEnd w:id="22"/>
    <w:bookmarkStart w:name="z28" w:id="23"/>
    <w:p>
      <w:pPr>
        <w:spacing w:after="0"/>
        <w:ind w:left="0"/>
        <w:jc w:val="both"/>
      </w:pPr>
      <w:r>
        <w:rPr>
          <w:rFonts w:ascii="Times New Roman"/>
          <w:b w:val="false"/>
          <w:i w:val="false"/>
          <w:color w:val="000000"/>
          <w:sz w:val="28"/>
        </w:rPr>
        <w:t>
      Алдағы уақытта жергілікті қоғамдастық жиналысының өкілеттігі артады, атап айтқанда, жергілікті қоғамдастық жиналысы жергілікті қоғамдастықтың мүшелерінен қоғамдық медиаторларды сайлайды, аудандық маңызы бар қалалар мен елді мекендердің аумақтарын абаттандыру қағидаларын, елді мекендердегі жануарларды жаю орындарын, сондай-ақ әкім аппараты көрсететін ақылы қызметтердің тізбесін келісетін болады.";</w:t>
      </w:r>
    </w:p>
    <w:bookmarkEnd w:id="23"/>
    <w:bookmarkStart w:name="z29" w:id="24"/>
    <w:p>
      <w:pPr>
        <w:spacing w:after="0"/>
        <w:ind w:left="0"/>
        <w:jc w:val="both"/>
      </w:pPr>
      <w:r>
        <w:rPr>
          <w:rFonts w:ascii="Times New Roman"/>
          <w:b w:val="false"/>
          <w:i w:val="false"/>
          <w:color w:val="000000"/>
          <w:sz w:val="28"/>
        </w:rPr>
        <w:t xml:space="preserve">
      "Ауылдық округтің әкімі" деген </w:t>
      </w:r>
      <w:r>
        <w:rPr>
          <w:rFonts w:ascii="Times New Roman"/>
          <w:b w:val="false"/>
          <w:i w:val="false"/>
          <w:color w:val="000000"/>
          <w:sz w:val="28"/>
        </w:rPr>
        <w:t>кіші бөлімде</w:t>
      </w:r>
      <w:r>
        <w:rPr>
          <w:rFonts w:ascii="Times New Roman"/>
          <w:b w:val="false"/>
          <w:i w:val="false"/>
          <w:color w:val="000000"/>
          <w:sz w:val="28"/>
        </w:rPr>
        <w:t>:</w:t>
      </w:r>
    </w:p>
    <w:bookmarkEnd w:id="24"/>
    <w:bookmarkStart w:name="z101" w:id="25"/>
    <w:p>
      <w:pPr>
        <w:spacing w:after="0"/>
        <w:ind w:left="0"/>
        <w:jc w:val="both"/>
      </w:pPr>
      <w:r>
        <w:rPr>
          <w:rFonts w:ascii="Times New Roman"/>
          <w:b w:val="false"/>
          <w:i w:val="false"/>
          <w:color w:val="000000"/>
          <w:sz w:val="28"/>
        </w:rPr>
        <w:t>
      бірінші бөліктегі "(жергілікті өзін-өзі басқару әкімшілігінің)" деген сөздер алып тасталсын;</w:t>
      </w:r>
    </w:p>
    <w:bookmarkEnd w:id="25"/>
    <w:bookmarkStart w:name="z102" w:id="26"/>
    <w:p>
      <w:pPr>
        <w:spacing w:after="0"/>
        <w:ind w:left="0"/>
        <w:jc w:val="both"/>
      </w:pPr>
      <w:r>
        <w:rPr>
          <w:rFonts w:ascii="Times New Roman"/>
          <w:b w:val="false"/>
          <w:i w:val="false"/>
          <w:color w:val="000000"/>
          <w:sz w:val="28"/>
        </w:rPr>
        <w:t>
      екінші бөлік мынадай редакцияда жазылсын:</w:t>
      </w:r>
    </w:p>
    <w:bookmarkEnd w:id="26"/>
    <w:bookmarkStart w:name="z103" w:id="27"/>
    <w:p>
      <w:pPr>
        <w:spacing w:after="0"/>
        <w:ind w:left="0"/>
        <w:jc w:val="both"/>
      </w:pPr>
      <w:r>
        <w:rPr>
          <w:rFonts w:ascii="Times New Roman"/>
          <w:b w:val="false"/>
          <w:i w:val="false"/>
          <w:color w:val="000000"/>
          <w:sz w:val="28"/>
        </w:rPr>
        <w:t>
      "Кандидаттар үшін базалық біліктілік талаптары - жоғары оқу орнынан кейінгі немесе жоғары не орта білімнен кейінгі немесе техникалық, кәсіптік білімі және белгілі бір жұмыс тәжірибесі болған кезде 25-тен кем емес жас шегі белгілене отырып, ауылдық округтің әкімдеріне кандидаттар ұсынуды саяси партиялар жүзеге асырады, сондай-ақ ол өзін-өзі ұсыну тәртібімен жүзеге асырылады.";</w:t>
      </w:r>
    </w:p>
    <w:bookmarkEnd w:id="27"/>
    <w:bookmarkStart w:name="z104" w:id="28"/>
    <w:p>
      <w:pPr>
        <w:spacing w:after="0"/>
        <w:ind w:left="0"/>
        <w:jc w:val="both"/>
      </w:pPr>
      <w:r>
        <w:rPr>
          <w:rFonts w:ascii="Times New Roman"/>
          <w:b w:val="false"/>
          <w:i w:val="false"/>
          <w:color w:val="000000"/>
          <w:sz w:val="28"/>
        </w:rPr>
        <w:t>
      төртінші бөлік алып тасталсын;</w:t>
      </w:r>
    </w:p>
    <w:bookmarkEnd w:id="28"/>
    <w:bookmarkStart w:name="z105" w:id="29"/>
    <w:p>
      <w:pPr>
        <w:spacing w:after="0"/>
        <w:ind w:left="0"/>
        <w:jc w:val="both"/>
      </w:pPr>
      <w:r>
        <w:rPr>
          <w:rFonts w:ascii="Times New Roman"/>
          <w:b w:val="false"/>
          <w:i w:val="false"/>
          <w:color w:val="000000"/>
          <w:sz w:val="28"/>
        </w:rPr>
        <w:t>
      жетінші бөлік алып тасталсын;</w:t>
      </w:r>
    </w:p>
    <w:bookmarkEnd w:id="29"/>
    <w:bookmarkStart w:name="z106" w:id="30"/>
    <w:p>
      <w:pPr>
        <w:spacing w:after="0"/>
        <w:ind w:left="0"/>
        <w:jc w:val="both"/>
      </w:pPr>
      <w:r>
        <w:rPr>
          <w:rFonts w:ascii="Times New Roman"/>
          <w:b w:val="false"/>
          <w:i w:val="false"/>
          <w:color w:val="000000"/>
          <w:sz w:val="28"/>
        </w:rPr>
        <w:t>
      оныншы бөлік мынадай редакцияда жазылсын:</w:t>
      </w:r>
    </w:p>
    <w:bookmarkEnd w:id="30"/>
    <w:bookmarkStart w:name="z107" w:id="31"/>
    <w:p>
      <w:pPr>
        <w:spacing w:after="0"/>
        <w:ind w:left="0"/>
        <w:jc w:val="both"/>
      </w:pPr>
      <w:r>
        <w:rPr>
          <w:rFonts w:ascii="Times New Roman"/>
          <w:b w:val="false"/>
          <w:i w:val="false"/>
          <w:color w:val="000000"/>
          <w:sz w:val="28"/>
        </w:rPr>
        <w:t>
      "Ауылдық округ әкіміне жергілікті қоғамдастық жиналысымен бірлесіп, жергілікті өзін-өзі басқарудың коммуналдық меншігіне берілуге жататын мүлік түрлерін айқындау құқығы берілетін болады.";</w:t>
      </w:r>
    </w:p>
    <w:bookmarkEnd w:id="31"/>
    <w:bookmarkStart w:name="z108" w:id="32"/>
    <w:p>
      <w:pPr>
        <w:spacing w:after="0"/>
        <w:ind w:left="0"/>
        <w:jc w:val="both"/>
      </w:pPr>
      <w:r>
        <w:rPr>
          <w:rFonts w:ascii="Times New Roman"/>
          <w:b w:val="false"/>
          <w:i w:val="false"/>
          <w:color w:val="000000"/>
          <w:sz w:val="28"/>
        </w:rPr>
        <w:t>
      он бірінші бөлік алып тасталсын;</w:t>
      </w:r>
    </w:p>
    <w:bookmarkEnd w:id="32"/>
    <w:bookmarkStart w:name="z109" w:id="33"/>
    <w:p>
      <w:pPr>
        <w:spacing w:after="0"/>
        <w:ind w:left="0"/>
        <w:jc w:val="both"/>
      </w:pPr>
      <w:r>
        <w:rPr>
          <w:rFonts w:ascii="Times New Roman"/>
          <w:b w:val="false"/>
          <w:i w:val="false"/>
          <w:color w:val="000000"/>
          <w:sz w:val="28"/>
        </w:rPr>
        <w:t>
      "Атқарушы органның жаңа құрылымы - жергілікті өзін-өзі басқару әкімшілігі" деген кіші бөлімнің тақырыбы алып тасталсын;</w:t>
      </w:r>
    </w:p>
    <w:bookmarkEnd w:id="33"/>
    <w:bookmarkStart w:name="z110" w:id="34"/>
    <w:p>
      <w:pPr>
        <w:spacing w:after="0"/>
        <w:ind w:left="0"/>
        <w:jc w:val="both"/>
      </w:pPr>
      <w:r>
        <w:rPr>
          <w:rFonts w:ascii="Times New Roman"/>
          <w:b w:val="false"/>
          <w:i w:val="false"/>
          <w:color w:val="000000"/>
          <w:sz w:val="28"/>
        </w:rPr>
        <w:t xml:space="preserve">
      "Атқарушы органның жаңа құрылымы - жергілікті өзін-өзі басқару әкімшілігі" деген </w:t>
      </w:r>
      <w:r>
        <w:rPr>
          <w:rFonts w:ascii="Times New Roman"/>
          <w:b w:val="false"/>
          <w:i w:val="false"/>
          <w:color w:val="000000"/>
          <w:sz w:val="28"/>
        </w:rPr>
        <w:t>кіші бөлімде</w:t>
      </w:r>
      <w:r>
        <w:rPr>
          <w:rFonts w:ascii="Times New Roman"/>
          <w:b w:val="false"/>
          <w:i w:val="false"/>
          <w:color w:val="000000"/>
          <w:sz w:val="28"/>
        </w:rPr>
        <w:t>:</w:t>
      </w:r>
    </w:p>
    <w:bookmarkEnd w:id="34"/>
    <w:bookmarkStart w:name="z111" w:id="35"/>
    <w:p>
      <w:pPr>
        <w:spacing w:after="0"/>
        <w:ind w:left="0"/>
        <w:jc w:val="both"/>
      </w:pPr>
      <w:r>
        <w:rPr>
          <w:rFonts w:ascii="Times New Roman"/>
          <w:b w:val="false"/>
          <w:i w:val="false"/>
          <w:color w:val="000000"/>
          <w:sz w:val="28"/>
        </w:rPr>
        <w:t>
      екінші бөлік алып тасталсын;</w:t>
      </w:r>
    </w:p>
    <w:bookmarkEnd w:id="35"/>
    <w:bookmarkStart w:name="z112" w:id="36"/>
    <w:p>
      <w:pPr>
        <w:spacing w:after="0"/>
        <w:ind w:left="0"/>
        <w:jc w:val="both"/>
      </w:pPr>
      <w:r>
        <w:rPr>
          <w:rFonts w:ascii="Times New Roman"/>
          <w:b w:val="false"/>
          <w:i w:val="false"/>
          <w:color w:val="000000"/>
          <w:sz w:val="28"/>
        </w:rPr>
        <w:t>
      үшінші бөлік мынадай редакцияда жазылсын:</w:t>
      </w:r>
    </w:p>
    <w:bookmarkEnd w:id="36"/>
    <w:bookmarkStart w:name="z113" w:id="37"/>
    <w:p>
      <w:pPr>
        <w:spacing w:after="0"/>
        <w:ind w:left="0"/>
        <w:jc w:val="both"/>
      </w:pPr>
      <w:r>
        <w:rPr>
          <w:rFonts w:ascii="Times New Roman"/>
          <w:b w:val="false"/>
          <w:i w:val="false"/>
          <w:color w:val="000000"/>
          <w:sz w:val="28"/>
        </w:rPr>
        <w:t>
      "Әкім аппараты елді мекендерді абаттандыру, санитариялық тазалау, көгалдандыру жөніндегі жұмыстарды өз бетінше орындайды, сондай-ақ жергілікті қоғамдастықтың жиналысымен келісу бойынша жергілікті тұрғындарға өтеулі негізде кызметтер көрсететін болады. Бұл ретте өкілеттіктердің кеңейтілуі ескеріле отырып, әкім аппаратының қызметкерлері штат санының лимитін ұлғайту мәселесі қаралатын болады.";</w:t>
      </w:r>
    </w:p>
    <w:bookmarkEnd w:id="37"/>
    <w:bookmarkStart w:name="z30" w:id="38"/>
    <w:p>
      <w:pPr>
        <w:spacing w:after="0"/>
        <w:ind w:left="0"/>
        <w:jc w:val="both"/>
      </w:pPr>
      <w:r>
        <w:rPr>
          <w:rFonts w:ascii="Times New Roman"/>
          <w:b w:val="false"/>
          <w:i w:val="false"/>
          <w:color w:val="000000"/>
          <w:sz w:val="28"/>
        </w:rPr>
        <w:t>
      төртінші және бесінші бөліктер алып тасталсын;</w:t>
      </w:r>
    </w:p>
    <w:bookmarkEnd w:id="38"/>
    <w:bookmarkStart w:name="z31" w:id="39"/>
    <w:p>
      <w:pPr>
        <w:spacing w:after="0"/>
        <w:ind w:left="0"/>
        <w:jc w:val="both"/>
      </w:pPr>
      <w:r>
        <w:rPr>
          <w:rFonts w:ascii="Times New Roman"/>
          <w:b w:val="false"/>
          <w:i w:val="false"/>
          <w:color w:val="000000"/>
          <w:sz w:val="28"/>
        </w:rPr>
        <w:t>
      жетінші бөлік мынадай редакцияда жазылсын:</w:t>
      </w:r>
    </w:p>
    <w:bookmarkEnd w:id="39"/>
    <w:bookmarkStart w:name="z32" w:id="40"/>
    <w:p>
      <w:pPr>
        <w:spacing w:after="0"/>
        <w:ind w:left="0"/>
        <w:jc w:val="both"/>
      </w:pPr>
      <w:r>
        <w:rPr>
          <w:rFonts w:ascii="Times New Roman"/>
          <w:b w:val="false"/>
          <w:i w:val="false"/>
          <w:color w:val="000000"/>
          <w:sz w:val="28"/>
        </w:rPr>
        <w:t>
      "Еңбек шарты бойынша жалданатын қызметкерлердің тізбесі өндірістік қажеттілік ескеріле отырып, жергілікті қоғамдастық жиналысымен келісу бойынша қалыптастырылатын болады.";</w:t>
      </w:r>
    </w:p>
    <w:bookmarkEnd w:id="40"/>
    <w:bookmarkStart w:name="z33" w:id="41"/>
    <w:p>
      <w:pPr>
        <w:spacing w:after="0"/>
        <w:ind w:left="0"/>
        <w:jc w:val="both"/>
      </w:pPr>
      <w:r>
        <w:rPr>
          <w:rFonts w:ascii="Times New Roman"/>
          <w:b w:val="false"/>
          <w:i w:val="false"/>
          <w:color w:val="000000"/>
          <w:sz w:val="28"/>
        </w:rPr>
        <w:t>
      сегізінші және тоғызыншы бөліктер алып тасталсын;</w:t>
      </w:r>
    </w:p>
    <w:bookmarkEnd w:id="41"/>
    <w:bookmarkStart w:name="z34" w:id="42"/>
    <w:p>
      <w:pPr>
        <w:spacing w:after="0"/>
        <w:ind w:left="0"/>
        <w:jc w:val="both"/>
      </w:pPr>
      <w:r>
        <w:rPr>
          <w:rFonts w:ascii="Times New Roman"/>
          <w:b w:val="false"/>
          <w:i w:val="false"/>
          <w:color w:val="000000"/>
          <w:sz w:val="28"/>
        </w:rPr>
        <w:t xml:space="preserve">
      "Фискалдық орталықсыздандыру" деген </w:t>
      </w:r>
      <w:r>
        <w:rPr>
          <w:rFonts w:ascii="Times New Roman"/>
          <w:b w:val="false"/>
          <w:i w:val="false"/>
          <w:color w:val="000000"/>
          <w:sz w:val="28"/>
        </w:rPr>
        <w:t>кіші бөлімде</w:t>
      </w:r>
      <w:r>
        <w:rPr>
          <w:rFonts w:ascii="Times New Roman"/>
          <w:b w:val="false"/>
          <w:i w:val="false"/>
          <w:color w:val="000000"/>
          <w:sz w:val="28"/>
        </w:rPr>
        <w:t>:</w:t>
      </w:r>
    </w:p>
    <w:bookmarkEnd w:id="42"/>
    <w:bookmarkStart w:name="z35" w:id="43"/>
    <w:p>
      <w:pPr>
        <w:spacing w:after="0"/>
        <w:ind w:left="0"/>
        <w:jc w:val="both"/>
      </w:pPr>
      <w:r>
        <w:rPr>
          <w:rFonts w:ascii="Times New Roman"/>
          <w:b w:val="false"/>
          <w:i w:val="false"/>
          <w:color w:val="000000"/>
          <w:sz w:val="28"/>
        </w:rPr>
        <w:t>
      бірінші бөлік мынадай редакцияда жазылсын:</w:t>
      </w:r>
    </w:p>
    <w:bookmarkEnd w:id="43"/>
    <w:bookmarkStart w:name="z36" w:id="44"/>
    <w:p>
      <w:pPr>
        <w:spacing w:after="0"/>
        <w:ind w:left="0"/>
        <w:jc w:val="both"/>
      </w:pPr>
      <w:r>
        <w:rPr>
          <w:rFonts w:ascii="Times New Roman"/>
          <w:b w:val="false"/>
          <w:i w:val="false"/>
          <w:color w:val="000000"/>
          <w:sz w:val="28"/>
        </w:rPr>
        <w:t>
      "Жергілікті өзін-өзі басқаруды нығайту ауылдық округ бюджетінің қаржылық мүмкіндіктері күшейтіле отырып жалғастырылады.";</w:t>
      </w:r>
    </w:p>
    <w:bookmarkEnd w:id="44"/>
    <w:bookmarkStart w:name="z37" w:id="45"/>
    <w:p>
      <w:pPr>
        <w:spacing w:after="0"/>
        <w:ind w:left="0"/>
        <w:jc w:val="both"/>
      </w:pPr>
      <w:r>
        <w:rPr>
          <w:rFonts w:ascii="Times New Roman"/>
          <w:b w:val="false"/>
          <w:i w:val="false"/>
          <w:color w:val="000000"/>
          <w:sz w:val="28"/>
        </w:rPr>
        <w:t>
      екінші және үшінші бөліктердегі "жергілікті өзін-өзі басқару" деген сөздер "ауылдық округ" деген сөздермен ауыстырылсын;</w:t>
      </w:r>
    </w:p>
    <w:bookmarkEnd w:id="45"/>
    <w:bookmarkStart w:name="z38" w:id="46"/>
    <w:p>
      <w:pPr>
        <w:spacing w:after="0"/>
        <w:ind w:left="0"/>
        <w:jc w:val="both"/>
      </w:pPr>
      <w:r>
        <w:rPr>
          <w:rFonts w:ascii="Times New Roman"/>
          <w:b w:val="false"/>
          <w:i w:val="false"/>
          <w:color w:val="000000"/>
          <w:sz w:val="28"/>
        </w:rPr>
        <w:t>
      бесінші бөлік мынадай редакцияда жазылсын:</w:t>
      </w:r>
    </w:p>
    <w:bookmarkEnd w:id="46"/>
    <w:bookmarkStart w:name="z39" w:id="47"/>
    <w:p>
      <w:pPr>
        <w:spacing w:after="0"/>
        <w:ind w:left="0"/>
        <w:jc w:val="both"/>
      </w:pPr>
      <w:r>
        <w:rPr>
          <w:rFonts w:ascii="Times New Roman"/>
          <w:b w:val="false"/>
          <w:i w:val="false"/>
          <w:color w:val="000000"/>
          <w:sz w:val="28"/>
        </w:rPr>
        <w:t>
      "2024 жылы мынадай салықтар мен төлемдерді беру жалғасады:</w:t>
      </w:r>
    </w:p>
    <w:bookmarkEnd w:id="47"/>
    <w:bookmarkStart w:name="z40" w:id="48"/>
    <w:p>
      <w:pPr>
        <w:spacing w:after="0"/>
        <w:ind w:left="0"/>
        <w:jc w:val="both"/>
      </w:pPr>
      <w:r>
        <w:rPr>
          <w:rFonts w:ascii="Times New Roman"/>
          <w:b w:val="false"/>
          <w:i w:val="false"/>
          <w:color w:val="000000"/>
          <w:sz w:val="28"/>
        </w:rPr>
        <w:t>
      заңды тұлғалардың, дара кәсіпкерлердің мүлкіне салынатын салықтың үлесі;</w:t>
      </w:r>
    </w:p>
    <w:bookmarkEnd w:id="48"/>
    <w:bookmarkStart w:name="z41" w:id="49"/>
    <w:p>
      <w:pPr>
        <w:spacing w:after="0"/>
        <w:ind w:left="0"/>
        <w:jc w:val="both"/>
      </w:pPr>
      <w:r>
        <w:rPr>
          <w:rFonts w:ascii="Times New Roman"/>
          <w:b w:val="false"/>
          <w:i w:val="false"/>
          <w:color w:val="000000"/>
          <w:sz w:val="28"/>
        </w:rPr>
        <w:t>
      су ресурстарын пайдаланғаны үшін төлемақы;</w:t>
      </w:r>
    </w:p>
    <w:bookmarkEnd w:id="49"/>
    <w:bookmarkStart w:name="z42" w:id="50"/>
    <w:p>
      <w:pPr>
        <w:spacing w:after="0"/>
        <w:ind w:left="0"/>
        <w:jc w:val="both"/>
      </w:pPr>
      <w:r>
        <w:rPr>
          <w:rFonts w:ascii="Times New Roman"/>
          <w:b w:val="false"/>
          <w:i w:val="false"/>
          <w:color w:val="000000"/>
          <w:sz w:val="28"/>
        </w:rPr>
        <w:t>
      жекелеген қызмет түрлерімен айналысу құқығы үшін лицензиялық алым;</w:t>
      </w:r>
    </w:p>
    <w:bookmarkEnd w:id="50"/>
    <w:bookmarkStart w:name="z43" w:id="51"/>
    <w:p>
      <w:pPr>
        <w:spacing w:after="0"/>
        <w:ind w:left="0"/>
        <w:jc w:val="both"/>
      </w:pPr>
      <w:r>
        <w:rPr>
          <w:rFonts w:ascii="Times New Roman"/>
          <w:b w:val="false"/>
          <w:i w:val="false"/>
          <w:color w:val="000000"/>
          <w:sz w:val="28"/>
        </w:rPr>
        <w:t>
      жекелеген қызмет түрлерімен айналысуға арналған лицензияларды пайдаланғаны үшін төлемақы.";</w:t>
      </w:r>
    </w:p>
    <w:bookmarkEnd w:id="51"/>
    <w:bookmarkStart w:name="z44" w:id="52"/>
    <w:p>
      <w:pPr>
        <w:spacing w:after="0"/>
        <w:ind w:left="0"/>
        <w:jc w:val="both"/>
      </w:pPr>
      <w:r>
        <w:rPr>
          <w:rFonts w:ascii="Times New Roman"/>
          <w:b w:val="false"/>
          <w:i w:val="false"/>
          <w:color w:val="000000"/>
          <w:sz w:val="28"/>
        </w:rPr>
        <w:t>
      жетінші және сегізінші бөліктердегі "жергілікті өзін-өзі басқару", "Жергілікті өзін-өзі басқару" деген сөздер тиісінше "ауылдық округ", "Ауылдық округ" деген сөздермен ауыстырылсын;</w:t>
      </w:r>
    </w:p>
    <w:bookmarkEnd w:id="52"/>
    <w:bookmarkStart w:name="z45" w:id="53"/>
    <w:p>
      <w:pPr>
        <w:spacing w:after="0"/>
        <w:ind w:left="0"/>
        <w:jc w:val="both"/>
      </w:pPr>
      <w:r>
        <w:rPr>
          <w:rFonts w:ascii="Times New Roman"/>
          <w:b w:val="false"/>
          <w:i w:val="false"/>
          <w:color w:val="000000"/>
          <w:sz w:val="28"/>
        </w:rPr>
        <w:t>
      тоғызыншы бөлік алып тасталсын;</w:t>
      </w:r>
    </w:p>
    <w:bookmarkEnd w:id="53"/>
    <w:bookmarkStart w:name="z46" w:id="54"/>
    <w:p>
      <w:pPr>
        <w:spacing w:after="0"/>
        <w:ind w:left="0"/>
        <w:jc w:val="both"/>
      </w:pPr>
      <w:r>
        <w:rPr>
          <w:rFonts w:ascii="Times New Roman"/>
          <w:b w:val="false"/>
          <w:i w:val="false"/>
          <w:color w:val="000000"/>
          <w:sz w:val="28"/>
        </w:rPr>
        <w:t>
      он жетінші бөлік алып тасталсын;</w:t>
      </w:r>
    </w:p>
    <w:bookmarkEnd w:id="54"/>
    <w:bookmarkStart w:name="z47" w:id="55"/>
    <w:p>
      <w:pPr>
        <w:spacing w:after="0"/>
        <w:ind w:left="0"/>
        <w:jc w:val="both"/>
      </w:pPr>
      <w:r>
        <w:rPr>
          <w:rFonts w:ascii="Times New Roman"/>
          <w:b w:val="false"/>
          <w:i w:val="false"/>
          <w:color w:val="000000"/>
          <w:sz w:val="28"/>
        </w:rPr>
        <w:t>
      он тоғызыншы және жиырмасыншы бөліктердегі "Жергілікті өзін-өзі басқаруға" және "жергілікті өзін-өзі басқару" деген сөздер тиісінше "Ауылдық округ бюджетіне" және "ауылдық округ" деген сөздермен ауыстырылсын;</w:t>
      </w:r>
    </w:p>
    <w:bookmarkEnd w:id="55"/>
    <w:bookmarkStart w:name="z48" w:id="56"/>
    <w:p>
      <w:pPr>
        <w:spacing w:after="0"/>
        <w:ind w:left="0"/>
        <w:jc w:val="both"/>
      </w:pPr>
      <w:r>
        <w:rPr>
          <w:rFonts w:ascii="Times New Roman"/>
          <w:b w:val="false"/>
          <w:i w:val="false"/>
          <w:color w:val="000000"/>
          <w:sz w:val="28"/>
        </w:rPr>
        <w:t>
      жиырма бірінші бөлік мынадай редакцияда жазылсын:</w:t>
      </w:r>
    </w:p>
    <w:bookmarkEnd w:id="56"/>
    <w:bookmarkStart w:name="z49" w:id="57"/>
    <w:p>
      <w:pPr>
        <w:spacing w:after="0"/>
        <w:ind w:left="0"/>
        <w:jc w:val="both"/>
      </w:pPr>
      <w:r>
        <w:rPr>
          <w:rFonts w:ascii="Times New Roman"/>
          <w:b w:val="false"/>
          <w:i w:val="false"/>
          <w:color w:val="000000"/>
          <w:sz w:val="28"/>
        </w:rPr>
        <w:t>
      "Бюджеттік рәсімдерді оңайлату үшін ауылдық округтің бюджетін түзету көзделген. Бұл шара жергілікті қоғамдастықтың жиналысымен келісу бойынша қаражатты бюджеттік бағдарламалар арасында неғұрлым басым мақсаттарға қайта бөлуге мүмкіндік береді.";</w:t>
      </w:r>
    </w:p>
    <w:bookmarkEnd w:id="57"/>
    <w:bookmarkStart w:name="z50" w:id="58"/>
    <w:p>
      <w:pPr>
        <w:spacing w:after="0"/>
        <w:ind w:left="0"/>
        <w:jc w:val="both"/>
      </w:pPr>
      <w:r>
        <w:rPr>
          <w:rFonts w:ascii="Times New Roman"/>
          <w:b w:val="false"/>
          <w:i w:val="false"/>
          <w:color w:val="000000"/>
          <w:sz w:val="28"/>
        </w:rPr>
        <w:t>
      жиырма бесінші және жиырма алтыншы бөліктер мынадай редакцияда жазылсын:</w:t>
      </w:r>
    </w:p>
    <w:bookmarkEnd w:id="58"/>
    <w:bookmarkStart w:name="z51" w:id="59"/>
    <w:p>
      <w:pPr>
        <w:spacing w:after="0"/>
        <w:ind w:left="0"/>
        <w:jc w:val="both"/>
      </w:pPr>
      <w:r>
        <w:rPr>
          <w:rFonts w:ascii="Times New Roman"/>
          <w:b w:val="false"/>
          <w:i w:val="false"/>
          <w:color w:val="000000"/>
          <w:sz w:val="28"/>
        </w:rPr>
        <w:t>
      "Қалдықтарды басқару, сумен жабдықтау, су бұру, көлік қатынасымен қамтамасыз ету, жайылымдарға, шөп шабуға арналған жер учаскелерін айқындау сияқты ортақ міндеттерді шешу үшін жергілікті қоғамдастықтар өз деңгейінде ынтымақтастық жасауға мүмкіндік алады.</w:t>
      </w:r>
    </w:p>
    <w:bookmarkEnd w:id="59"/>
    <w:bookmarkStart w:name="z52" w:id="60"/>
    <w:p>
      <w:pPr>
        <w:spacing w:after="0"/>
        <w:ind w:left="0"/>
        <w:jc w:val="both"/>
      </w:pPr>
      <w:r>
        <w:rPr>
          <w:rFonts w:ascii="Times New Roman"/>
          <w:b w:val="false"/>
          <w:i w:val="false"/>
          <w:color w:val="000000"/>
          <w:sz w:val="28"/>
        </w:rPr>
        <w:t>
      Жергілікті өзін-өзі басқару органдарына елді мекендердің тұрғындарын сапалы көрсетілетін қызметтермен қамтамасыз ету үшін қосымша өкілеттіктер және қаржы ресурстарымен нығайтылған құралдар кезең-кезеңімен берілетін болады.";</w:t>
      </w:r>
    </w:p>
    <w:bookmarkEnd w:id="60"/>
    <w:bookmarkStart w:name="z53" w:id="61"/>
    <w:p>
      <w:pPr>
        <w:spacing w:after="0"/>
        <w:ind w:left="0"/>
        <w:jc w:val="both"/>
      </w:pPr>
      <w:r>
        <w:rPr>
          <w:rFonts w:ascii="Times New Roman"/>
          <w:b w:val="false"/>
          <w:i w:val="false"/>
          <w:color w:val="000000"/>
          <w:sz w:val="28"/>
        </w:rPr>
        <w:t xml:space="preserve">
      "Қалаларда жергілікті өзін-өзі басқаруды дамыту" деген </w:t>
      </w:r>
      <w:r>
        <w:rPr>
          <w:rFonts w:ascii="Times New Roman"/>
          <w:b w:val="false"/>
          <w:i w:val="false"/>
          <w:color w:val="000000"/>
          <w:sz w:val="28"/>
        </w:rPr>
        <w:t>кіші бөлімде</w:t>
      </w:r>
      <w:r>
        <w:rPr>
          <w:rFonts w:ascii="Times New Roman"/>
          <w:b w:val="false"/>
          <w:i w:val="false"/>
          <w:color w:val="000000"/>
          <w:sz w:val="28"/>
        </w:rPr>
        <w:t>:</w:t>
      </w:r>
    </w:p>
    <w:bookmarkEnd w:id="61"/>
    <w:bookmarkStart w:name="z54" w:id="62"/>
    <w:p>
      <w:pPr>
        <w:spacing w:after="0"/>
        <w:ind w:left="0"/>
        <w:jc w:val="both"/>
      </w:pPr>
      <w:r>
        <w:rPr>
          <w:rFonts w:ascii="Times New Roman"/>
          <w:b w:val="false"/>
          <w:i w:val="false"/>
          <w:color w:val="000000"/>
          <w:sz w:val="28"/>
        </w:rPr>
        <w:t>
      мынадай мазмұндағы тоғызыншы бөлікпен толықтырылсын:</w:t>
      </w:r>
    </w:p>
    <w:bookmarkEnd w:id="62"/>
    <w:bookmarkStart w:name="z55" w:id="63"/>
    <w:p>
      <w:pPr>
        <w:spacing w:after="0"/>
        <w:ind w:left="0"/>
        <w:jc w:val="both"/>
      </w:pPr>
      <w:r>
        <w:rPr>
          <w:rFonts w:ascii="Times New Roman"/>
          <w:b w:val="false"/>
          <w:i w:val="false"/>
          <w:color w:val="000000"/>
          <w:sz w:val="28"/>
        </w:rPr>
        <w:t>
      "Функцияларды орталықсыздандыру шеңберінде қаладағы аудан деңгейінде дербес бюджетті енгізу мүмкіндігі де қаралатын болады.";</w:t>
      </w:r>
    </w:p>
    <w:bookmarkEnd w:id="63"/>
    <w:bookmarkStart w:name="z56" w:id="64"/>
    <w:p>
      <w:pPr>
        <w:spacing w:after="0"/>
        <w:ind w:left="0"/>
        <w:jc w:val="both"/>
      </w:pPr>
      <w:r>
        <w:rPr>
          <w:rFonts w:ascii="Times New Roman"/>
          <w:b w:val="false"/>
          <w:i w:val="false"/>
          <w:color w:val="000000"/>
          <w:sz w:val="28"/>
        </w:rPr>
        <w:t>
      тоғызыншы бөлік мынадай редакцияда жазылсын:</w:t>
      </w:r>
    </w:p>
    <w:bookmarkEnd w:id="64"/>
    <w:bookmarkStart w:name="z57" w:id="65"/>
    <w:p>
      <w:pPr>
        <w:spacing w:after="0"/>
        <w:ind w:left="0"/>
        <w:jc w:val="both"/>
      </w:pPr>
      <w:r>
        <w:rPr>
          <w:rFonts w:ascii="Times New Roman"/>
          <w:b w:val="false"/>
          <w:i w:val="false"/>
          <w:color w:val="000000"/>
          <w:sz w:val="28"/>
        </w:rPr>
        <w:t>
      "Жергілікті өзін-өзі басқаруды дамытудың келесі қадамдарының бірі 2023 жылы пилоттық режимде аудандар мен облыстық маңызы бар қалалар әкімдерінің тікелей сайлауын өткізу болады.";</w:t>
      </w:r>
    </w:p>
    <w:bookmarkEnd w:id="65"/>
    <w:bookmarkStart w:name="z58" w:id="66"/>
    <w:p>
      <w:pPr>
        <w:spacing w:after="0"/>
        <w:ind w:left="0"/>
        <w:jc w:val="both"/>
      </w:pPr>
      <w:r>
        <w:rPr>
          <w:rFonts w:ascii="Times New Roman"/>
          <w:b w:val="false"/>
          <w:i w:val="false"/>
          <w:color w:val="000000"/>
          <w:sz w:val="28"/>
        </w:rPr>
        <w:t>
      он бірінші бөлік мынадай редакцияда жазылсын:</w:t>
      </w:r>
    </w:p>
    <w:bookmarkEnd w:id="66"/>
    <w:bookmarkStart w:name="z59" w:id="67"/>
    <w:p>
      <w:pPr>
        <w:spacing w:after="0"/>
        <w:ind w:left="0"/>
        <w:jc w:val="both"/>
      </w:pPr>
      <w:r>
        <w:rPr>
          <w:rFonts w:ascii="Times New Roman"/>
          <w:b w:val="false"/>
          <w:i w:val="false"/>
          <w:color w:val="000000"/>
          <w:sz w:val="28"/>
        </w:rPr>
        <w:t>
      "Алдағы уақытта облыстық және республикалық маңызы бар қалалардың әкімдеріне облыстық және республикалық маңызы бар қалаларда аудан әкімінің лауазымына баламалы негізде кемінде екі кандидатура енгізуге құқық беру мәселесін қараған жөн.";</w:t>
      </w:r>
    </w:p>
    <w:bookmarkEnd w:id="67"/>
    <w:bookmarkStart w:name="z60" w:id="68"/>
    <w:p>
      <w:pPr>
        <w:spacing w:after="0"/>
        <w:ind w:left="0"/>
        <w:jc w:val="both"/>
      </w:pPr>
      <w:r>
        <w:rPr>
          <w:rFonts w:ascii="Times New Roman"/>
          <w:b w:val="false"/>
          <w:i w:val="false"/>
          <w:color w:val="000000"/>
          <w:sz w:val="28"/>
        </w:rPr>
        <w:t>
      мынадай мазмұндағы он үшінші және он төртінші бөліктермен толықтырылсын:</w:t>
      </w:r>
    </w:p>
    <w:bookmarkEnd w:id="68"/>
    <w:bookmarkStart w:name="z61" w:id="69"/>
    <w:p>
      <w:pPr>
        <w:spacing w:after="0"/>
        <w:ind w:left="0"/>
        <w:jc w:val="both"/>
      </w:pPr>
      <w:r>
        <w:rPr>
          <w:rFonts w:ascii="Times New Roman"/>
          <w:b w:val="false"/>
          <w:i w:val="false"/>
          <w:color w:val="000000"/>
          <w:sz w:val="28"/>
        </w:rPr>
        <w:t>
      "Жүргізіліп жатқан конституциялық реформалардың нәтижесінде халықтың мемлекет қызметіне қатысу тетігі және мәслихат депутаттарының сайлаушылармен өзара іс-қимылы арқылы әлеуеті біртіндеп кеңейтіледі.</w:t>
      </w:r>
    </w:p>
    <w:bookmarkEnd w:id="69"/>
    <w:bookmarkStart w:name="z62" w:id="70"/>
    <w:p>
      <w:pPr>
        <w:spacing w:after="0"/>
        <w:ind w:left="0"/>
        <w:jc w:val="both"/>
      </w:pPr>
      <w:r>
        <w:rPr>
          <w:rFonts w:ascii="Times New Roman"/>
          <w:b w:val="false"/>
          <w:i w:val="false"/>
          <w:color w:val="000000"/>
          <w:sz w:val="28"/>
        </w:rPr>
        <w:t>
      Осыған байланысты қалалық мәслихаттарға аумақтық жергілікті өзін-өзі басқару кеңестерінің функцияларын беру мәселесін қараған жөн.";</w:t>
      </w:r>
    </w:p>
    <w:bookmarkEnd w:id="70"/>
    <w:bookmarkStart w:name="z63" w:id="71"/>
    <w:p>
      <w:pPr>
        <w:spacing w:after="0"/>
        <w:ind w:left="0"/>
        <w:jc w:val="both"/>
      </w:pPr>
      <w:r>
        <w:rPr>
          <w:rFonts w:ascii="Times New Roman"/>
          <w:b w:val="false"/>
          <w:i w:val="false"/>
          <w:color w:val="000000"/>
          <w:sz w:val="28"/>
        </w:rPr>
        <w:t xml:space="preserve">
      "Барлық деңгейдегі мәслихаттар жұмысының тиімділігін арттыру" деген </w:t>
      </w:r>
      <w:r>
        <w:rPr>
          <w:rFonts w:ascii="Times New Roman"/>
          <w:b w:val="false"/>
          <w:i w:val="false"/>
          <w:color w:val="000000"/>
          <w:sz w:val="28"/>
        </w:rPr>
        <w:t>кіші бөлімде</w:t>
      </w:r>
      <w:r>
        <w:rPr>
          <w:rFonts w:ascii="Times New Roman"/>
          <w:b w:val="false"/>
          <w:i w:val="false"/>
          <w:color w:val="000000"/>
          <w:sz w:val="28"/>
        </w:rPr>
        <w:t>:</w:t>
      </w:r>
    </w:p>
    <w:bookmarkEnd w:id="71"/>
    <w:bookmarkStart w:name="z64" w:id="72"/>
    <w:p>
      <w:pPr>
        <w:spacing w:after="0"/>
        <w:ind w:left="0"/>
        <w:jc w:val="both"/>
      </w:pPr>
      <w:r>
        <w:rPr>
          <w:rFonts w:ascii="Times New Roman"/>
          <w:b w:val="false"/>
          <w:i w:val="false"/>
          <w:color w:val="000000"/>
          <w:sz w:val="28"/>
        </w:rPr>
        <w:t>
      үшінші бөлік мынадай редакцияда жазылсын:</w:t>
      </w:r>
    </w:p>
    <w:bookmarkEnd w:id="72"/>
    <w:bookmarkStart w:name="z65" w:id="73"/>
    <w:p>
      <w:pPr>
        <w:spacing w:after="0"/>
        <w:ind w:left="0"/>
        <w:jc w:val="both"/>
      </w:pPr>
      <w:r>
        <w:rPr>
          <w:rFonts w:ascii="Times New Roman"/>
          <w:b w:val="false"/>
          <w:i w:val="false"/>
          <w:color w:val="000000"/>
          <w:sz w:val="28"/>
        </w:rPr>
        <w:t>
      "Мәслихаттардың депутаттары мен төрағаларының құқықтық мәртебесі мәслихат сессиясында азаматтардың қоғамдық маңызы бар жолданымдарын жария ету, мәслихаттардың құрылатын тұрақты және уақытша комиссияларының құрамына кандидатуралар ұсыну, мәслихатқа заңнамалық актілердің орындалуын тексеру кажеттігі туралы ұсыныстар енгізу сияқты қосымша өкілеттіктер беру арқылы арттырылатын болады.";</w:t>
      </w:r>
    </w:p>
    <w:bookmarkEnd w:id="73"/>
    <w:bookmarkStart w:name="z66" w:id="74"/>
    <w:p>
      <w:pPr>
        <w:spacing w:after="0"/>
        <w:ind w:left="0"/>
        <w:jc w:val="both"/>
      </w:pPr>
      <w:r>
        <w:rPr>
          <w:rFonts w:ascii="Times New Roman"/>
          <w:b w:val="false"/>
          <w:i w:val="false"/>
          <w:color w:val="000000"/>
          <w:sz w:val="28"/>
        </w:rPr>
        <w:t>
      төртінші және бесінші бөліктер алып тасталсын;</w:t>
      </w:r>
    </w:p>
    <w:bookmarkEnd w:id="74"/>
    <w:bookmarkStart w:name="z67" w:id="75"/>
    <w:p>
      <w:pPr>
        <w:spacing w:after="0"/>
        <w:ind w:left="0"/>
        <w:jc w:val="both"/>
      </w:pPr>
      <w:r>
        <w:rPr>
          <w:rFonts w:ascii="Times New Roman"/>
          <w:b w:val="false"/>
          <w:i w:val="false"/>
          <w:color w:val="000000"/>
          <w:sz w:val="28"/>
        </w:rPr>
        <w:t xml:space="preserve">
      "Тексеру комиссияларының қызметін күшейту" деген </w:t>
      </w:r>
      <w:r>
        <w:rPr>
          <w:rFonts w:ascii="Times New Roman"/>
          <w:b w:val="false"/>
          <w:i w:val="false"/>
          <w:color w:val="000000"/>
          <w:sz w:val="28"/>
        </w:rPr>
        <w:t>кіші бөлімде</w:t>
      </w:r>
      <w:r>
        <w:rPr>
          <w:rFonts w:ascii="Times New Roman"/>
          <w:b w:val="false"/>
          <w:i w:val="false"/>
          <w:color w:val="000000"/>
          <w:sz w:val="28"/>
        </w:rPr>
        <w:t>:</w:t>
      </w:r>
    </w:p>
    <w:bookmarkEnd w:id="75"/>
    <w:bookmarkStart w:name="z87" w:id="76"/>
    <w:p>
      <w:pPr>
        <w:spacing w:after="0"/>
        <w:ind w:left="0"/>
        <w:jc w:val="both"/>
      </w:pPr>
      <w:r>
        <w:rPr>
          <w:rFonts w:ascii="Times New Roman"/>
          <w:b w:val="false"/>
          <w:i w:val="false"/>
          <w:color w:val="000000"/>
          <w:sz w:val="28"/>
        </w:rPr>
        <w:t>
      бесінші бөлік мынадай редакцияда жазылсын:</w:t>
      </w:r>
    </w:p>
    <w:bookmarkEnd w:id="76"/>
    <w:bookmarkStart w:name="z88" w:id="77"/>
    <w:p>
      <w:pPr>
        <w:spacing w:after="0"/>
        <w:ind w:left="0"/>
        <w:jc w:val="both"/>
      </w:pPr>
      <w:r>
        <w:rPr>
          <w:rFonts w:ascii="Times New Roman"/>
          <w:b w:val="false"/>
          <w:i w:val="false"/>
          <w:color w:val="000000"/>
          <w:sz w:val="28"/>
        </w:rPr>
        <w:t>
      "Ауылдық округ әкімі қызметінің ашықтығын қамтамасыз ету үшін тексеру комиссиялары ауданның (облыстық маңызы бар қаланың) мәслихатына жергілікті қоғамдастық жиналысы төрағаларының қатысуымен онлайн-отырыстарды жүзеге асыра отырып, аудиторлық тексерудің қорытындыларын ұсынатын болады.";</w:t>
      </w:r>
    </w:p>
    <w:bookmarkEnd w:id="77"/>
    <w:bookmarkStart w:name="z89" w:id="78"/>
    <w:p>
      <w:pPr>
        <w:spacing w:after="0"/>
        <w:ind w:left="0"/>
        <w:jc w:val="both"/>
      </w:pPr>
      <w:r>
        <w:rPr>
          <w:rFonts w:ascii="Times New Roman"/>
          <w:b w:val="false"/>
          <w:i w:val="false"/>
          <w:color w:val="000000"/>
          <w:sz w:val="28"/>
        </w:rPr>
        <w:t xml:space="preserve">
      "Әкімшілік-аумақтық құрылысты жетілдіру" деген </w:t>
      </w:r>
      <w:r>
        <w:rPr>
          <w:rFonts w:ascii="Times New Roman"/>
          <w:b w:val="false"/>
          <w:i w:val="false"/>
          <w:color w:val="000000"/>
          <w:sz w:val="28"/>
        </w:rPr>
        <w:t>кіші бөлімде</w:t>
      </w:r>
      <w:r>
        <w:rPr>
          <w:rFonts w:ascii="Times New Roman"/>
          <w:b w:val="false"/>
          <w:i w:val="false"/>
          <w:color w:val="000000"/>
          <w:sz w:val="28"/>
        </w:rPr>
        <w:t>:</w:t>
      </w:r>
    </w:p>
    <w:bookmarkEnd w:id="78"/>
    <w:bookmarkStart w:name="z90" w:id="79"/>
    <w:p>
      <w:pPr>
        <w:spacing w:after="0"/>
        <w:ind w:left="0"/>
        <w:jc w:val="both"/>
      </w:pPr>
      <w:r>
        <w:rPr>
          <w:rFonts w:ascii="Times New Roman"/>
          <w:b w:val="false"/>
          <w:i w:val="false"/>
          <w:color w:val="000000"/>
          <w:sz w:val="28"/>
        </w:rPr>
        <w:t>
      төртінші бөліктегі "жергілікті өзін-өзі басқару" деген сөз "ауылдық округ" деген сөзбен ауыстырылсын;</w:t>
      </w:r>
    </w:p>
    <w:bookmarkEnd w:id="79"/>
    <w:bookmarkStart w:name="z91" w:id="80"/>
    <w:p>
      <w:pPr>
        <w:spacing w:after="0"/>
        <w:ind w:left="0"/>
        <w:jc w:val="both"/>
      </w:pPr>
      <w:r>
        <w:rPr>
          <w:rFonts w:ascii="Times New Roman"/>
          <w:b w:val="false"/>
          <w:i w:val="false"/>
          <w:color w:val="000000"/>
          <w:sz w:val="28"/>
        </w:rPr>
        <w:t>
      мынадай мазмұндағы жетінші бөлікпен толықтырылсын:</w:t>
      </w:r>
    </w:p>
    <w:bookmarkEnd w:id="80"/>
    <w:bookmarkStart w:name="z92" w:id="81"/>
    <w:p>
      <w:pPr>
        <w:spacing w:after="0"/>
        <w:ind w:left="0"/>
        <w:jc w:val="both"/>
      </w:pPr>
      <w:r>
        <w:rPr>
          <w:rFonts w:ascii="Times New Roman"/>
          <w:b w:val="false"/>
          <w:i w:val="false"/>
          <w:color w:val="000000"/>
          <w:sz w:val="28"/>
        </w:rPr>
        <w:t>
      "Әкімшілік-аумақтық заңнаманың талаптарын ескере отырып, елді мекендердің мәртебесін кезең-кезеңімен өзгерту жөніндегі процесс жүргізілетін болады.";</w:t>
      </w:r>
    </w:p>
    <w:bookmarkEnd w:id="81"/>
    <w:bookmarkStart w:name="z93" w:id="82"/>
    <w:p>
      <w:pPr>
        <w:spacing w:after="0"/>
        <w:ind w:left="0"/>
        <w:jc w:val="both"/>
      </w:pPr>
      <w:r>
        <w:rPr>
          <w:rFonts w:ascii="Times New Roman"/>
          <w:b w:val="false"/>
          <w:i w:val="false"/>
          <w:color w:val="000000"/>
          <w:sz w:val="28"/>
        </w:rPr>
        <w:t xml:space="preserve">
      "Күтілетін нәтижелер" деген </w:t>
      </w:r>
      <w:r>
        <w:rPr>
          <w:rFonts w:ascii="Times New Roman"/>
          <w:b w:val="false"/>
          <w:i w:val="false"/>
          <w:color w:val="000000"/>
          <w:sz w:val="28"/>
        </w:rPr>
        <w:t>6-бөлімде</w:t>
      </w:r>
      <w:r>
        <w:rPr>
          <w:rFonts w:ascii="Times New Roman"/>
          <w:b w:val="false"/>
          <w:i w:val="false"/>
          <w:color w:val="000000"/>
          <w:sz w:val="28"/>
        </w:rPr>
        <w:t>:</w:t>
      </w:r>
    </w:p>
    <w:bookmarkEnd w:id="82"/>
    <w:bookmarkStart w:name="z94" w:id="83"/>
    <w:p>
      <w:pPr>
        <w:spacing w:after="0"/>
        <w:ind w:left="0"/>
        <w:jc w:val="both"/>
      </w:pPr>
      <w:r>
        <w:rPr>
          <w:rFonts w:ascii="Times New Roman"/>
          <w:b w:val="false"/>
          <w:i w:val="false"/>
          <w:color w:val="000000"/>
          <w:sz w:val="28"/>
        </w:rPr>
        <w:t>
      бірінші бөлік мынадай редакцияда жазылсын:</w:t>
      </w:r>
    </w:p>
    <w:bookmarkEnd w:id="83"/>
    <w:bookmarkStart w:name="z95" w:id="84"/>
    <w:p>
      <w:pPr>
        <w:spacing w:after="0"/>
        <w:ind w:left="0"/>
        <w:jc w:val="both"/>
      </w:pPr>
      <w:r>
        <w:rPr>
          <w:rFonts w:ascii="Times New Roman"/>
          <w:b w:val="false"/>
          <w:i w:val="false"/>
          <w:color w:val="000000"/>
          <w:sz w:val="28"/>
        </w:rPr>
        <w:t>
      "Тұжырымдаманы іске асыру азаматтардың жергілікті деңгейде мемлекетті басқарудағы рөлін күшейтуге мүмкіндік береді. Аудандық маңызы бар қалалардың, ауылдардың, кенттердің, ауылдық округтердің әкімдері тиісті бюджеттік және басқарушылық орталықсыздандыруды ескере отырып, жергілікті маңызы бар мәселелерді жедел және тиімді түрде шешуге мүмкіндік алады.";</w:t>
      </w:r>
    </w:p>
    <w:bookmarkEnd w:id="84"/>
    <w:bookmarkStart w:name="z96" w:id="85"/>
    <w:p>
      <w:pPr>
        <w:spacing w:after="0"/>
        <w:ind w:left="0"/>
        <w:jc w:val="both"/>
      </w:pPr>
      <w:r>
        <w:rPr>
          <w:rFonts w:ascii="Times New Roman"/>
          <w:b w:val="false"/>
          <w:i w:val="false"/>
          <w:color w:val="000000"/>
          <w:sz w:val="28"/>
        </w:rPr>
        <w:t>
      екінші бөлікте:</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99" w:id="86"/>
    <w:p>
      <w:pPr>
        <w:spacing w:after="0"/>
        <w:ind w:left="0"/>
        <w:jc w:val="both"/>
      </w:pPr>
      <w:r>
        <w:rPr>
          <w:rFonts w:ascii="Times New Roman"/>
          <w:b w:val="false"/>
          <w:i w:val="false"/>
          <w:color w:val="000000"/>
          <w:sz w:val="28"/>
        </w:rPr>
        <w:t>
      "5) 2023 жылы - аудандар мен облыстық маңызы бар қалалардың әкімдерін тікелей сайлауды пилоттық режимде өткізу;";</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bookmarkStart w:name="z68" w:id="87"/>
    <w:p>
      <w:pPr>
        <w:spacing w:after="0"/>
        <w:ind w:left="0"/>
        <w:jc w:val="both"/>
      </w:pPr>
      <w:r>
        <w:rPr>
          <w:rFonts w:ascii="Times New Roman"/>
          <w:b w:val="false"/>
          <w:i w:val="false"/>
          <w:color w:val="000000"/>
          <w:sz w:val="28"/>
        </w:rPr>
        <w:t>
      мынадай мазмұндағы үшінші бөлікпен толықтырылсын:</w:t>
      </w:r>
    </w:p>
    <w:bookmarkEnd w:id="87"/>
    <w:bookmarkStart w:name="z69" w:id="88"/>
    <w:p>
      <w:pPr>
        <w:spacing w:after="0"/>
        <w:ind w:left="0"/>
        <w:jc w:val="both"/>
      </w:pPr>
      <w:r>
        <w:rPr>
          <w:rFonts w:ascii="Times New Roman"/>
          <w:b w:val="false"/>
          <w:i w:val="false"/>
          <w:color w:val="000000"/>
          <w:sz w:val="28"/>
        </w:rPr>
        <w:t>
      "Нысаналы индикаторлар:</w:t>
      </w:r>
    </w:p>
    <w:bookmarkEnd w:id="88"/>
    <w:bookmarkStart w:name="z70" w:id="89"/>
    <w:p>
      <w:pPr>
        <w:spacing w:after="0"/>
        <w:ind w:left="0"/>
        <w:jc w:val="both"/>
      </w:pPr>
      <w:r>
        <w:rPr>
          <w:rFonts w:ascii="Times New Roman"/>
          <w:b w:val="false"/>
          <w:i w:val="false"/>
          <w:color w:val="000000"/>
          <w:sz w:val="28"/>
        </w:rPr>
        <w:t>
      1. Аудандық маңызы бар қалалар, ауылдар, кенттер, ауылдық округтер бюджеттерінің өзін-өзі қамтамасыз ету деңгейі 2024 жылы - 25%-ға, 2025 жылы 30%-ға жетеді.</w:t>
      </w:r>
    </w:p>
    <w:bookmarkEnd w:id="89"/>
    <w:bookmarkStart w:name="z71" w:id="90"/>
    <w:p>
      <w:pPr>
        <w:spacing w:after="0"/>
        <w:ind w:left="0"/>
        <w:jc w:val="both"/>
      </w:pPr>
      <w:r>
        <w:rPr>
          <w:rFonts w:ascii="Times New Roman"/>
          <w:b w:val="false"/>
          <w:i w:val="false"/>
          <w:color w:val="000000"/>
          <w:sz w:val="28"/>
        </w:rPr>
        <w:t>
      2. Аудандық маңызы бар қалалар, ауылдар, кенттер, ауылдық округтер әкімдерінің аппараттарын Мемлекеттік органдар интернет-ресурстарының бірыңғай платформасына қол жеткізумен қамту 2024 жылы - 100%.";</w:t>
      </w:r>
    </w:p>
    <w:bookmarkEnd w:id="90"/>
    <w:bookmarkStart w:name="z72" w:id="91"/>
    <w:p>
      <w:pPr>
        <w:spacing w:after="0"/>
        <w:ind w:left="0"/>
        <w:jc w:val="both"/>
      </w:pPr>
      <w:r>
        <w:rPr>
          <w:rFonts w:ascii="Times New Roman"/>
          <w:b w:val="false"/>
          <w:i w:val="false"/>
          <w:color w:val="000000"/>
          <w:sz w:val="28"/>
        </w:rPr>
        <w:t>
      төртінші бөлік мынадай редакцияда жазылсын:</w:t>
      </w:r>
    </w:p>
    <w:bookmarkEnd w:id="91"/>
    <w:bookmarkStart w:name="z73" w:id="92"/>
    <w:p>
      <w:pPr>
        <w:spacing w:after="0"/>
        <w:ind w:left="0"/>
        <w:jc w:val="both"/>
      </w:pPr>
      <w:r>
        <w:rPr>
          <w:rFonts w:ascii="Times New Roman"/>
          <w:b w:val="false"/>
          <w:i w:val="false"/>
          <w:color w:val="000000"/>
          <w:sz w:val="28"/>
        </w:rPr>
        <w:t>
      "Жоғарыда көрсетілген шараларды іске асыру салық салынатын базаны ұлғайтуға мүмкіндік береді, қабылданатын шешімдердің ашықтығы мен айқындығына он әсер етеді.";</w:t>
      </w:r>
    </w:p>
    <w:bookmarkEnd w:id="92"/>
    <w:bookmarkStart w:name="z74" w:id="93"/>
    <w:p>
      <w:pPr>
        <w:spacing w:after="0"/>
        <w:ind w:left="0"/>
        <w:jc w:val="both"/>
      </w:pPr>
      <w:r>
        <w:rPr>
          <w:rFonts w:ascii="Times New Roman"/>
          <w:b w:val="false"/>
          <w:i w:val="false"/>
          <w:color w:val="000000"/>
          <w:sz w:val="28"/>
        </w:rPr>
        <w:t xml:space="preserve">
      Қазақстан Республикасында жергілікті өзін-өзі басқаруды дамытудың 2025 жылға дейінгі тұжырымдамасын іске асыру жөніндегі іс-қимыл </w:t>
      </w:r>
      <w:r>
        <w:rPr>
          <w:rFonts w:ascii="Times New Roman"/>
          <w:b w:val="false"/>
          <w:i w:val="false"/>
          <w:color w:val="000000"/>
          <w:sz w:val="28"/>
        </w:rPr>
        <w:t>жоспарында</w:t>
      </w:r>
      <w:r>
        <w:rPr>
          <w:rFonts w:ascii="Times New Roman"/>
          <w:b w:val="false"/>
          <w:i w:val="false"/>
          <w:color w:val="000000"/>
          <w:sz w:val="28"/>
        </w:rPr>
        <w:t>:</w:t>
      </w:r>
    </w:p>
    <w:bookmarkEnd w:id="93"/>
    <w:bookmarkStart w:name="z75" w:id="94"/>
    <w:p>
      <w:pPr>
        <w:spacing w:after="0"/>
        <w:ind w:left="0"/>
        <w:jc w:val="both"/>
      </w:pPr>
      <w:r>
        <w:rPr>
          <w:rFonts w:ascii="Times New Roman"/>
          <w:b w:val="false"/>
          <w:i w:val="false"/>
          <w:color w:val="000000"/>
          <w:sz w:val="28"/>
        </w:rPr>
        <w:t>
      реттік нөмірі 2-жол алып тасталсын;</w:t>
      </w:r>
    </w:p>
    <w:bookmarkEnd w:id="94"/>
    <w:bookmarkStart w:name="z76" w:id="95"/>
    <w:p>
      <w:pPr>
        <w:spacing w:after="0"/>
        <w:ind w:left="0"/>
        <w:jc w:val="both"/>
      </w:pPr>
      <w:r>
        <w:rPr>
          <w:rFonts w:ascii="Times New Roman"/>
          <w:b w:val="false"/>
          <w:i w:val="false"/>
          <w:color w:val="000000"/>
          <w:sz w:val="28"/>
        </w:rPr>
        <w:t>
      реттік нөмірі 4-жол алып тасталсын;</w:t>
      </w:r>
    </w:p>
    <w:bookmarkEnd w:id="95"/>
    <w:bookmarkStart w:name="z77" w:id="96"/>
    <w:p>
      <w:pPr>
        <w:spacing w:after="0"/>
        <w:ind w:left="0"/>
        <w:jc w:val="both"/>
      </w:pPr>
      <w:r>
        <w:rPr>
          <w:rFonts w:ascii="Times New Roman"/>
          <w:b w:val="false"/>
          <w:i w:val="false"/>
          <w:color w:val="000000"/>
          <w:sz w:val="28"/>
        </w:rPr>
        <w:t>
      реттік нөмірі 5.3-жол мынадай редакцияда жазылсын:</w:t>
      </w:r>
    </w:p>
    <w:bookmarkEnd w:id="96"/>
    <w:bookmarkStart w:name="z78" w:id="97"/>
    <w:p>
      <w:pPr>
        <w:spacing w:after="0"/>
        <w:ind w:left="0"/>
        <w:jc w:val="both"/>
      </w:pPr>
      <w:r>
        <w:rPr>
          <w:rFonts w:ascii="Times New Roman"/>
          <w:b w:val="false"/>
          <w:i w:val="false"/>
          <w:color w:val="000000"/>
          <w:sz w:val="28"/>
        </w:rPr>
        <w:t>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әкімдері аппараттарының Мемлекеттік органдар интернет-ресурстарының бірыңғай платформасына қол жеткізуін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мүдделі мемлекеттік органдар, Астана, Алматы, Шымкент қалаларының және облыстардың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0" w:id="98"/>
    <w:p>
      <w:pPr>
        <w:spacing w:after="0"/>
        <w:ind w:left="0"/>
        <w:jc w:val="both"/>
      </w:pPr>
      <w:r>
        <w:rPr>
          <w:rFonts w:ascii="Times New Roman"/>
          <w:b w:val="false"/>
          <w:i w:val="false"/>
          <w:color w:val="000000"/>
          <w:sz w:val="28"/>
        </w:rPr>
        <w:t>
      реттік нөмірі 10.2-жол мынадай редакцияда жазылсын:</w:t>
      </w:r>
    </w:p>
    <w:bookmarkEnd w:id="98"/>
    <w:bookmarkStart w:name="z81" w:id="99"/>
    <w:p>
      <w:pPr>
        <w:spacing w:after="0"/>
        <w:ind w:left="0"/>
        <w:jc w:val="both"/>
      </w:pPr>
      <w:r>
        <w:rPr>
          <w:rFonts w:ascii="Times New Roman"/>
          <w:b w:val="false"/>
          <w:i w:val="false"/>
          <w:color w:val="000000"/>
          <w:sz w:val="28"/>
        </w:rPr>
        <w:t>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 ресімдеу рәсімдерін оңайлату;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3" w:id="100"/>
    <w:p>
      <w:pPr>
        <w:spacing w:after="0"/>
        <w:ind w:left="0"/>
        <w:jc w:val="both"/>
      </w:pPr>
      <w:r>
        <w:rPr>
          <w:rFonts w:ascii="Times New Roman"/>
          <w:b w:val="false"/>
          <w:i w:val="false"/>
          <w:color w:val="000000"/>
          <w:sz w:val="28"/>
        </w:rPr>
        <w:t>
      мынадай мазмұндағы реттік нөмірі 13-жолмен толықтырылсын:</w:t>
      </w:r>
    </w:p>
    <w:bookmarkEnd w:id="100"/>
    <w:bookmarkStart w:name="z84" w:id="101"/>
    <w:p>
      <w:pPr>
        <w:spacing w:after="0"/>
        <w:ind w:left="0"/>
        <w:jc w:val="both"/>
      </w:pPr>
      <w:r>
        <w:rPr>
          <w:rFonts w:ascii="Times New Roman"/>
          <w:b w:val="false"/>
          <w:i w:val="false"/>
          <w:color w:val="000000"/>
          <w:sz w:val="28"/>
        </w:rPr>
        <w:t>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деңгейінде дербес бюджетті енгізу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мемлекеттік органдар, Астана, Алматы, Шымкент қалаларының, Ақтөбе және Қарағанды облыстарының әкімдіктері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r>
    </w:tbl>
    <w:bookmarkStart w:name="z85" w:id="10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10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