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fec3" w14:textId="0baf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Абай атындағы әдебиет пен өнер саласындағы 2024 жылғы мемлекеттік сыйлығын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22 қазандағы № 683 Жарлығы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Абай атындағы әдебиет пен өнер саласындағы мемлекеттік сыйлығын беру жөніндегі комиссияның ұсынымдарын қарап,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Абай атындағы әдебиет пен өнер саласындағы 2024 жылғы мемлекеттік сыйлығы: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Нұржан Светқалиға, ақын – "Көкірегім көне кітап" жыр кітабы үшін;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Ергөбек Құлбек Сәрсенұлына, жазушы – "Адамның бір қызығы бала деген" кітабы үшін;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Бапанов Әлібай Қалтайұлы мен Бапанова Сәуле Сыздыққызына, авторлық ұжымға – "Көшпенді фрескалар" киізден бастырылған паннолары топтамасы мен "Әлем өрнектері" гобелендер топтамасы үшін;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Мүсәпір Жанұзақ Керімбекұлына, суретші – "Балалықтан даналыққа жол" топтамалар жинағы үшін берілсін.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