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2e398" w14:textId="182e3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1995 жылғы 30 тамыздағы республикалық референдумда Қазақстан Республикасы Конституциясының қабылдануына байланысты Қазақстан Республикасы мемлекеттiк органдарының қызметiн қамтамасыз ету және Республика қабылдаған халықаралық шарттық мiндеттемелердi орындау жөнiндегi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Жарлығы 1995 жылғы 6 қыркүйектегі N 2453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Конституцияда көзделген мемлекеттiк органдардың тиiсiнше
жұмыс iстеуiн қамтамасыз ету және Республика қабылдаған
халықаралық шарттық мiндеттемелердi орындау мақсатында ҚАУЛЫ
ЕТЕМIН: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Республикасының Президентi бiрiншi сайланған
Республика Парламентiнiң алғашқы сессиясының жұмысы басталғанға
дейiн: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Премьер-Министрi, Бас Прокуроры,
Ұлттық Банкiнiң Төрағасы және Ұлттық қауiпсiздiк комитетiнiң
Төрағасы қызметiне тағайындау;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 Жоғарғы Сотының Төрағасын, Жоғарғы
Соты алқаларының төрағалары мен судьяларын қызметке тағайындау
және қызметтен босату;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Республиканың Конституциялық Сотының Төрағасы мен
судьяларын, Республиканың Жоғары Төрелiк Сотының Төрағасы мен
судьяларын қызметтен босату;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Орталық сайлау комиссиясының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Төрағасын, Төрағаның орынбасарын, хатшысы мен мүшелерiн қызметке
тағайындау және қызметтен босату;
     Қазақстан Республикасының бас Прокуроры мен соттарының
судьяларын ешкiмнiң тиiспеуi жөнiндегi құқығынан айыру;
     Қазақстан Республикасының халықаралық шарттарын бекiту және
олардың күшiн жою жөнiндегi өкiлеттiктi жүзеге асырады деп
белгiленсiн.
     2. Осы Жарлық жарияланған күннен бастап күшiне енедi.
     Қазақстан Республикасының
           Президентi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