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f8d1" w14:textId="eeff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 КҮШI БАР Қазақ КСР-iнiң Еңбек туралы заңдар кодексiне өзгертулер енгiзу және кейбiр заң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18 қазан N 2535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Конституциясының 90-бабының
2-тармағына және "Қазақстан Республикасының Президентi мен
жергiлiктi әкiмдерге уақытша қосымша өкiлеттiк беру туралы" 1993
жылғы 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1-бабына сәйкес ҚАУЛЫ ЕТЕМIН:
     1. 1972 жылғы 21 шiлдедегi Қазақ ССР-iнiң Заңымен бекiтiлген
Қазақ ССР-iнiң Еңбек туралы заңдар кодексiнiң 63-бабы (Қазақ ССР
Жоғарғы Советiнiң Ведомостары, 1972 ж., N 31; 1980 ж., N 24; 1990 ж., 
N 43, 404-құжат; Қазақстан Республикасы Жоғарғы Кеңесiнiң Жаршысы; 
1992 ж., N 6, 112-құжат; 1993 ж., N 3, 56-құжат; 1994 ж., N 9-10, 
147-бап) мынадай редакцияда жазылсын:
     "63-бап. Мереке күндерi
     Мынадай мереке күндерi ұйымдарда жұмыс жүргiзiлмейдi:
     1-2 қаңтар        - Жаңа жыл
     8 наурыз          - Халықаралық әйелдер күнi
     22 наурыз         - Наурыз мейрамы
     1 мамыр           - Қазақстан халқының бiрлiгi мерекесi
     9 мамыр           - Жеңiс күнi
     30 тамыз          - Қазақстан Республикасы Конституциясы күнi
     25 қазан          - Республика күнi
     16 желтоқсан      - Тәуелсiздiк күнi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Мереке күндерi өндiрiстiк-техникалық жағдайларға байланысты
тоқтатылуы мүмкiн емес жұмыстарға (үздiксiз жұмыс iстейтiн
ұйымдар), халыққа қызмет көрсету қажеттiгiнен туындайтын
жұмыстарға, сондай-ақ шұғыл жөндеу және жүк тиеу-түсiру
жұмыстарына жол берiледi".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"Мереке күндерi туралы" 1992 жылғы 18 қаңтардағы
Қазақстан Республикасы Заңының (Қазақстан Республикасы Жоғарғы
Кеңесiнiң жаршысы, 1992 ж., N 6, 112-құжат; 1993 ж., N 3,
56-құжат; 1994 ж., N 9-10, 147-құжат)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