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97db" w14:textId="f69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облысындағы Ленинск қаласының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желтоқсандағы N 2695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Қызылорда облысы жұртшылығының тiлектерiн ескере отырып,
Қазақстан Республикасының Үкiметi жанындағы Мемлекеттiк
ономастикалық комиссияның қорытындысы негiзiнде қаулы етемiн:
     1. Қызылорда облысындағы Ленинск қаласының аты Байқоңыр қаласы
болып өзгертiлсiн.
     2. Былай деп белгiленсiн:
     Осы Жарлықтың қабылдануы Ленинск қаласы жөнiнде Ресей
Федерациясымен жасалған шарттар мен келiсiмдердiң ережелерiн
өзгертпейдi.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