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4ed" w14:textId="050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кодексiн" (жалпы бөлiм) күшiне енгiзу туралы" 1994 жылғы 27 желтоқсандағы Қазақстан Республикасы Жоғарғы Кеңесiнiң қаулысына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30 желтоқсандағы N 2738 Заң күші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сәйкес, заңды тұлғаларды қайта тiркеудi тиiмдi жүзеге асыру мақсатында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Азаматтық кодексiн (жалпы бөлiм) күшiне енгiзу туралы" 1994 жылғы 27 желтоқсандағы Қазақстан Республикасы Жоғарғы Кеңесi қаулысының 4-тармағының бiрiншi абзацы: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"Заңды тұлғалар" сөздерiнен кейiн "олардың филиалдары мен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өкiлдiктерi" сөздерiмен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"1996 жылғы 1 қаңтарға дейiн" сөздерi "1997 жылғы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дейiн" сөздерiмен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