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a04b" w14:textId="4cda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 күшi бар "Қазақстан Республикасындағы көлiк туралы" Қазақстан Республикасының Заңына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27 қаңтар N 2832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1-бабына сәйкес және Қазақстан
Республикасы Президентiнiң "Сақтандыру туралы" Заң күшi бар Жарлығын
жүзеге асыру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Республикасындағы көлiк туралы" Қазақстан
Республикасының 1994 жылғы 21 қыркүйектегi Заңының 24-бабы мынадай
редакцияда берiлсiн (Қазақстан Республикасы Жоғарғы Кеңесiнiң
Жаршысы, 1994 ж., N 15, 201-құжат):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"24-бап. Сақтандыру
     Мiндеттi сақтандыруға жолаушылар темiр жол, әуе, теңiз, су,
мемлекетаралық және облысаралық автомобиль көлiгiмен сапарға шыққан
кездерiнде олардың алдындағы тасымалдаушының жауапкершiлiгi мен
автокөлiк құралдары иелерiнiң азаматтық-құқықтық жауапкершiлiгi
жатады".
     2. Осы Жарлық 1996 жылдың 1 шiлдесiнен бастап күшiне енедi.
     Қазақстан Республикасының
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