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adc1" w14:textId="991a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жанынан Мемлекеттiк наградалар жөнiнде комиссия құру, ол туралы Ережені бекiту туралы</w:t>
      </w:r>
    </w:p>
    <w:p>
      <w:pPr>
        <w:spacing w:after="0"/>
        <w:ind w:left="0"/>
        <w:jc w:val="both"/>
      </w:pPr>
      <w:r>
        <w:rPr>
          <w:rFonts w:ascii="Times New Roman"/>
          <w:b w:val="false"/>
          <w:i w:val="false"/>
          <w:color w:val="000000"/>
          <w:sz w:val="28"/>
        </w:rPr>
        <w:t>Қазақстан Республикасы Президентiнiң 1996 жылғы 2 сәуiрдегі N 2935 Жарлығы</w:t>
      </w:r>
    </w:p>
    <w:p>
      <w:pPr>
        <w:spacing w:after="0"/>
        <w:ind w:left="0"/>
        <w:jc w:val="both"/>
      </w:pPr>
      <w:bookmarkStart w:name="z1" w:id="0"/>
      <w:r>
        <w:rPr>
          <w:rFonts w:ascii="Times New Roman"/>
          <w:b w:val="false"/>
          <w:i w:val="false"/>
          <w:color w:val="ff0000"/>
          <w:sz w:val="28"/>
        </w:rPr>
        <w:t xml:space="preserve">
       Ескерту. Жарлықтың атауына өзгерту енгізілді - Қазақстан Республикасы Президентінің 2008.11.12 </w:t>
      </w:r>
      <w:r>
        <w:rPr>
          <w:rFonts w:ascii="Times New Roman"/>
          <w:b w:val="false"/>
          <w:i w:val="false"/>
          <w:color w:val="ff0000"/>
          <w:sz w:val="28"/>
        </w:rPr>
        <w:t>N 689</w:t>
      </w:r>
      <w:r>
        <w:rPr>
          <w:rFonts w:ascii="Times New Roman"/>
          <w:b w:val="false"/>
          <w:i w:val="false"/>
          <w:color w:val="ff0000"/>
          <w:sz w:val="28"/>
        </w:rPr>
        <w:t xml:space="preserve"> Жарлығымен. </w:t>
      </w:r>
    </w:p>
    <w:bookmarkEnd w:id="0"/>
    <w:p>
      <w:pPr>
        <w:spacing w:after="0"/>
        <w:ind w:left="0"/>
        <w:jc w:val="both"/>
      </w:pPr>
      <w:r>
        <w:rPr>
          <w:rFonts w:ascii="Times New Roman"/>
          <w:b w:val="false"/>
          <w:i w:val="false"/>
          <w:color w:val="000000"/>
          <w:sz w:val="28"/>
        </w:rPr>
        <w:t>      Наградтау жөнiндегi ұсыныстарды алдын-ала қарау және әзiрлеу, Қазақстан Республикасының мемлекеттiк наградалары туралы заңдарды iске асыруға жәрдемдесу үшiн және "Қазақстан Республикасының мемлекеттiк наградалары туралы" Қазақстан Республикасы Президентiнiң 1995 жылғы 12 желтоқсандағы Заң күшi бар Жарлығының </w:t>
      </w:r>
      <w:r>
        <w:rPr>
          <w:rFonts w:ascii="Times New Roman"/>
          <w:b w:val="false"/>
          <w:i w:val="false"/>
          <w:color w:val="000000"/>
          <w:sz w:val="28"/>
        </w:rPr>
        <w:t>7-бабына</w:t>
      </w:r>
      <w:r>
        <w:rPr>
          <w:rFonts w:ascii="Times New Roman"/>
          <w:b w:val="false"/>
          <w:i w:val="false"/>
          <w:color w:val="000000"/>
          <w:sz w:val="28"/>
        </w:rPr>
        <w:t xml:space="preserve"> сәйкес Қаулы Етемiн: </w:t>
      </w:r>
    </w:p>
    <w:bookmarkStart w:name="z2" w:id="1"/>
    <w:p>
      <w:pPr>
        <w:spacing w:after="0"/>
        <w:ind w:left="0"/>
        <w:jc w:val="both"/>
      </w:pPr>
      <w:r>
        <w:rPr>
          <w:rFonts w:ascii="Times New Roman"/>
          <w:b w:val="false"/>
          <w:i w:val="false"/>
          <w:color w:val="000000"/>
          <w:sz w:val="28"/>
        </w:rPr>
        <w:t xml:space="preserve">
      1. Қазақстан Республикасы Президентiнiң жанынан Мемлекеттiк наградалар жөнiндегi комиссия құрылсын: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Алып тасталды - ҚР Президентiнiң 2002.03.29. N 829 Жарлығымен. (Бұл жарлық РҚАО-ға түскен жоқ) </w:t>
      </w:r>
    </w:p>
    <w:bookmarkEnd w:id="2"/>
    <w:bookmarkStart w:name="z5" w:id="3"/>
    <w:p>
      <w:pPr>
        <w:spacing w:after="0"/>
        <w:ind w:left="0"/>
        <w:jc w:val="both"/>
      </w:pPr>
      <w:r>
        <w:rPr>
          <w:rFonts w:ascii="Times New Roman"/>
          <w:b w:val="false"/>
          <w:i w:val="false"/>
          <w:color w:val="000000"/>
          <w:sz w:val="28"/>
        </w:rPr>
        <w:t>
      3. Қазақстан Республикасы Президентiнiң жанындағы Мемлекеттiк наградалар жөнiндегi комиссия туралы </w:t>
      </w:r>
      <w:r>
        <w:rPr>
          <w:rFonts w:ascii="Times New Roman"/>
          <w:b w:val="false"/>
          <w:i w:val="false"/>
          <w:color w:val="000000"/>
          <w:sz w:val="28"/>
        </w:rPr>
        <w:t>ереже</w:t>
      </w:r>
      <w:r>
        <w:rPr>
          <w:rFonts w:ascii="Times New Roman"/>
          <w:b w:val="false"/>
          <w:i w:val="false"/>
          <w:color w:val="000000"/>
          <w:sz w:val="28"/>
        </w:rPr>
        <w:t xml:space="preserve"> бекiтiлсiн (қоса берiлiп отыр). </w:t>
      </w:r>
    </w:p>
    <w:bookmarkEnd w:id="3"/>
    <w:bookmarkStart w:name="z6" w:id="4"/>
    <w:p>
      <w:pPr>
        <w:spacing w:after="0"/>
        <w:ind w:left="0"/>
        <w:jc w:val="both"/>
      </w:pPr>
      <w:r>
        <w:rPr>
          <w:rFonts w:ascii="Times New Roman"/>
          <w:b w:val="false"/>
          <w:i w:val="false"/>
          <w:color w:val="000000"/>
          <w:sz w:val="28"/>
        </w:rPr>
        <w:t xml:space="preserve">
      4. "Қазақ Кеңестiк социалистiк Республикасының Президентi жанындағы Мемлекеттiк наградалар жөнiндегi комиссия туралы" Қазақ КСР-i Президентiнiң 1991 жылғы 28 қазандағы N 486 қаулысының және "Қазақстан Республикасы Президентiнiң жанындағы Мемлекеттiк наградалар жөнiндегi комиссияның құрамына өзгерiстер енгiзу туралы" Қазақстан Республикасы Президентiнiң 1995 жылғы 21 сәуiрдегi N 2226 қаулысының күшi жойылған деп танылсын. </w:t>
      </w:r>
    </w:p>
    <w:bookmarkEnd w:id="4"/>
    <w:bookmarkStart w:name="z7" w:id="5"/>
    <w:p>
      <w:pPr>
        <w:spacing w:after="0"/>
        <w:ind w:left="0"/>
        <w:jc w:val="both"/>
      </w:pPr>
      <w:r>
        <w:rPr>
          <w:rFonts w:ascii="Times New Roman"/>
          <w:b w:val="false"/>
          <w:i w:val="false"/>
          <w:color w:val="000000"/>
          <w:sz w:val="28"/>
        </w:rPr>
        <w:t xml:space="preserve">
      5. Осы Жарлық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1996 жылғы 2 сәуiрдегi </w:t>
      </w:r>
      <w:r>
        <w:br/>
      </w:r>
      <w:r>
        <w:rPr>
          <w:rFonts w:ascii="Times New Roman"/>
          <w:b w:val="false"/>
          <w:i w:val="false"/>
          <w:color w:val="000000"/>
          <w:sz w:val="28"/>
        </w:rPr>
        <w:t xml:space="preserve">
N 2935 Жарлығымен бекiтiлген </w:t>
      </w:r>
    </w:p>
    <w:bookmarkStart w:name="z8" w:id="6"/>
    <w:p>
      <w:pPr>
        <w:spacing w:after="0"/>
        <w:ind w:left="0"/>
        <w:jc w:val="left"/>
      </w:pPr>
      <w:r>
        <w:rPr>
          <w:rFonts w:ascii="Times New Roman"/>
          <w:b/>
          <w:i w:val="false"/>
          <w:color w:val="000000"/>
        </w:rPr>
        <w:t xml:space="preserve"> 
  Қазақстан Республикасы Президентiнiң жанындағы </w:t>
      </w:r>
      <w:r>
        <w:br/>
      </w:r>
      <w:r>
        <w:rPr>
          <w:rFonts w:ascii="Times New Roman"/>
          <w:b/>
          <w:i w:val="false"/>
          <w:color w:val="000000"/>
        </w:rPr>
        <w:t xml:space="preserve">
Мемлекеттiк наградалар жөнiндегi комиссия туралы </w:t>
      </w:r>
      <w:r>
        <w:br/>
      </w:r>
      <w:r>
        <w:rPr>
          <w:rFonts w:ascii="Times New Roman"/>
          <w:b/>
          <w:i w:val="false"/>
          <w:color w:val="000000"/>
        </w:rPr>
        <w:t xml:space="preserve">
ЕРЕЖЕ </w:t>
      </w:r>
    </w:p>
    <w:bookmarkEnd w:id="6"/>
    <w:bookmarkStart w:name="z9" w:id="7"/>
    <w:p>
      <w:pPr>
        <w:spacing w:after="0"/>
        <w:ind w:left="0"/>
        <w:jc w:val="both"/>
      </w:pPr>
      <w:r>
        <w:rPr>
          <w:rFonts w:ascii="Times New Roman"/>
          <w:b w:val="false"/>
          <w:i w:val="false"/>
          <w:color w:val="000000"/>
          <w:sz w:val="28"/>
        </w:rPr>
        <w:t>
      1. Қазақстан Республикасы Президентiнiң жанындағы Мемлекеттiк наградалар жөнiндегi комиссия (бұдан былай - Комиссия) награда мәселелерi жөнiндегi ұсыныстарды алдын-ала қарау және әзiрлеу, награда </w:t>
      </w:r>
      <w:r>
        <w:rPr>
          <w:rFonts w:ascii="Times New Roman"/>
          <w:b w:val="false"/>
          <w:i w:val="false"/>
          <w:color w:val="000000"/>
          <w:sz w:val="28"/>
        </w:rPr>
        <w:t>заңын</w:t>
      </w:r>
      <w:r>
        <w:rPr>
          <w:rFonts w:ascii="Times New Roman"/>
          <w:b w:val="false"/>
          <w:i w:val="false"/>
          <w:color w:val="000000"/>
          <w:sz w:val="28"/>
        </w:rPr>
        <w:t xml:space="preserve"> iске асыруға жәрдемдесу үшiн Қазақстан Республикасы мемлекеттiк органдарының, ұйымдарының, өнер қайраткерлерiнiң өкiлдерiнен құрылады. </w:t>
      </w:r>
    </w:p>
    <w:bookmarkEnd w:id="7"/>
    <w:bookmarkStart w:name="z10" w:id="8"/>
    <w:p>
      <w:pPr>
        <w:spacing w:after="0"/>
        <w:ind w:left="0"/>
        <w:jc w:val="both"/>
      </w:pPr>
      <w:r>
        <w:rPr>
          <w:rFonts w:ascii="Times New Roman"/>
          <w:b w:val="false"/>
          <w:i w:val="false"/>
          <w:color w:val="000000"/>
          <w:sz w:val="28"/>
        </w:rPr>
        <w:t>
      2. Комиссия Қазақстан Республикасы Президентiнiң жанындағы </w:t>
      </w:r>
      <w:r>
        <w:rPr>
          <w:rFonts w:ascii="Times New Roman"/>
          <w:b w:val="false"/>
          <w:i w:val="false"/>
          <w:color w:val="000000"/>
          <w:sz w:val="28"/>
        </w:rPr>
        <w:t>консультативтiк-кеңесшi орган</w:t>
      </w:r>
      <w:r>
        <w:rPr>
          <w:rFonts w:ascii="Times New Roman"/>
          <w:b w:val="false"/>
          <w:i w:val="false"/>
          <w:color w:val="000000"/>
          <w:sz w:val="28"/>
        </w:rPr>
        <w:t xml:space="preserve"> болып табылады және мемлекет басшысы бекiтетiн Комиссияның төрағасынан, орынбасарынан, хатшысынан және 6-8 мүшесiнен тұрады.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Президентiнiң 2007.07.25. N </w:t>
      </w:r>
      <w:r>
        <w:rPr>
          <w:rFonts w:ascii="Times New Roman"/>
          <w:b w:val="false"/>
          <w:i w:val="false"/>
          <w:color w:val="000000"/>
          <w:sz w:val="28"/>
        </w:rPr>
        <w:t>369</w:t>
      </w:r>
      <w:r>
        <w:rPr>
          <w:rFonts w:ascii="Times New Roman"/>
          <w:b w:val="false"/>
          <w:i w:val="false"/>
          <w:color w:val="000000"/>
          <w:sz w:val="28"/>
        </w:rPr>
        <w:t> </w:t>
      </w:r>
      <w:r>
        <w:rPr>
          <w:rFonts w:ascii="Times New Roman"/>
          <w:b w:val="false"/>
          <w:i w:val="false"/>
          <w:color w:val="ff0000"/>
          <w:sz w:val="28"/>
        </w:rPr>
        <w:t xml:space="preserve">жарлығымен. </w:t>
      </w:r>
    </w:p>
    <w:bookmarkEnd w:id="8"/>
    <w:bookmarkStart w:name="z11" w:id="9"/>
    <w:p>
      <w:pPr>
        <w:spacing w:after="0"/>
        <w:ind w:left="0"/>
        <w:jc w:val="both"/>
      </w:pPr>
      <w:r>
        <w:rPr>
          <w:rFonts w:ascii="Times New Roman"/>
          <w:b w:val="false"/>
          <w:i w:val="false"/>
          <w:color w:val="000000"/>
          <w:sz w:val="28"/>
        </w:rPr>
        <w:t xml:space="preserve">
      3. Комиссияға: </w:t>
      </w:r>
      <w:r>
        <w:br/>
      </w:r>
      <w:r>
        <w:rPr>
          <w:rFonts w:ascii="Times New Roman"/>
          <w:b w:val="false"/>
          <w:i w:val="false"/>
          <w:color w:val="000000"/>
          <w:sz w:val="28"/>
        </w:rPr>
        <w:t>
      1) Қазақстан Республикасының мемлекеттiк наградаларын белгiлеу және жою, Қазақстан Республикасының награда мәселелерi жөнiндегi заңдарының жобаларын және басқа да нормативтiк құқықтық актiлерiн, Қазақстан Республикасының мемлекеттiк </w:t>
      </w:r>
      <w:r>
        <w:rPr>
          <w:rFonts w:ascii="Times New Roman"/>
          <w:b w:val="false"/>
          <w:i w:val="false"/>
          <w:color w:val="000000"/>
          <w:sz w:val="28"/>
        </w:rPr>
        <w:t>наградаларымен наградтау</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мемлекеттiк наградаларынан айыру</w:t>
      </w:r>
      <w:r>
        <w:rPr>
          <w:rFonts w:ascii="Times New Roman"/>
          <w:b w:val="false"/>
          <w:i w:val="false"/>
          <w:color w:val="000000"/>
          <w:sz w:val="28"/>
        </w:rPr>
        <w:t xml:space="preserve"> туралы ұсыныстарды, наградаларға құқықтарды қалпына келтiру, мемлекеттiк наградалардың көшiрмелерiн және олардың құжаттарын беру туралы ұсыныстарын қарау; </w:t>
      </w:r>
      <w:r>
        <w:br/>
      </w:r>
      <w:r>
        <w:rPr>
          <w:rFonts w:ascii="Times New Roman"/>
          <w:b w:val="false"/>
          <w:i w:val="false"/>
          <w:color w:val="000000"/>
          <w:sz w:val="28"/>
        </w:rPr>
        <w:t xml:space="preserve">
      2) Қазақстан Республикасының мемлекеттiк наградалары туралы заңдарының сақталуына бақылауды жүзеге асыру, награда практикасын зерделеу және қорыту жүктеледi. </w:t>
      </w:r>
    </w:p>
    <w:bookmarkEnd w:id="9"/>
    <w:bookmarkStart w:name="z12" w:id="10"/>
    <w:p>
      <w:pPr>
        <w:spacing w:after="0"/>
        <w:ind w:left="0"/>
        <w:jc w:val="both"/>
      </w:pPr>
      <w:r>
        <w:rPr>
          <w:rFonts w:ascii="Times New Roman"/>
          <w:b w:val="false"/>
          <w:i w:val="false"/>
          <w:color w:val="000000"/>
          <w:sz w:val="28"/>
        </w:rPr>
        <w:t xml:space="preserve">
      4. Комиссияның: </w:t>
      </w:r>
      <w:r>
        <w:br/>
      </w:r>
      <w:r>
        <w:rPr>
          <w:rFonts w:ascii="Times New Roman"/>
          <w:b w:val="false"/>
          <w:i w:val="false"/>
          <w:color w:val="000000"/>
          <w:sz w:val="28"/>
        </w:rPr>
        <w:t xml:space="preserve">
      1) Қазақстан Республикасының Президентiне Қазақстан Республикасының Мемлекеттiк наградаларын белгiлеу және жою туралы ұсыныстар, награда мәселелерi жөнiндегi нормативтiк құқықтық актiлер жобалары туралы қорытындылар, награда заңдарын iске асыруды жетiлдiру жөнiнде ұсыныстар беруге; </w:t>
      </w:r>
      <w:r>
        <w:br/>
      </w:r>
      <w:r>
        <w:rPr>
          <w:rFonts w:ascii="Times New Roman"/>
          <w:b w:val="false"/>
          <w:i w:val="false"/>
          <w:color w:val="000000"/>
          <w:sz w:val="28"/>
        </w:rPr>
        <w:t xml:space="preserve">
      2) Қазақстан Республикасының мемлекеттiк наградаларымен наградтау, Қазақстан Республикасының мемлекеттiк наградаларынан айыру, наградаларға құқықтарды қалпына келтiру жөнiндегi ұсыныстар бойынша қорытындылар беруге, мемлекеттiк наградалардың көшiрмелерi мен олардың құжаттарын беруге; </w:t>
      </w:r>
      <w:r>
        <w:br/>
      </w:r>
      <w:r>
        <w:rPr>
          <w:rFonts w:ascii="Times New Roman"/>
          <w:b w:val="false"/>
          <w:i w:val="false"/>
          <w:color w:val="000000"/>
          <w:sz w:val="28"/>
        </w:rPr>
        <w:t xml:space="preserve">
      3) мемлекеттiк органдардан, ұйымдар мен лауазымды адамдардан өз жұмысына қажеттi мәлiметтер мен құжаттарды сұратып алдыруға; </w:t>
      </w:r>
      <w:r>
        <w:br/>
      </w:r>
      <w:r>
        <w:rPr>
          <w:rFonts w:ascii="Times New Roman"/>
          <w:b w:val="false"/>
          <w:i w:val="false"/>
          <w:color w:val="000000"/>
          <w:sz w:val="28"/>
        </w:rPr>
        <w:t xml:space="preserve">
      4) награда заңдарын қолдану мәселелерi бойынша мемлекеттiк органдардың, ұйымдардың өкiлдерi мен лауазымды адамдарды тыңдап отыруға; </w:t>
      </w:r>
      <w:r>
        <w:br/>
      </w:r>
      <w:r>
        <w:rPr>
          <w:rFonts w:ascii="Times New Roman"/>
          <w:b w:val="false"/>
          <w:i w:val="false"/>
          <w:color w:val="000000"/>
          <w:sz w:val="28"/>
        </w:rPr>
        <w:t xml:space="preserve">
      5) ерекше көзге түскен азаматтарды мемлекеттiк наградалармен наградтау мәселелерi жөнiнде Қазақстан Республикасының мемлекеттiк органдарына ұсыныстар жолдауға; </w:t>
      </w:r>
      <w:r>
        <w:br/>
      </w:r>
      <w:r>
        <w:rPr>
          <w:rFonts w:ascii="Times New Roman"/>
          <w:b w:val="false"/>
          <w:i w:val="false"/>
          <w:color w:val="000000"/>
          <w:sz w:val="28"/>
        </w:rPr>
        <w:t xml:space="preserve">
      6) мемлекеттiк наградалар туралы заңдардың қолданылу мәселелерi жөнiндегi шығымдарды қарауға; </w:t>
      </w:r>
      <w:r>
        <w:br/>
      </w:r>
      <w:r>
        <w:rPr>
          <w:rFonts w:ascii="Times New Roman"/>
          <w:b w:val="false"/>
          <w:i w:val="false"/>
          <w:color w:val="000000"/>
          <w:sz w:val="28"/>
        </w:rPr>
        <w:t xml:space="preserve">
      7) азаматтарды наградтау, басқа да награда мәселелерi туралы келiп түскен ұсыныстарға қорытындылар әзiрлеу үшiн қажет болған жағдайда ғалымдарды, жұртшылық өкiлдерi мен мамандарды тартуға қақысы бар. </w:t>
      </w:r>
    </w:p>
    <w:bookmarkEnd w:id="10"/>
    <w:bookmarkStart w:name="z13" w:id="11"/>
    <w:p>
      <w:pPr>
        <w:spacing w:after="0"/>
        <w:ind w:left="0"/>
        <w:jc w:val="both"/>
      </w:pPr>
      <w:r>
        <w:rPr>
          <w:rFonts w:ascii="Times New Roman"/>
          <w:b w:val="false"/>
          <w:i w:val="false"/>
          <w:color w:val="000000"/>
          <w:sz w:val="28"/>
        </w:rPr>
        <w:t xml:space="preserve">
      5. Комиссия отырыстары қажеттiлiкке қарай өткiзiледi және оған Комиссия мүшелерiнiң жалпы санының жартысынан астамы қатысқан жағдайда құқылы деп есептеледi.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Президентiнiң 2002.03 </w:t>
      </w:r>
      <w:r>
        <w:rPr>
          <w:rFonts w:ascii="Times New Roman"/>
          <w:b w:val="false"/>
          <w:i w:val="false"/>
          <w:color w:val="000000"/>
          <w:sz w:val="28"/>
        </w:rPr>
        <w:t>.29 N 829 Жарлығымен</w:t>
      </w:r>
      <w:r>
        <w:rPr>
          <w:rFonts w:ascii="Times New Roman"/>
          <w:b w:val="false"/>
          <w:i w:val="false"/>
          <w:color w:val="ff0000"/>
          <w:sz w:val="28"/>
        </w:rPr>
        <w:t xml:space="preserve">. </w:t>
      </w:r>
    </w:p>
    <w:bookmarkEnd w:id="11"/>
    <w:bookmarkStart w:name="z14" w:id="12"/>
    <w:p>
      <w:pPr>
        <w:spacing w:after="0"/>
        <w:ind w:left="0"/>
        <w:jc w:val="both"/>
      </w:pPr>
      <w:r>
        <w:rPr>
          <w:rFonts w:ascii="Times New Roman"/>
          <w:b w:val="false"/>
          <w:i w:val="false"/>
          <w:color w:val="000000"/>
          <w:sz w:val="28"/>
        </w:rPr>
        <w:t xml:space="preserve">
      6. Комиссия отырысқа қатысқан Комиссия мүшелерi жалпы санының көпшiлiк даусымен шешiм қабылдайды. Комиссияның шешiмi сұрау салу тәртiбiмен де қабылдануы мүмкiн. </w:t>
      </w:r>
    </w:p>
    <w:bookmarkEnd w:id="12"/>
    <w:bookmarkStart w:name="z15" w:id="13"/>
    <w:p>
      <w:pPr>
        <w:spacing w:after="0"/>
        <w:ind w:left="0"/>
        <w:jc w:val="both"/>
      </w:pPr>
      <w:r>
        <w:rPr>
          <w:rFonts w:ascii="Times New Roman"/>
          <w:b w:val="false"/>
          <w:i w:val="false"/>
          <w:color w:val="000000"/>
          <w:sz w:val="28"/>
        </w:rPr>
        <w:t xml:space="preserve">
      7. Комиссияның шешiмдерi, ұсыныстары, қажет болған жағдайда тиiстi мемлекеттiк органдарға, ұйымдарға жолданады және Комиссия белгiлеген мерзiмде мiндеттi түрде қаралуға тиiс. </w:t>
      </w:r>
    </w:p>
    <w:bookmarkEnd w:id="13"/>
    <w:bookmarkStart w:name="z16" w:id="14"/>
    <w:p>
      <w:pPr>
        <w:spacing w:after="0"/>
        <w:ind w:left="0"/>
        <w:jc w:val="both"/>
      </w:pPr>
      <w:r>
        <w:rPr>
          <w:rFonts w:ascii="Times New Roman"/>
          <w:b w:val="false"/>
          <w:i w:val="false"/>
          <w:color w:val="000000"/>
          <w:sz w:val="28"/>
        </w:rPr>
        <w:t xml:space="preserve">
      8. Комиссияның қызметін қамтамасыз етуді Президент Кеңсесі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Қазақстан Республикасы Президентінің 2008.11.12 </w:t>
      </w:r>
      <w:r>
        <w:rPr>
          <w:rFonts w:ascii="Times New Roman"/>
          <w:b w:val="false"/>
          <w:i w:val="false"/>
          <w:color w:val="000000"/>
          <w:sz w:val="28"/>
        </w:rPr>
        <w:t>N 689</w:t>
      </w:r>
      <w:r>
        <w:rPr>
          <w:rFonts w:ascii="Times New Roman"/>
          <w:b w:val="false"/>
          <w:i w:val="false"/>
          <w:color w:val="000000"/>
          <w:sz w:val="28"/>
        </w:rPr>
        <w:t> </w:t>
      </w:r>
      <w:r>
        <w:rPr>
          <w:rFonts w:ascii="Times New Roman"/>
          <w:b w:val="false"/>
          <w:i w:val="false"/>
          <w:color w:val="ff0000"/>
          <w:sz w:val="28"/>
        </w:rPr>
        <w:t xml:space="preserve">Жарлығымен.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