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c882" w14:textId="eeac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қызметшiлерiне тәртiптiк жазалар қолданудың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20 желтоқсан N 3279. Күші жойылды -  Қазақстан Республикасы Президентінің 1999.12.31. N 321 жарлығымен. ~U990321</w:t>
      </w:r>
    </w:p>
    <w:p>
      <w:pPr>
        <w:spacing w:after="0"/>
        <w:ind w:left="0"/>
        <w:jc w:val="both"/>
      </w:pPr>
      <w:bookmarkStart w:name="z0" w:id="0"/>
      <w:r>
        <w:rPr>
          <w:rFonts w:ascii="Times New Roman"/>
          <w:b w:val="false"/>
          <w:i w:val="false"/>
          <w:color w:val="000000"/>
          <w:sz w:val="28"/>
        </w:rPr>
        <w:t>
      Мемлекеттiк қызметшiлердiң тәртiбiн нығайту және жауапкершiлiгiн арттыру мақсатында "Мемлекеттiк қызмет туралы" Қазақстан Республикасы Президентiнiң Заң күшi бар Жарлығының </w:t>
      </w:r>
      <w:r>
        <w:rPr>
          <w:rFonts w:ascii="Times New Roman"/>
          <w:b w:val="false"/>
          <w:i w:val="false"/>
          <w:color w:val="000000"/>
          <w:sz w:val="28"/>
        </w:rPr>
        <w:t xml:space="preserve">U952730_ </w:t>
      </w:r>
      <w:r>
        <w:rPr>
          <w:rFonts w:ascii="Times New Roman"/>
          <w:b w:val="false"/>
          <w:i w:val="false"/>
          <w:color w:val="000000"/>
          <w:sz w:val="28"/>
        </w:rPr>
        <w:t xml:space="preserve">30-бабына сәйкес қаулы етемiн: </w:t>
      </w:r>
      <w:r>
        <w:br/>
      </w:r>
      <w:r>
        <w:rPr>
          <w:rFonts w:ascii="Times New Roman"/>
          <w:b w:val="false"/>
          <w:i w:val="false"/>
          <w:color w:val="000000"/>
          <w:sz w:val="28"/>
        </w:rPr>
        <w:t xml:space="preserve">
      1. Қазақстан Республикасының мемлекеттiк қызметшiлерiне тәртiптiк жазалар қолданудың тәртiбi туралы Ереже (қоса берiлiп отыр) бекiтiлсiн. </w:t>
      </w:r>
      <w:r>
        <w:br/>
      </w:r>
      <w:r>
        <w:rPr>
          <w:rFonts w:ascii="Times New Roman"/>
          <w:b w:val="false"/>
          <w:i w:val="false"/>
          <w:color w:val="000000"/>
          <w:sz w:val="28"/>
        </w:rPr>
        <w:t xml:space="preserve">
      2. Бiр ай мерзiмде: </w:t>
      </w:r>
      <w:r>
        <w:br/>
      </w:r>
      <w:r>
        <w:rPr>
          <w:rFonts w:ascii="Times New Roman"/>
          <w:b w:val="false"/>
          <w:i w:val="false"/>
          <w:color w:val="000000"/>
          <w:sz w:val="28"/>
        </w:rPr>
        <w:t xml:space="preserve">
      1) Қазақстан Республикасының Үкiметi бұрын шығарылған актiлерiн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осы Жарлыққа сәйкес келтiрсiн әрi орталық және жергiлiктi атқарушы</w:t>
      </w:r>
    </w:p>
    <w:p>
      <w:pPr>
        <w:spacing w:after="0"/>
        <w:ind w:left="0"/>
        <w:jc w:val="both"/>
      </w:pPr>
      <w:r>
        <w:rPr>
          <w:rFonts w:ascii="Times New Roman"/>
          <w:b w:val="false"/>
          <w:i w:val="false"/>
          <w:color w:val="000000"/>
          <w:sz w:val="28"/>
        </w:rPr>
        <w:t>органдардың актiлерiнiң оған сәйкес келтiрiлуiн қамтамасыз етсiн;</w:t>
      </w:r>
    </w:p>
    <w:p>
      <w:pPr>
        <w:spacing w:after="0"/>
        <w:ind w:left="0"/>
        <w:jc w:val="both"/>
      </w:pPr>
      <w:r>
        <w:rPr>
          <w:rFonts w:ascii="Times New Roman"/>
          <w:b w:val="false"/>
          <w:i w:val="false"/>
          <w:color w:val="000000"/>
          <w:sz w:val="28"/>
        </w:rPr>
        <w:t>     2) Қазақстан Республикасының Президентiне тiкелей бағынатын және</w:t>
      </w:r>
    </w:p>
    <w:p>
      <w:pPr>
        <w:spacing w:after="0"/>
        <w:ind w:left="0"/>
        <w:jc w:val="both"/>
      </w:pPr>
      <w:r>
        <w:rPr>
          <w:rFonts w:ascii="Times New Roman"/>
          <w:b w:val="false"/>
          <w:i w:val="false"/>
          <w:color w:val="000000"/>
          <w:sz w:val="28"/>
        </w:rPr>
        <w:t>есеп беретiн мемлекеттiк органдар бұрын шығарылған актiлерiн осы</w:t>
      </w:r>
    </w:p>
    <w:p>
      <w:pPr>
        <w:spacing w:after="0"/>
        <w:ind w:left="0"/>
        <w:jc w:val="both"/>
      </w:pPr>
      <w:r>
        <w:rPr>
          <w:rFonts w:ascii="Times New Roman"/>
          <w:b w:val="false"/>
          <w:i w:val="false"/>
          <w:color w:val="000000"/>
          <w:sz w:val="28"/>
        </w:rPr>
        <w:t>Жарлыққа сәйкес келтiрсiн.</w:t>
      </w:r>
    </w:p>
    <w:p>
      <w:pPr>
        <w:spacing w:after="0"/>
        <w:ind w:left="0"/>
        <w:jc w:val="both"/>
      </w:pPr>
      <w:r>
        <w:rPr>
          <w:rFonts w:ascii="Times New Roman"/>
          <w:b w:val="false"/>
          <w:i w:val="false"/>
          <w:color w:val="000000"/>
          <w:sz w:val="28"/>
        </w:rPr>
        <w:t>     3. Осы Жарлық жарияланған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1996 жылғы 20 желтоқсандағы</w:t>
      </w:r>
    </w:p>
    <w:p>
      <w:pPr>
        <w:spacing w:after="0"/>
        <w:ind w:left="0"/>
        <w:jc w:val="both"/>
      </w:pPr>
      <w:r>
        <w:rPr>
          <w:rFonts w:ascii="Times New Roman"/>
          <w:b w:val="false"/>
          <w:i w:val="false"/>
          <w:color w:val="000000"/>
          <w:sz w:val="28"/>
        </w:rPr>
        <w:t>                                         N 3279 Жарлығымен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қызметшiлерiне</w:t>
      </w:r>
    </w:p>
    <w:p>
      <w:pPr>
        <w:spacing w:after="0"/>
        <w:ind w:left="0"/>
        <w:jc w:val="both"/>
      </w:pPr>
      <w:r>
        <w:rPr>
          <w:rFonts w:ascii="Times New Roman"/>
          <w:b w:val="false"/>
          <w:i w:val="false"/>
          <w:color w:val="000000"/>
          <w:sz w:val="28"/>
        </w:rPr>
        <w:t>                   тәртiптiк жазалар қолдану тәртiбi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қызметшiлердiң (бұдан былай - қызметшiлер) тәртiптiк жауапкершiлiгi - заңдық жауапкершiлiктiң бiр түрi, ол қызметшiлерге өздерiнiң қызметтiк мiндеттерiн атқарған кезде тәртiптiк терiс қылықтар жасағаны үшiн жүктеледi. </w:t>
      </w:r>
      <w:r>
        <w:br/>
      </w:r>
      <w:r>
        <w:rPr>
          <w:rFonts w:ascii="Times New Roman"/>
          <w:b w:val="false"/>
          <w:i w:val="false"/>
          <w:color w:val="000000"/>
          <w:sz w:val="28"/>
        </w:rPr>
        <w:t>
 </w:t>
      </w:r>
      <w:r>
        <w:br/>
      </w:r>
      <w:r>
        <w:rPr>
          <w:rFonts w:ascii="Times New Roman"/>
          <w:b w:val="false"/>
          <w:i w:val="false"/>
          <w:color w:val="000000"/>
          <w:sz w:val="28"/>
        </w:rPr>
        <w:t xml:space="preserve">
      II. Тәртiптiк терiс қылық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Тәртiптiк терiс қылық (бұдан былай - терiс қылық) қызметшiнiң өзiне жүктелген мiндеттердi құқыққа қайшы келiп, атқармай қойған кiнәсi немесе тиiсiнше атқармауы, лауазымдық өкiлеттiктерiн асыра пайдаланғаны, мемлекеттiк және еңбек тәртiбiн бұзуы, сол сияқты "Мемлекеттiк қызмет туралы" Қазақстан Республикасы Президентiнiң Заң күшi бар Жарлығымен (бұдан былай "Мемлекеттiк қызмет туралы" Жарлық) белгiленген мемлекеттiк қызметте болумен байланысты шектеулердi сақтамауы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Тәртiптiк жаза және оның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Тәртiптiк жаза (бұдан былай - жаза) - қызметшiге уәкiлдi орган немесе лауазымды адам терiс қылық жасағаны үшiн қолдануы мүмкiн тәртiптiк жауапкершiлiк шарасы. </w:t>
      </w:r>
      <w:r>
        <w:br/>
      </w:r>
      <w:r>
        <w:rPr>
          <w:rFonts w:ascii="Times New Roman"/>
          <w:b w:val="false"/>
          <w:i w:val="false"/>
          <w:color w:val="000000"/>
          <w:sz w:val="28"/>
        </w:rPr>
        <w:t xml:space="preserve">
      2. "Мемлекеттiк қызмет туралы" Жарлықтың 30-бабына сәйкес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қызметшiлерге жазаның мынадай түрлерi қолданылуы мүмкiн:</w:t>
      </w:r>
    </w:p>
    <w:p>
      <w:pPr>
        <w:spacing w:after="0"/>
        <w:ind w:left="0"/>
        <w:jc w:val="both"/>
      </w:pPr>
      <w:r>
        <w:rPr>
          <w:rFonts w:ascii="Times New Roman"/>
          <w:b w:val="false"/>
          <w:i w:val="false"/>
          <w:color w:val="000000"/>
          <w:sz w:val="28"/>
        </w:rPr>
        <w:t>     1) сөгiс;</w:t>
      </w:r>
    </w:p>
    <w:p>
      <w:pPr>
        <w:spacing w:after="0"/>
        <w:ind w:left="0"/>
        <w:jc w:val="both"/>
      </w:pPr>
      <w:r>
        <w:rPr>
          <w:rFonts w:ascii="Times New Roman"/>
          <w:b w:val="false"/>
          <w:i w:val="false"/>
          <w:color w:val="000000"/>
          <w:sz w:val="28"/>
        </w:rPr>
        <w:t>     2) қызметiне толық сәйкес келмейтiнi туралы ескерту;</w:t>
      </w:r>
    </w:p>
    <w:p>
      <w:pPr>
        <w:spacing w:after="0"/>
        <w:ind w:left="0"/>
        <w:jc w:val="both"/>
      </w:pPr>
      <w:r>
        <w:rPr>
          <w:rFonts w:ascii="Times New Roman"/>
          <w:b w:val="false"/>
          <w:i w:val="false"/>
          <w:color w:val="000000"/>
          <w:sz w:val="28"/>
        </w:rPr>
        <w:t>     3) кезектi бiлiктiлiк сыныбын берудi немесе неғұрлым жоғары</w:t>
      </w:r>
    </w:p>
    <w:p>
      <w:pPr>
        <w:spacing w:after="0"/>
        <w:ind w:left="0"/>
        <w:jc w:val="both"/>
      </w:pPr>
      <w:r>
        <w:rPr>
          <w:rFonts w:ascii="Times New Roman"/>
          <w:b w:val="false"/>
          <w:i w:val="false"/>
          <w:color w:val="000000"/>
          <w:sz w:val="28"/>
        </w:rPr>
        <w:t>қызметке тағайындауды бiр жылға дейiн кiдiрту;</w:t>
      </w:r>
    </w:p>
    <w:p>
      <w:pPr>
        <w:spacing w:after="0"/>
        <w:ind w:left="0"/>
        <w:jc w:val="both"/>
      </w:pPr>
      <w:r>
        <w:rPr>
          <w:rFonts w:ascii="Times New Roman"/>
          <w:b w:val="false"/>
          <w:i w:val="false"/>
          <w:color w:val="000000"/>
          <w:sz w:val="28"/>
        </w:rPr>
        <w:t>     4) мемлекеттiк қызметтен босату.</w:t>
      </w:r>
    </w:p>
    <w:p>
      <w:pPr>
        <w:spacing w:after="0"/>
        <w:ind w:left="0"/>
        <w:jc w:val="both"/>
      </w:pPr>
      <w:r>
        <w:rPr>
          <w:rFonts w:ascii="Times New Roman"/>
          <w:b w:val="false"/>
          <w:i w:val="false"/>
          <w:color w:val="000000"/>
          <w:sz w:val="28"/>
        </w:rPr>
        <w:t>     3. Жасалуы заңда көзделген өзге жауапкершiлiкке әкелiп соғатын</w:t>
      </w:r>
    </w:p>
    <w:p>
      <w:pPr>
        <w:spacing w:after="0"/>
        <w:ind w:left="0"/>
        <w:jc w:val="both"/>
      </w:pPr>
      <w:r>
        <w:rPr>
          <w:rFonts w:ascii="Times New Roman"/>
          <w:b w:val="false"/>
          <w:i w:val="false"/>
          <w:color w:val="000000"/>
          <w:sz w:val="28"/>
        </w:rPr>
        <w:t>әрекет үшiн жаза қолданылмайды.</w:t>
      </w:r>
    </w:p>
    <w:p>
      <w:pPr>
        <w:spacing w:after="0"/>
        <w:ind w:left="0"/>
        <w:jc w:val="both"/>
      </w:pPr>
      <w:r>
        <w:rPr>
          <w:rFonts w:ascii="Times New Roman"/>
          <w:b w:val="false"/>
          <w:i w:val="false"/>
          <w:color w:val="000000"/>
          <w:sz w:val="28"/>
        </w:rPr>
        <w:t>     4. Берiлген жазалар туралы мәлiметтер мемлекеттiк органдардың</w:t>
      </w:r>
    </w:p>
    <w:p>
      <w:pPr>
        <w:spacing w:after="0"/>
        <w:ind w:left="0"/>
        <w:jc w:val="both"/>
      </w:pPr>
      <w:r>
        <w:rPr>
          <w:rFonts w:ascii="Times New Roman"/>
          <w:b w:val="false"/>
          <w:i w:val="false"/>
          <w:color w:val="000000"/>
          <w:sz w:val="28"/>
        </w:rPr>
        <w:t>кадр қызметтерi жүзеге асыратын мемлекеттiк қызметшiлердiң жеке</w:t>
      </w:r>
    </w:p>
    <w:p>
      <w:pPr>
        <w:spacing w:after="0"/>
        <w:ind w:left="0"/>
        <w:jc w:val="both"/>
      </w:pPr>
      <w:r>
        <w:rPr>
          <w:rFonts w:ascii="Times New Roman"/>
          <w:b w:val="false"/>
          <w:i w:val="false"/>
          <w:color w:val="000000"/>
          <w:sz w:val="28"/>
        </w:rPr>
        <w:t>iстерiне енгiзу жолымен есепке алынуға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Жаза қолдану жағдайлары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Жаза жасалған терiс қылықтың ауырлығына, түрiне және оны</w:t>
      </w:r>
    </w:p>
    <w:p>
      <w:pPr>
        <w:spacing w:after="0"/>
        <w:ind w:left="0"/>
        <w:jc w:val="both"/>
      </w:pPr>
      <w:r>
        <w:rPr>
          <w:rFonts w:ascii="Times New Roman"/>
          <w:b w:val="false"/>
          <w:i w:val="false"/>
          <w:color w:val="000000"/>
          <w:sz w:val="28"/>
        </w:rPr>
        <w:t>жасаған адамның кiнәсiнiң дәрежесiне сәйкес келуге тиiс.</w:t>
      </w:r>
    </w:p>
    <w:p>
      <w:pPr>
        <w:spacing w:after="0"/>
        <w:ind w:left="0"/>
        <w:jc w:val="both"/>
      </w:pPr>
      <w:r>
        <w:rPr>
          <w:rFonts w:ascii="Times New Roman"/>
          <w:b w:val="false"/>
          <w:i w:val="false"/>
          <w:color w:val="000000"/>
          <w:sz w:val="28"/>
        </w:rPr>
        <w:t>     2. Тәртiптiк жазаның түрiн айқындаған кезде:</w:t>
      </w:r>
    </w:p>
    <w:p>
      <w:pPr>
        <w:spacing w:after="0"/>
        <w:ind w:left="0"/>
        <w:jc w:val="both"/>
      </w:pPr>
      <w:r>
        <w:rPr>
          <w:rFonts w:ascii="Times New Roman"/>
          <w:b w:val="false"/>
          <w:i w:val="false"/>
          <w:color w:val="000000"/>
          <w:sz w:val="28"/>
        </w:rPr>
        <w:t>     1) терiс қылықтың мазмұны мен сипаты;</w:t>
      </w:r>
    </w:p>
    <w:p>
      <w:pPr>
        <w:spacing w:after="0"/>
        <w:ind w:left="0"/>
        <w:jc w:val="both"/>
      </w:pPr>
      <w:r>
        <w:rPr>
          <w:rFonts w:ascii="Times New Roman"/>
          <w:b w:val="false"/>
          <w:i w:val="false"/>
          <w:color w:val="000000"/>
          <w:sz w:val="28"/>
        </w:rPr>
        <w:t>     2) терiс қылық жасалған жағдаяттар;</w:t>
      </w:r>
    </w:p>
    <w:p>
      <w:pPr>
        <w:spacing w:after="0"/>
        <w:ind w:left="0"/>
        <w:jc w:val="both"/>
      </w:pPr>
      <w:r>
        <w:rPr>
          <w:rFonts w:ascii="Times New Roman"/>
          <w:b w:val="false"/>
          <w:i w:val="false"/>
          <w:color w:val="000000"/>
          <w:sz w:val="28"/>
        </w:rPr>
        <w:t>     3) жасалған қылық әкелiп соққан немесе әкелiп соғуы мүмкiн</w:t>
      </w:r>
    </w:p>
    <w:p>
      <w:pPr>
        <w:spacing w:after="0"/>
        <w:ind w:left="0"/>
        <w:jc w:val="both"/>
      </w:pPr>
      <w:r>
        <w:rPr>
          <w:rFonts w:ascii="Times New Roman"/>
          <w:b w:val="false"/>
          <w:i w:val="false"/>
          <w:color w:val="000000"/>
          <w:sz w:val="28"/>
        </w:rPr>
        <w:t>келеңсiз зардаптар;</w:t>
      </w:r>
    </w:p>
    <w:p>
      <w:pPr>
        <w:spacing w:after="0"/>
        <w:ind w:left="0"/>
        <w:jc w:val="both"/>
      </w:pPr>
      <w:r>
        <w:rPr>
          <w:rFonts w:ascii="Times New Roman"/>
          <w:b w:val="false"/>
          <w:i w:val="false"/>
          <w:color w:val="000000"/>
          <w:sz w:val="28"/>
        </w:rPr>
        <w:t>     4) оны жасаған адамның бұрынғы мiнез-құлқы;</w:t>
      </w:r>
    </w:p>
    <w:p>
      <w:pPr>
        <w:spacing w:after="0"/>
        <w:ind w:left="0"/>
        <w:jc w:val="both"/>
      </w:pPr>
      <w:r>
        <w:rPr>
          <w:rFonts w:ascii="Times New Roman"/>
          <w:b w:val="false"/>
          <w:i w:val="false"/>
          <w:color w:val="000000"/>
          <w:sz w:val="28"/>
        </w:rPr>
        <w:t>     5) мемлекеттiк қызмет стажы;</w:t>
      </w:r>
    </w:p>
    <w:p>
      <w:pPr>
        <w:spacing w:after="0"/>
        <w:ind w:left="0"/>
        <w:jc w:val="both"/>
      </w:pPr>
      <w:r>
        <w:rPr>
          <w:rFonts w:ascii="Times New Roman"/>
          <w:b w:val="false"/>
          <w:i w:val="false"/>
          <w:color w:val="000000"/>
          <w:sz w:val="28"/>
        </w:rPr>
        <w:t>     6) қызметшiнiң жеке басын сипаттайтын өзге де жағдаяттар</w:t>
      </w:r>
    </w:p>
    <w:p>
      <w:pPr>
        <w:spacing w:after="0"/>
        <w:ind w:left="0"/>
        <w:jc w:val="both"/>
      </w:pPr>
      <w:r>
        <w:rPr>
          <w:rFonts w:ascii="Times New Roman"/>
          <w:b w:val="false"/>
          <w:i w:val="false"/>
          <w:color w:val="000000"/>
          <w:sz w:val="28"/>
        </w:rPr>
        <w:t>ескерiледi.</w:t>
      </w:r>
    </w:p>
    <w:p>
      <w:pPr>
        <w:spacing w:after="0"/>
        <w:ind w:left="0"/>
        <w:jc w:val="both"/>
      </w:pPr>
      <w:r>
        <w:rPr>
          <w:rFonts w:ascii="Times New Roman"/>
          <w:b w:val="false"/>
          <w:i w:val="false"/>
          <w:color w:val="000000"/>
          <w:sz w:val="28"/>
        </w:rPr>
        <w:t>     3. Бiрнеше қызметшi бiрлесiп терiс қылық жасаған кезде жаза</w:t>
      </w:r>
    </w:p>
    <w:p>
      <w:pPr>
        <w:spacing w:after="0"/>
        <w:ind w:left="0"/>
        <w:jc w:val="both"/>
      </w:pPr>
      <w:r>
        <w:rPr>
          <w:rFonts w:ascii="Times New Roman"/>
          <w:b w:val="false"/>
          <w:i w:val="false"/>
          <w:color w:val="000000"/>
          <w:sz w:val="28"/>
        </w:rPr>
        <w:t>кiнәлiлердiң әрқайсысына жеке қолданылады.</w:t>
      </w:r>
    </w:p>
    <w:p>
      <w:pPr>
        <w:spacing w:after="0"/>
        <w:ind w:left="0"/>
        <w:jc w:val="both"/>
      </w:pPr>
      <w:r>
        <w:rPr>
          <w:rFonts w:ascii="Times New Roman"/>
          <w:b w:val="false"/>
          <w:i w:val="false"/>
          <w:color w:val="000000"/>
          <w:sz w:val="28"/>
        </w:rPr>
        <w:t>     4. Жасалған терiс қылығы үшiн бiр ғана жаза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Жаза субъектiлерi және оны қолдану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Қызметшiлерге жазаны лауазымдық өкiлеттiктерiне сәйкес жаза қолдану құқығы бар мемлекеттiк органдар немесе лауазымды адамдар қолданады. </w:t>
      </w:r>
      <w:r>
        <w:br/>
      </w:r>
      <w:r>
        <w:rPr>
          <w:rFonts w:ascii="Times New Roman"/>
          <w:b w:val="false"/>
          <w:i w:val="false"/>
          <w:color w:val="000000"/>
          <w:sz w:val="28"/>
        </w:rPr>
        <w:t xml:space="preserve">
      2. Жазаны: </w:t>
      </w:r>
      <w:r>
        <w:br/>
      </w:r>
      <w:r>
        <w:rPr>
          <w:rFonts w:ascii="Times New Roman"/>
          <w:b w:val="false"/>
          <w:i w:val="false"/>
          <w:color w:val="000000"/>
          <w:sz w:val="28"/>
        </w:rPr>
        <w:t xml:space="preserve">
      1) Мемлекет басшысы тағайындайтын қызметшiлерге, Президентке тiкелей бағынатын және есеп беретiн мемлекеттік органдар басшыларына және олардың орынбасарларына, орталық атқарушы органдардың басшылары мен олардың орынбасарларына, облыстардың, Ақмола мен Алматы қалаларының әкiмдерi мен олардың орынбасарларына өз бастамашылығы бойынша, Қазақстан Республикасы Жоғары тәртiптiк кеңесiнiң ұсынуы бойынша, осы қызметшiлердiң тiкелей басшыларының немесе Мемлекет басшысы уәкiлдiк берген лауазымды адамдардың ұсынуы бойынша Қазақстан Республикасының Президентi қолдануы мүмкiн; </w:t>
      </w:r>
      <w:r>
        <w:br/>
      </w:r>
      <w:r>
        <w:rPr>
          <w:rFonts w:ascii="Times New Roman"/>
          <w:b w:val="false"/>
          <w:i w:val="false"/>
          <w:color w:val="000000"/>
          <w:sz w:val="28"/>
        </w:rPr>
        <w:t xml:space="preserve">
      2) Президент Әкiмшiлiгiнiң қызметшiлерiне - оның Басшысы өз ұйғаруы бойынша немесе Президент әкiмшiлiгiнiң құрылымдық бөлiмшелерi басшыларының ұсыныстары бойынша; </w:t>
      </w:r>
      <w:r>
        <w:br/>
      </w:r>
      <w:r>
        <w:rPr>
          <w:rFonts w:ascii="Times New Roman"/>
          <w:b w:val="false"/>
          <w:i w:val="false"/>
          <w:color w:val="000000"/>
          <w:sz w:val="28"/>
        </w:rPr>
        <w:t xml:space="preserve">
      3) Премьер-Министр Кеңсесi, орталық атқарушы органдар басшыларының орынбасарларына, ведомстволар мен Премьер-Министр Кеңсесi құрылымдық бөлiмшелерiнiң басшыларына - Үкiмет немесе Премьер-Министр өз ұйғаруы бойынша не тиiсiнше оның Кеңсесi Басшысының, Үкiметтiң өзге де мүшелерiнiң, Үкiмет құрамына кiрмейтiн басшыларының ұсыныстары бойынша; </w:t>
      </w:r>
      <w:r>
        <w:br/>
      </w:r>
      <w:r>
        <w:rPr>
          <w:rFonts w:ascii="Times New Roman"/>
          <w:b w:val="false"/>
          <w:i w:val="false"/>
          <w:color w:val="000000"/>
          <w:sz w:val="28"/>
        </w:rPr>
        <w:t xml:space="preserve">
      4) Премьер-Министр Кеңсесiнiң өзге қызметшiлерiне (қызметтен босату жағдайларын қоспағанда) - Үкiмет пен Премьер-Министр Кеңсесiнiң басшы лауазымды адамдарының ұйғаруы бойынша немесе Үкiмет Аппараты құрылымдық бөлiмшелерi басшыларының ұсынуы бойынша Премьер-Министр Кеңсесiнiң Басшысы; </w:t>
      </w:r>
      <w:r>
        <w:br/>
      </w:r>
      <w:r>
        <w:rPr>
          <w:rFonts w:ascii="Times New Roman"/>
          <w:b w:val="false"/>
          <w:i w:val="false"/>
          <w:color w:val="000000"/>
          <w:sz w:val="28"/>
        </w:rPr>
        <w:t xml:space="preserve">
      5) Парламент Палаталары аппараттарының басшыларына - Палаталар Төрағаларының ұсынуы бойынша осы Палаталардың Бюролары; Парламент Палаталары аппараттарының өзге қызметшiлерiне - осы аппараттардың басшылары; </w:t>
      </w:r>
      <w:r>
        <w:br/>
      </w:r>
      <w:r>
        <w:rPr>
          <w:rFonts w:ascii="Times New Roman"/>
          <w:b w:val="false"/>
          <w:i w:val="false"/>
          <w:color w:val="000000"/>
          <w:sz w:val="28"/>
        </w:rPr>
        <w:t xml:space="preserve">
      6) мемлекеттiк органдардың аумақтық бөлiмшелерiнiң басшыларына - жеке ұйғаруы бойынша немесе тиiстi әкiмдердiң ұсынуы бойынша осы органдардың басшылары; </w:t>
      </w:r>
      <w:r>
        <w:br/>
      </w:r>
      <w:r>
        <w:rPr>
          <w:rFonts w:ascii="Times New Roman"/>
          <w:b w:val="false"/>
          <w:i w:val="false"/>
          <w:color w:val="000000"/>
          <w:sz w:val="28"/>
        </w:rPr>
        <w:t xml:space="preserve">
      7) жергiлiктi атқарушы органдардың және мәслихаттар аппараттарының қызметшiлерiне - осы органдардың басшылары; </w:t>
      </w:r>
      <w:r>
        <w:br/>
      </w:r>
      <w:r>
        <w:rPr>
          <w:rFonts w:ascii="Times New Roman"/>
          <w:b w:val="false"/>
          <w:i w:val="false"/>
          <w:color w:val="000000"/>
          <w:sz w:val="28"/>
        </w:rPr>
        <w:t xml:space="preserve">
      8) өзге қызметшiлерге - жеке өзiнiң ұйғаруы бойынша немесе осы қызметшiлердiң тiкелей басшыларының ұсынуы бойынша мемлекеттiк органдардың басшылары қолданады. </w:t>
      </w:r>
      <w:r>
        <w:br/>
      </w:r>
      <w:r>
        <w:rPr>
          <w:rFonts w:ascii="Times New Roman"/>
          <w:b w:val="false"/>
          <w:i w:val="false"/>
          <w:color w:val="000000"/>
          <w:sz w:val="28"/>
        </w:rPr>
        <w:t xml:space="preserve">
      ЕСКЕРТУ. 2-тармақ өзгертiлдi - ҚР Президентiнiң 1997.12.03. </w:t>
      </w:r>
      <w:r>
        <w:br/>
      </w:r>
      <w:r>
        <w:rPr>
          <w:rFonts w:ascii="Times New Roman"/>
          <w:b w:val="false"/>
          <w:i w:val="false"/>
          <w:color w:val="000000"/>
          <w:sz w:val="28"/>
        </w:rPr>
        <w:t>
               N 3764 жарлығымен. </w:t>
      </w:r>
      <w:r>
        <w:rPr>
          <w:rFonts w:ascii="Times New Roman"/>
          <w:b w:val="false"/>
          <w:i w:val="false"/>
          <w:color w:val="000000"/>
          <w:sz w:val="28"/>
        </w:rPr>
        <w:t xml:space="preserve">U973764_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 басшысына тiкелей бағынатын және есеп беретiн мемлекеттiк органдар басшылары мен олардың орынбасарларына, орталық атқарушы органдар басшылары мен олардың орынбасарларына, облыстардың, Ақмола мен Алматы қалаларының әкiмдерiне және олардың орынбасарларына қатысты тәртiптiк iстердi Қазақстан Республикасының Жоғары тәртiптiк кеңесi қарап, кейiннен олардың тәртiптiк жауапкершiлiгiнiң деңгейi жөнiнде Республика Президентiне ұсыныс енгiзедi; </w:t>
      </w:r>
      <w:r>
        <w:br/>
      </w:r>
      <w:r>
        <w:rPr>
          <w:rFonts w:ascii="Times New Roman"/>
          <w:b w:val="false"/>
          <w:i w:val="false"/>
          <w:color w:val="000000"/>
          <w:sz w:val="28"/>
        </w:rPr>
        <w:t xml:space="preserve">
      ЕСКЕРТУ. V-тарау жаңа 3-тармақпен толықтырылды, 3-7-тармақтар </w:t>
      </w:r>
      <w:r>
        <w:br/>
      </w:r>
      <w:r>
        <w:rPr>
          <w:rFonts w:ascii="Times New Roman"/>
          <w:b w:val="false"/>
          <w:i w:val="false"/>
          <w:color w:val="000000"/>
          <w:sz w:val="28"/>
        </w:rPr>
        <w:t xml:space="preserve">
               тиiсiнше 4-8-тармақтар болып саналды - ҚР Президентiнiң </w:t>
      </w:r>
      <w:r>
        <w:br/>
      </w:r>
      <w:r>
        <w:rPr>
          <w:rFonts w:ascii="Times New Roman"/>
          <w:b w:val="false"/>
          <w:i w:val="false"/>
          <w:color w:val="000000"/>
          <w:sz w:val="28"/>
        </w:rPr>
        <w:t xml:space="preserve">
               1997.12.03. N 3764 Жарлығымен.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Тәртiптiк жаза қолданылғанға дейiн қызметтiк тергеу жүргiзiлуi мүмкiн. Терiс қылық жасаған кiнәлi адамнан жазбаша түсiнiк талап етiлуi қажет. </w:t>
      </w:r>
      <w:r>
        <w:br/>
      </w:r>
      <w:r>
        <w:rPr>
          <w:rFonts w:ascii="Times New Roman"/>
          <w:b w:val="false"/>
          <w:i w:val="false"/>
          <w:color w:val="000000"/>
          <w:sz w:val="28"/>
        </w:rPr>
        <w:t xml:space="preserve">
      5. Кiнәлi адамның түсiнiк беруден бас тартуы жаза қолдану үшiн кедергi бола алмайды. </w:t>
      </w:r>
      <w:r>
        <w:br/>
      </w:r>
      <w:r>
        <w:rPr>
          <w:rFonts w:ascii="Times New Roman"/>
          <w:b w:val="false"/>
          <w:i w:val="false"/>
          <w:color w:val="000000"/>
          <w:sz w:val="28"/>
        </w:rPr>
        <w:t xml:space="preserve">
      6. Тиiстi мемлекеттiк органның кадр қызметi жазаға тартылған адамды қолданылған жаза туралы қол қойдырып немесе басқа тәсiлмен хабардар етедi. </w:t>
      </w:r>
      <w:r>
        <w:br/>
      </w:r>
      <w:r>
        <w:rPr>
          <w:rFonts w:ascii="Times New Roman"/>
          <w:b w:val="false"/>
          <w:i w:val="false"/>
          <w:color w:val="000000"/>
          <w:sz w:val="28"/>
        </w:rPr>
        <w:t xml:space="preserve">
      7. Қызметшiге берiлген жаза туралы тиiстi мемлекеттiк органның, оның алқасының отырысында, немесе тiзбесiн осы жазаны қолданған лауазымды адам анықтайтын қызметшiлер қатысып отырғанда жариялануы мүмкiн. </w:t>
      </w:r>
      <w:r>
        <w:br/>
      </w:r>
      <w:r>
        <w:rPr>
          <w:rFonts w:ascii="Times New Roman"/>
          <w:b w:val="false"/>
          <w:i w:val="false"/>
          <w:color w:val="000000"/>
          <w:sz w:val="28"/>
        </w:rPr>
        <w:t xml:space="preserve">
      8. Жаза қолдану туралы шешiмге шағымдану оның орындалуын тоқтата </w:t>
      </w:r>
    </w:p>
    <w:bookmarkEnd w:id="4"/>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Жазаларды қолдану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Жаза терiс қылық жасалған күннен немесе бұл туралы ақпарат</w:t>
      </w:r>
    </w:p>
    <w:p>
      <w:pPr>
        <w:spacing w:after="0"/>
        <w:ind w:left="0"/>
        <w:jc w:val="both"/>
      </w:pPr>
      <w:r>
        <w:rPr>
          <w:rFonts w:ascii="Times New Roman"/>
          <w:b w:val="false"/>
          <w:i w:val="false"/>
          <w:color w:val="000000"/>
          <w:sz w:val="28"/>
        </w:rPr>
        <w:t>алынған күннен бастап күнтiзбелiк отыз күн өткенге дейiн қолданылуы</w:t>
      </w:r>
    </w:p>
    <w:p>
      <w:pPr>
        <w:spacing w:after="0"/>
        <w:ind w:left="0"/>
        <w:jc w:val="both"/>
      </w:pPr>
      <w:r>
        <w:rPr>
          <w:rFonts w:ascii="Times New Roman"/>
          <w:b w:val="false"/>
          <w:i w:val="false"/>
          <w:color w:val="000000"/>
          <w:sz w:val="28"/>
        </w:rPr>
        <w:t>мүмкiн. Қызметшiнiң тиiстi құжаттармен расталған еңбекке уақытша</w:t>
      </w:r>
    </w:p>
    <w:p>
      <w:pPr>
        <w:spacing w:after="0"/>
        <w:ind w:left="0"/>
        <w:jc w:val="both"/>
      </w:pPr>
      <w:r>
        <w:rPr>
          <w:rFonts w:ascii="Times New Roman"/>
          <w:b w:val="false"/>
          <w:i w:val="false"/>
          <w:color w:val="000000"/>
          <w:sz w:val="28"/>
        </w:rPr>
        <w:t>қабiлетсiз кезеңi немесе демалыста болған кезеңi, егер әкiмшiлiкке</w:t>
      </w:r>
    </w:p>
    <w:p>
      <w:pPr>
        <w:spacing w:after="0"/>
        <w:ind w:left="0"/>
        <w:jc w:val="both"/>
      </w:pPr>
      <w:r>
        <w:rPr>
          <w:rFonts w:ascii="Times New Roman"/>
          <w:b w:val="false"/>
          <w:i w:val="false"/>
          <w:color w:val="000000"/>
          <w:sz w:val="28"/>
        </w:rPr>
        <w:t>терiс қылық жасалғаны туралы осы кезең iшiнде немесе оның алдында</w:t>
      </w:r>
    </w:p>
    <w:p>
      <w:pPr>
        <w:spacing w:after="0"/>
        <w:ind w:left="0"/>
        <w:jc w:val="both"/>
      </w:pPr>
      <w:r>
        <w:rPr>
          <w:rFonts w:ascii="Times New Roman"/>
          <w:b w:val="false"/>
          <w:i w:val="false"/>
          <w:color w:val="000000"/>
          <w:sz w:val="28"/>
        </w:rPr>
        <w:t>мәлiм болса, онда отыз күндiк мерзiмнiң күшi тоқтатыла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Жазалар қолдану туралы актiлер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Жазалар мынадай актiлер:</w:t>
      </w:r>
    </w:p>
    <w:p>
      <w:pPr>
        <w:spacing w:after="0"/>
        <w:ind w:left="0"/>
        <w:jc w:val="both"/>
      </w:pPr>
      <w:r>
        <w:rPr>
          <w:rFonts w:ascii="Times New Roman"/>
          <w:b w:val="false"/>
          <w:i w:val="false"/>
          <w:color w:val="000000"/>
          <w:sz w:val="28"/>
        </w:rPr>
        <w:t>     1) Республика Президентiнiң жарлығын немесе өкiмiн;</w:t>
      </w:r>
    </w:p>
    <w:p>
      <w:pPr>
        <w:spacing w:after="0"/>
        <w:ind w:left="0"/>
        <w:jc w:val="both"/>
      </w:pPr>
      <w:r>
        <w:rPr>
          <w:rFonts w:ascii="Times New Roman"/>
          <w:b w:val="false"/>
          <w:i w:val="false"/>
          <w:color w:val="000000"/>
          <w:sz w:val="28"/>
        </w:rPr>
        <w:t>     2) Республика Үкiметiнiң қаулысын;</w:t>
      </w:r>
    </w:p>
    <w:p>
      <w:pPr>
        <w:spacing w:after="0"/>
        <w:ind w:left="0"/>
        <w:jc w:val="both"/>
      </w:pPr>
      <w:r>
        <w:rPr>
          <w:rFonts w:ascii="Times New Roman"/>
          <w:b w:val="false"/>
          <w:i w:val="false"/>
          <w:color w:val="000000"/>
          <w:sz w:val="28"/>
        </w:rPr>
        <w:t>     3) Республика Премьер-Министрiнiң өкiмiн;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мемлекеттiк органдар басшыларының және өзге де уәкiлдi лауазымды адамдардың бұйрықтарын немесе заңда көзделген өзге де актiлерiн шығару жолымен қолданылады. </w:t>
      </w:r>
      <w:r>
        <w:br/>
      </w:r>
      <w:r>
        <w:rPr>
          <w:rFonts w:ascii="Times New Roman"/>
          <w:b w:val="false"/>
          <w:i w:val="false"/>
          <w:color w:val="000000"/>
          <w:sz w:val="28"/>
        </w:rPr>
        <w:t xml:space="preserve">
      2. Жаза қолдану туралы актiде жасалғаны үшiн жаза қолданылып отырған терiс қылық, жазаның түрi және жаза қолданылған адам көрсетiледi. </w:t>
      </w:r>
      <w:r>
        <w:br/>
      </w:r>
      <w:r>
        <w:rPr>
          <w:rFonts w:ascii="Times New Roman"/>
          <w:b w:val="false"/>
          <w:i w:val="false"/>
          <w:color w:val="000000"/>
          <w:sz w:val="28"/>
        </w:rPr>
        <w:t>
 </w:t>
      </w:r>
      <w:r>
        <w:br/>
      </w:r>
      <w:r>
        <w:rPr>
          <w:rFonts w:ascii="Times New Roman"/>
          <w:b w:val="false"/>
          <w:i w:val="false"/>
          <w:color w:val="000000"/>
          <w:sz w:val="28"/>
        </w:rPr>
        <w:t xml:space="preserve">
      VIII. Жазаның алынуы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Жаза қолданылған күннен бастап бiр жылдың iшiнде қызметшiге жаңа жаза қолданылмаса, онда оған тәртiптiк жаза қолданылмаған болып саналады. </w:t>
      </w:r>
      <w:r>
        <w:br/>
      </w:r>
      <w:r>
        <w:rPr>
          <w:rFonts w:ascii="Times New Roman"/>
          <w:b w:val="false"/>
          <w:i w:val="false"/>
          <w:color w:val="000000"/>
          <w:sz w:val="28"/>
        </w:rPr>
        <w:t xml:space="preserve">
      2. Қызметшiге бiрнеше жаза қолданылған жағдайда ол уақыты бойынша соңғы жаза қолданылған күннен бастап бiр жыл мерзiм өткенге дейiн жазасы бар болып саналады. </w:t>
      </w:r>
      <w:r>
        <w:br/>
      </w:r>
      <w:r>
        <w:rPr>
          <w:rFonts w:ascii="Times New Roman"/>
          <w:b w:val="false"/>
          <w:i w:val="false"/>
          <w:color w:val="000000"/>
          <w:sz w:val="28"/>
        </w:rPr>
        <w:t xml:space="preserve">
      3. Егер қызметшi жаңа терiс қылық жасамаса және бұл орайда өзiн адал қызметшi ретiнде көрсетсе, жаза бiр жыл өткенге дейiн алынып тасталуы мүмкiн. </w:t>
      </w:r>
      <w:r>
        <w:br/>
      </w:r>
      <w:r>
        <w:rPr>
          <w:rFonts w:ascii="Times New Roman"/>
          <w:b w:val="false"/>
          <w:i w:val="false"/>
          <w:color w:val="000000"/>
          <w:sz w:val="28"/>
        </w:rPr>
        <w:t xml:space="preserve">
      4. Мемлекеттiк қызметшi қызметтiк мiндеттерiн тоқтатқан күнге </w:t>
      </w:r>
    </w:p>
    <w:bookmarkEnd w:id="6"/>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дейiн алынбаған жаза осы мiндеттер тоқталған күннен бастап алынған</w:t>
      </w:r>
    </w:p>
    <w:p>
      <w:pPr>
        <w:spacing w:after="0"/>
        <w:ind w:left="0"/>
        <w:jc w:val="both"/>
      </w:pPr>
      <w:r>
        <w:rPr>
          <w:rFonts w:ascii="Times New Roman"/>
          <w:b w:val="false"/>
          <w:i w:val="false"/>
          <w:color w:val="000000"/>
          <w:sz w:val="28"/>
        </w:rPr>
        <w:t>болып саналады.</w:t>
      </w:r>
    </w:p>
    <w:p>
      <w:pPr>
        <w:spacing w:after="0"/>
        <w:ind w:left="0"/>
        <w:jc w:val="both"/>
      </w:pPr>
      <w:r>
        <w:rPr>
          <w:rFonts w:ascii="Times New Roman"/>
          <w:b w:val="false"/>
          <w:i w:val="false"/>
          <w:color w:val="000000"/>
          <w:sz w:val="28"/>
        </w:rPr>
        <w:t>     5. Жазаның мерзiмiнен бұрын алынуын:</w:t>
      </w:r>
    </w:p>
    <w:p>
      <w:pPr>
        <w:spacing w:after="0"/>
        <w:ind w:left="0"/>
        <w:jc w:val="both"/>
      </w:pPr>
      <w:r>
        <w:rPr>
          <w:rFonts w:ascii="Times New Roman"/>
          <w:b w:val="false"/>
          <w:i w:val="false"/>
          <w:color w:val="000000"/>
          <w:sz w:val="28"/>
        </w:rPr>
        <w:t>     1) оны қолданған лауазымды адам (орган) немесе жоғары тұрған</w:t>
      </w:r>
    </w:p>
    <w:p>
      <w:pPr>
        <w:spacing w:after="0"/>
        <w:ind w:left="0"/>
        <w:jc w:val="both"/>
      </w:pPr>
      <w:r>
        <w:rPr>
          <w:rFonts w:ascii="Times New Roman"/>
          <w:b w:val="false"/>
          <w:i w:val="false"/>
          <w:color w:val="000000"/>
          <w:sz w:val="28"/>
        </w:rPr>
        <w:t>лауазымды адам (орган) жүргiзедi;</w:t>
      </w:r>
    </w:p>
    <w:p>
      <w:pPr>
        <w:spacing w:after="0"/>
        <w:ind w:left="0"/>
        <w:jc w:val="both"/>
      </w:pPr>
      <w:r>
        <w:rPr>
          <w:rFonts w:ascii="Times New Roman"/>
          <w:b w:val="false"/>
          <w:i w:val="false"/>
          <w:color w:val="000000"/>
          <w:sz w:val="28"/>
        </w:rPr>
        <w:t>     2) және ол тиiстi актiмен жүргiзiледi, оны қызметшiге тиiстi</w:t>
      </w:r>
    </w:p>
    <w:p>
      <w:pPr>
        <w:spacing w:after="0"/>
        <w:ind w:left="0"/>
        <w:jc w:val="both"/>
      </w:pPr>
      <w:r>
        <w:rPr>
          <w:rFonts w:ascii="Times New Roman"/>
          <w:b w:val="false"/>
          <w:i w:val="false"/>
          <w:color w:val="000000"/>
          <w:sz w:val="28"/>
        </w:rPr>
        <w:t>мемлекеттiк органның кадр қызметi хабарлайды.</w:t>
      </w:r>
    </w:p>
    <w:p>
      <w:pPr>
        <w:spacing w:after="0"/>
        <w:ind w:left="0"/>
        <w:jc w:val="both"/>
      </w:pPr>
      <w:r>
        <w:rPr>
          <w:rFonts w:ascii="Times New Roman"/>
          <w:b w:val="false"/>
          <w:i w:val="false"/>
          <w:color w:val="000000"/>
          <w:sz w:val="28"/>
        </w:rPr>
        <w:t>     6. Жазаны мерзiмiнен бұрын алу үшiн жаза қолданылған қызметшiнiң</w:t>
      </w:r>
    </w:p>
    <w:p>
      <w:pPr>
        <w:spacing w:after="0"/>
        <w:ind w:left="0"/>
        <w:jc w:val="both"/>
      </w:pPr>
      <w:r>
        <w:rPr>
          <w:rFonts w:ascii="Times New Roman"/>
          <w:b w:val="false"/>
          <w:i w:val="false"/>
          <w:color w:val="000000"/>
          <w:sz w:val="28"/>
        </w:rPr>
        <w:t>тiкелей басшысы қызметтiк сатылар бойынша өтiнiш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Қызметшiлердiң оларды тәртiптiк жауапкершiлiкке тарту</w:t>
      </w:r>
    </w:p>
    <w:p>
      <w:pPr>
        <w:spacing w:after="0"/>
        <w:ind w:left="0"/>
        <w:jc w:val="both"/>
      </w:pPr>
      <w:r>
        <w:rPr>
          <w:rFonts w:ascii="Times New Roman"/>
          <w:b w:val="false"/>
          <w:i w:val="false"/>
          <w:color w:val="000000"/>
          <w:sz w:val="28"/>
        </w:rPr>
        <w:t>         кезiндегi құқықтарының кепiлдiктерi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Қызметшi өзiн тәртiптiк жауапкершiлiкке тартуға қатысты құжаттармен танысуға, заңда белгiленген тәртiппен өзiне қолданылған жазаға байланысты жоғары тұрған органға, лауазымды адамға немесе сотқа шағым беруге хақылы.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