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d361" w14:textId="c89d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кейбiр аудандық (қалалық) соттарын тарату, құру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10 маусымдағы N 3541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Республикасындағы соттар және судьялардың мәртебесi
туралы" Қазақстан Республикасы Президентiнiң 1995 жылғы 20
желтоқсандағы Конституциялық Заң күшi бар N 2694 Жарлығының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U952694_ </w:t>
      </w:r>
      <w:r>
        <w:rPr>
          <w:rFonts w:ascii="Times New Roman"/>
          <w:b w:val="false"/>
          <w:i w:val="false"/>
          <w:color w:val="000000"/>
          <w:sz w:val="28"/>
        </w:rPr>
        <w:t>
10-бабының 1-тармағына сәйкес және Республиканың әкiмшiлiк-аумақтық
құрылысындағы өзгерiстерге байланысты қаулы етемiн:
     1. Мына соттар:
     1) Алматы облысы бойынша:
     Гвардия, Қапал, Кеген, Күртi, Үйгентас, Шелек аудандық соттары;
     2) Атырау облысы бойынша:
     Балықшы аудандық соты;
     3) Шығыс Қазақстан облысы бойынша:
     Абыралы, Ақсуат, Большенарым, Мақаншы, Марқакөл, Самар, Таврия,
Шар, Шұбартау аудандық соттары, Зырян және Серебрянка қалалық соттары;
     4) Қарағанды облысы бойынша:
     Ақадыр, Жездi, Қазыбекби, Киров, Ленин, Молодежный, Тельман,
Теңiз, Тоқырауын аудандық соттары, Абай қалалық соты;
     5) Солтүстiк Қазақстан облысы бойынша:
     Возвышен және Преснов аудандық соттары таратылсын.
     2. Шығыс Қазақстан облысының Зырян аудандық сот құрылсын.
     3. Мына соттар:
     1) Қарағанды облысының Мичурин аудандық соты Абай аудандық
соты болып:
     2) Қарағанды облысының Ульянов аудандық соты Бұқар жырау
аудандық соты болып:
     3) Қостанай облысының Жетiқара аудандық соты Жiтiқара
аудандық соты болып аталсын.
     4. Осы Жарлық қол қойылған күнiнен бастап күшiне енедi.
     Қазақстан Республикасының
 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