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c318" w14:textId="bf9c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Республикасынан Ислам Даму Банкiнiң Басқарушылар Кеңесiндегi өкiлдер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6 сәуiрдегi N 3896. Күші жойылды - ҚР Президентінің 2002.04.26. N 854 жарлығымен.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"1974 жылғы 12 тамызда Джиддада қол қойылған Ислам даму банкiнiң Құрылтай шартын бекiту туралы" Қазақстан Республикасының 1996 жылғы 15 мамырдағы Заңына (Қазақстан Республикасы Парламентiнiң Жаршысы, 1996ж., N 8-9, 233-құжат) сәйкес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Жомарт Жангелдiұлы Мұқашев Қазақстан Республикасынан Ислам Даму Банкiнiң Басқарушысы қызметiнен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Қадыржан Қабдошұлы Дәмитов Қазақстан Республикасынан Ислам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Банкi Басқарушысының орынбасары қызметiнен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Ұлттық Банкiнiң төрағасы Қадыржан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Қабдошұлы Дәмитов Қазақстан Республикасынан Ислам Даму Банкiнiң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Басқарушысы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Қаржы вице-министрi Нұрлан Сәлкенұлы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Молдахметов Қазақстан Республикасынан Ислам Даму Банкi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Басқарушысының орынбасары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