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ad0e" w14:textId="036a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Мемлекетаралық ғылыми-техникалық бағдарламаларды қалыптастыру және олардың мәртебесі туралы конвенцияны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25 тамыз N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Тәуелсіз Мемлекеттер Достастығы шеңберінде өзара тиімді және тең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құқылы көп жақты ғылыми-техникалық ынтымақтастықты одан әрі дамыту 
мақсатында қаулы етемін:
     1. 1998 жылғы 25 қарашада Мәскеу қаласында жасалған 
Мемлекетаралық ғылыми-техникалық бағдарламаларды қалыптастыру және 
олардың мәртебесі туралы конвенция бекітілсін.
     2. Осы Жарлық қол қойылған күнінен бастап күшіне енеді.
     Қазақстан Республикасының 
           Президенті 
     Оқығандар:
         Омарбекова А.Т.
    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