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e07a" w14:textId="658e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11 наурыздағы N 2894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24 қыркүйек N 216. Күші жойылды - ҚР Президентінің 2001.10.15. N 702 Жарлығымен. ~U010702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4-тармағына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соттар және судьялардың мәртебесі туралы" Қазақстан Республикасы Президентінің 1995 жылғы 20 желтоқсандағы конституциялық заң күші бар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50-бабының 3-тармағына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Сот Кеңесін құру туралы" Қазақстан Республикасы Президентінің 1996 жылғы 11 наурыздағы N 2894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1-тармағына (Қазақстан Республикасының ПҮАЖ-ы, 1996 ж.,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12, 85-құжат) мынадай 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"Қайрат Әбдіразақұлы Мәми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Әкімшілігі Басшысының орынбасары -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Әкімшілігінің Мемлекеттік-құқық бөлімінің меңгерушісі."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Кобдалиева Н.М.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