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84c8" w14:textId="dad8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соттарының судьяларына әскери атақтар 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06.06.2000 ж. N 49, Қазақстан Республикасының Қорғаныс министрінің 31.05.2000 ж. N 149 бірлескен бұйрығы. Қазақстан Республикасы Әділет министрлігінде 2000 жылғы 12 маусымда тіркелді. Тіркеу N 1154. Күші жойылды - Қазақстан Республикасының Әділет министрлігінің 2004 жылғы 7 тамыздағы N 245л, ҚР Қорғаныс министрлігінің 2004 жылғы 16 тамыздағы N 435 бірлескен бұйрығымен.</w:t>
      </w:r>
    </w:p>
    <w:p>
      <w:pPr>
        <w:spacing w:after="0"/>
        <w:ind w:left="0"/>
        <w:jc w:val="both"/>
      </w:pPr>
      <w:bookmarkStart w:name="z1" w:id="0"/>
      <w:r>
        <w:rPr>
          <w:rFonts w:ascii="Times New Roman"/>
          <w:b w:val="false"/>
          <w:i w:val="false"/>
          <w:color w:val="000000"/>
          <w:sz w:val="28"/>
        </w:rPr>
        <w:t xml:space="preserve">
      </w:t>
      </w:r>
      <w:r>
        <w:rPr>
          <w:rFonts w:ascii="Times New Roman"/>
          <w:b w:val="false"/>
          <w:i/>
          <w:color w:val="000000"/>
          <w:sz w:val="28"/>
        </w:rPr>
        <w:t xml:space="preserve">------Бұйрықтан үзінді----- </w:t>
      </w:r>
    </w:p>
    <w:bookmarkEnd w:id="0"/>
    <w:p>
      <w:pPr>
        <w:spacing w:after="0"/>
        <w:ind w:left="0"/>
        <w:jc w:val="both"/>
      </w:pPr>
      <w:r>
        <w:rPr>
          <w:rFonts w:ascii="Times New Roman"/>
          <w:b w:val="false"/>
          <w:i w:val="false"/>
          <w:color w:val="ff0000"/>
          <w:sz w:val="28"/>
        </w:rPr>
        <w:t xml:space="preserve">
      Бұйырамын: </w:t>
      </w:r>
    </w:p>
    <w:p>
      <w:pPr>
        <w:spacing w:after="0"/>
        <w:ind w:left="0"/>
        <w:jc w:val="both"/>
      </w:pPr>
      <w:r>
        <w:rPr>
          <w:rFonts w:ascii="Times New Roman"/>
          <w:b w:val="false"/>
          <w:i w:val="false"/>
          <w:color w:val="000000"/>
          <w:sz w:val="28"/>
        </w:rPr>
        <w:t xml:space="preserve">
      1. "Қазақстан Республикасы әскери соттарының судьяларына әскери атақтар беру Қағидаларын бекiту туралы" Қазақстан Республикасы Әділет министрінің 2000 жылғы 6 маусымдағы N 49 және Қазақстан Республикасы Қорғаныс министрінің 2000 жылғы 31 мамырдағы N 149 бірлескен бұйрығының (N 1154 нормативтік құқықтық актілердің мемлекеттік тізілімінде тіркелген) күші жойылды деп танылсын....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министрінің міндетін </w:t>
      </w:r>
    </w:p>
    <w:p>
      <w:pPr>
        <w:spacing w:after="0"/>
        <w:ind w:left="0"/>
        <w:jc w:val="both"/>
      </w:pP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министрінің міндетін </w:t>
      </w:r>
    </w:p>
    <w:p>
      <w:pPr>
        <w:spacing w:after="0"/>
        <w:ind w:left="0"/>
        <w:jc w:val="both"/>
      </w:pP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Қазақстан Республикасы әскери соттарының судьяларына әскери атақтарды берудiң бiрыңғай қағидаларын белгiлеу мақсатында және "Қазақстан Республикасындағы соттар және судьялардың мәртебесi туралы"  </w:t>
      </w:r>
      <w:r>
        <w:rPr>
          <w:rFonts w:ascii="Times New Roman"/>
          <w:b w:val="false"/>
          <w:i w:val="false"/>
          <w:color w:val="000000"/>
          <w:sz w:val="28"/>
        </w:rPr>
        <w:t xml:space="preserve">U952694_ </w:t>
      </w:r>
      <w:r>
        <w:rPr>
          <w:rFonts w:ascii="Times New Roman"/>
          <w:b w:val="false"/>
          <w:i w:val="false"/>
          <w:color w:val="000000"/>
          <w:sz w:val="28"/>
        </w:rPr>
        <w:t xml:space="preserve"> Қазақстан Республикасының Президентi Жарлығының 59-бабының 6-тармағына, "Жалпыға бiрдей әскери мiндеттiлiк және әскери қызмет туралы"  </w:t>
      </w:r>
      <w:r>
        <w:rPr>
          <w:rFonts w:ascii="Times New Roman"/>
          <w:b w:val="false"/>
          <w:i w:val="false"/>
          <w:color w:val="000000"/>
          <w:sz w:val="28"/>
        </w:rPr>
        <w:t xml:space="preserve">Z939000_ </w:t>
      </w:r>
      <w:r>
        <w:rPr>
          <w:rFonts w:ascii="Times New Roman"/>
          <w:b w:val="false"/>
          <w:i w:val="false"/>
          <w:color w:val="000000"/>
          <w:sz w:val="28"/>
        </w:rPr>
        <w:t xml:space="preserve"> Қазақстан Республикасы Заңының 5-бабының 3-тармағына, Қазақстан Республикасы Yкiметiнiң 1999 жылғы 11 наурыздағы N 223  </w:t>
      </w:r>
      <w:r>
        <w:rPr>
          <w:rFonts w:ascii="Times New Roman"/>
          <w:b w:val="false"/>
          <w:i w:val="false"/>
          <w:color w:val="000000"/>
          <w:sz w:val="28"/>
        </w:rPr>
        <w:t xml:space="preserve">P990223_ </w:t>
      </w:r>
      <w:r>
        <w:rPr>
          <w:rFonts w:ascii="Times New Roman"/>
          <w:b w:val="false"/>
          <w:i w:val="false"/>
          <w:color w:val="000000"/>
          <w:sz w:val="28"/>
        </w:rPr>
        <w:t xml:space="preserve"> қаулысымен бекiтiлген Қазақстан Республикасының Әдiлет министрлiгi туралы Ереженiң 13-тармағына сәйкес БҰЙЫРАМЫЗ:  </w:t>
      </w:r>
    </w:p>
    <w:p>
      <w:pPr>
        <w:spacing w:after="0"/>
        <w:ind w:left="0"/>
        <w:jc w:val="both"/>
      </w:pPr>
      <w:r>
        <w:rPr>
          <w:rFonts w:ascii="Times New Roman"/>
          <w:b w:val="false"/>
          <w:i w:val="false"/>
          <w:color w:val="000000"/>
          <w:sz w:val="28"/>
        </w:rPr>
        <w:t xml:space="preserve">
      1. Қазақстан Республикасы әскери соттарының судьяларына әскери атақтар берудiң қоса берiлiп отырған Қағидалары бекiтiлсiн.  </w:t>
      </w:r>
    </w:p>
    <w:p>
      <w:pPr>
        <w:spacing w:after="0"/>
        <w:ind w:left="0"/>
        <w:jc w:val="both"/>
      </w:pPr>
      <w:r>
        <w:rPr>
          <w:rFonts w:ascii="Times New Roman"/>
          <w:b w:val="false"/>
          <w:i w:val="false"/>
          <w:color w:val="000000"/>
          <w:sz w:val="28"/>
        </w:rPr>
        <w:t xml:space="preserve">
      2. Әдiлет Бiрiншi вице-Министрi мен жетекшiлiк ететiн Қазақстан Республикасы Қорғаныс министрiнiң Орынбасары осы бұйрықты Әдiлет министрлiгiнiң, Қорғаныс министрлiгiнiң барлық құрылымдық бөлiмшелерi басшыларының назарына жеткiзсiн және оның зерделенуi мен мүлтiксiз орындалуын қамтамасыз етсiн.  </w:t>
      </w:r>
    </w:p>
    <w:p>
      <w:pPr>
        <w:spacing w:after="0"/>
        <w:ind w:left="0"/>
        <w:jc w:val="both"/>
      </w:pPr>
      <w:r>
        <w:rPr>
          <w:rFonts w:ascii="Times New Roman"/>
          <w:b w:val="false"/>
          <w:i w:val="false"/>
          <w:color w:val="000000"/>
          <w:sz w:val="28"/>
        </w:rPr>
        <w:t xml:space="preserve">
      3. Осы бұйрықтың орындалуын бақылау Әдiлет Бiрiншi вице-Министрiне және жетекшiлiк ететiн Қазақстан Республикасы Қорғаныс министрiнiң Орынбасарына жүктелсiн. </w:t>
      </w:r>
    </w:p>
    <w:p>
      <w:pPr>
        <w:spacing w:after="0"/>
        <w:ind w:left="0"/>
        <w:jc w:val="both"/>
      </w:pPr>
      <w:r>
        <w:rPr>
          <w:rFonts w:ascii="Times New Roman"/>
          <w:b w:val="false"/>
          <w:i w:val="false"/>
          <w:color w:val="000000"/>
          <w:sz w:val="28"/>
        </w:rPr>
        <w:t xml:space="preserve">
      4. Осы бұйрық Қазақстан Республикасының Әдiлет министрлiгiнде мемлекеттiк тiркелген күннен бастап қолдануға енгiзiлсiн.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әскери соттары</w:t>
      </w:r>
      <w:r>
        <w:br/>
      </w:r>
      <w:r>
        <w:rPr>
          <w:rFonts w:ascii="Times New Roman"/>
          <w:b/>
          <w:i w:val="false"/>
          <w:color w:val="000000"/>
        </w:rPr>
        <w:t>судьяларына әскери атақтар беру туралы</w:t>
      </w:r>
      <w:r>
        <w:br/>
      </w:r>
      <w:r>
        <w:rPr>
          <w:rFonts w:ascii="Times New Roman"/>
          <w:b/>
          <w:i w:val="false"/>
          <w:color w:val="000000"/>
        </w:rPr>
        <w:t>ҚАҒИДА</w:t>
      </w:r>
      <w:r>
        <w:br/>
      </w:r>
      <w:r>
        <w:rPr>
          <w:rFonts w:ascii="Times New Roman"/>
          <w:b/>
          <w:i w:val="false"/>
          <w:color w:val="000000"/>
        </w:rPr>
        <w:t>Жалпы ережелер</w:t>
      </w:r>
    </w:p>
    <w:p>
      <w:pPr>
        <w:spacing w:after="0"/>
        <w:ind w:left="0"/>
        <w:jc w:val="both"/>
      </w:pPr>
      <w:r>
        <w:rPr>
          <w:rFonts w:ascii="Times New Roman"/>
          <w:b w:val="false"/>
          <w:i w:val="false"/>
          <w:color w:val="000000"/>
          <w:sz w:val="28"/>
        </w:rPr>
        <w:t xml:space="preserve">
      1. Осы Қағида Қазақстан Республикасы Президентiнiң "Қазақстан Республикасындағы соттар және судьялардың мәртебесi туралы" конституциялық заң күшi бар Жарлығы, "Жалпыға бiрдей әскери мiндет және әскери қызмет туралы" Қазақстан Республикасының Заңы, Қорғаныс министрiнiң 1998 жылғы 30 қарашадағы N 210  </w:t>
      </w:r>
      <w:r>
        <w:rPr>
          <w:rFonts w:ascii="Times New Roman"/>
          <w:b w:val="false"/>
          <w:i w:val="false"/>
          <w:color w:val="000000"/>
          <w:sz w:val="28"/>
        </w:rPr>
        <w:t xml:space="preserve">V980747_ </w:t>
      </w:r>
      <w:r>
        <w:rPr>
          <w:rFonts w:ascii="Times New Roman"/>
          <w:b w:val="false"/>
          <w:i w:val="false"/>
          <w:color w:val="000000"/>
          <w:sz w:val="28"/>
        </w:rPr>
        <w:t xml:space="preserve"> бұйрығымен бекiтiлген Қазақстан Республикасы Қарулы Күштерi офицер құрамы адамдарының әскери қызмет және запаста қызмет өткеру қағидасы негiзiнде қабылданған және Қазақстан Республикасы әскери соттарының судьяларына әскери атақты беру, төмендету, айыру және қалпына келтiру тәртiбiн реттейдi.  </w:t>
      </w:r>
    </w:p>
    <w:p>
      <w:pPr>
        <w:spacing w:after="0"/>
        <w:ind w:left="0"/>
        <w:jc w:val="both"/>
      </w:pPr>
      <w:r>
        <w:rPr>
          <w:rFonts w:ascii="Times New Roman"/>
          <w:b w:val="false"/>
          <w:i w:val="false"/>
          <w:color w:val="000000"/>
          <w:sz w:val="28"/>
        </w:rPr>
        <w:t xml:space="preserve">
      2. Әскери соттар судьяларына "Жалпыға бiрдей әскери мiндет және әскери қызмет туралы", "Әскери қызметшiлер мен олардың отбасы мүшелерiнiң мәртебесi және оларды әлеуметтiк қорғау туралы"  </w:t>
      </w:r>
      <w:r>
        <w:rPr>
          <w:rFonts w:ascii="Times New Roman"/>
          <w:b w:val="false"/>
          <w:i w:val="false"/>
          <w:color w:val="000000"/>
          <w:sz w:val="28"/>
        </w:rPr>
        <w:t xml:space="preserve">Z934000_ </w:t>
      </w:r>
      <w:r>
        <w:rPr>
          <w:rFonts w:ascii="Times New Roman"/>
          <w:b w:val="false"/>
          <w:i w:val="false"/>
          <w:color w:val="000000"/>
          <w:sz w:val="28"/>
        </w:rPr>
        <w:t xml:space="preserve"> Қазақстан Республикасы Заңдарының, әскери қызметтi атқару тәртiбiн реттеушi басқа да нормативтiк құқықтық кесiмдердiң ережелерi қолданылады.  </w:t>
      </w:r>
    </w:p>
    <w:p>
      <w:pPr>
        <w:spacing w:after="0"/>
        <w:ind w:left="0"/>
        <w:jc w:val="both"/>
      </w:pPr>
      <w:r>
        <w:rPr>
          <w:rFonts w:ascii="Times New Roman"/>
          <w:b w:val="false"/>
          <w:i w:val="false"/>
          <w:color w:val="000000"/>
          <w:sz w:val="28"/>
        </w:rPr>
        <w:t xml:space="preserve">
      3. Әскери лауазымдар (әскери қызметшiлер атқаруға жататын штаттық лауазымдар) мен оларға сәйкес әскери атақтар Қазақстан Республикасының Қорғаныс министрiмен келiсiм бойынша Қазақстан Республикасының Әдiлет министрi бекiтетiн әскери соттар штаттарында көзделедi.       </w:t>
      </w:r>
    </w:p>
    <w:p>
      <w:pPr>
        <w:spacing w:after="0"/>
        <w:ind w:left="0"/>
        <w:jc w:val="left"/>
      </w:pPr>
      <w:r>
        <w:rPr>
          <w:rFonts w:ascii="Times New Roman"/>
          <w:b/>
          <w:i w:val="false"/>
          <w:color w:val="000000"/>
        </w:rPr>
        <w:t xml:space="preserve"> Әскери атақтар беру тәртiбi </w:t>
      </w:r>
    </w:p>
    <w:p>
      <w:pPr>
        <w:spacing w:after="0"/>
        <w:ind w:left="0"/>
        <w:jc w:val="both"/>
      </w:pPr>
      <w:r>
        <w:rPr>
          <w:rFonts w:ascii="Times New Roman"/>
          <w:b w:val="false"/>
          <w:i w:val="false"/>
          <w:color w:val="000000"/>
          <w:sz w:val="28"/>
        </w:rPr>
        <w:t xml:space="preserve">
      4. Әскери соттар судьяларына Қазақстан Республикасы Қарулы Күштерiнде әскери қызметшiлер үшiн белгiленген әскери атақтар берiледi және әскери атақтарға "әдiлет" деген сөз қосылады. </w:t>
      </w:r>
    </w:p>
    <w:p>
      <w:pPr>
        <w:spacing w:after="0"/>
        <w:ind w:left="0"/>
        <w:jc w:val="both"/>
      </w:pPr>
      <w:r>
        <w:rPr>
          <w:rFonts w:ascii="Times New Roman"/>
          <w:b w:val="false"/>
          <w:i w:val="false"/>
          <w:color w:val="000000"/>
          <w:sz w:val="28"/>
        </w:rPr>
        <w:t xml:space="preserve">
      5. Әскери соттар судьялары үшiн әскери атақтарға: </w:t>
      </w:r>
    </w:p>
    <w:p>
      <w:pPr>
        <w:spacing w:after="0"/>
        <w:ind w:left="0"/>
        <w:jc w:val="both"/>
      </w:pPr>
      <w:r>
        <w:rPr>
          <w:rFonts w:ascii="Times New Roman"/>
          <w:b w:val="false"/>
          <w:i w:val="false"/>
          <w:color w:val="000000"/>
          <w:sz w:val="28"/>
        </w:rPr>
        <w:t xml:space="preserve">
      әдiлет кiшi лейтенанты атағына - 1 жыл </w:t>
      </w:r>
    </w:p>
    <w:p>
      <w:pPr>
        <w:spacing w:after="0"/>
        <w:ind w:left="0"/>
        <w:jc w:val="both"/>
      </w:pPr>
      <w:r>
        <w:rPr>
          <w:rFonts w:ascii="Times New Roman"/>
          <w:b w:val="false"/>
          <w:i w:val="false"/>
          <w:color w:val="000000"/>
          <w:sz w:val="28"/>
        </w:rPr>
        <w:t xml:space="preserve">
      әдiлет лейтенанты атағына - 2 жыл </w:t>
      </w:r>
    </w:p>
    <w:p>
      <w:pPr>
        <w:spacing w:after="0"/>
        <w:ind w:left="0"/>
        <w:jc w:val="both"/>
      </w:pPr>
      <w:r>
        <w:rPr>
          <w:rFonts w:ascii="Times New Roman"/>
          <w:b w:val="false"/>
          <w:i w:val="false"/>
          <w:color w:val="000000"/>
          <w:sz w:val="28"/>
        </w:rPr>
        <w:t xml:space="preserve">
      әдiлет аға лейтенанты атағына - 3 жыл </w:t>
      </w:r>
    </w:p>
    <w:p>
      <w:pPr>
        <w:spacing w:after="0"/>
        <w:ind w:left="0"/>
        <w:jc w:val="both"/>
      </w:pPr>
      <w:r>
        <w:rPr>
          <w:rFonts w:ascii="Times New Roman"/>
          <w:b w:val="false"/>
          <w:i w:val="false"/>
          <w:color w:val="000000"/>
          <w:sz w:val="28"/>
        </w:rPr>
        <w:t xml:space="preserve">
      әдiлет капитаны атағына - 3 жыл </w:t>
      </w:r>
    </w:p>
    <w:p>
      <w:pPr>
        <w:spacing w:after="0"/>
        <w:ind w:left="0"/>
        <w:jc w:val="both"/>
      </w:pPr>
      <w:r>
        <w:rPr>
          <w:rFonts w:ascii="Times New Roman"/>
          <w:b w:val="false"/>
          <w:i w:val="false"/>
          <w:color w:val="000000"/>
          <w:sz w:val="28"/>
        </w:rPr>
        <w:t xml:space="preserve">
      әдiлет майоры атағына - 4 жыл </w:t>
      </w:r>
    </w:p>
    <w:p>
      <w:pPr>
        <w:spacing w:after="0"/>
        <w:ind w:left="0"/>
        <w:jc w:val="both"/>
      </w:pPr>
      <w:r>
        <w:rPr>
          <w:rFonts w:ascii="Times New Roman"/>
          <w:b w:val="false"/>
          <w:i w:val="false"/>
          <w:color w:val="000000"/>
          <w:sz w:val="28"/>
        </w:rPr>
        <w:t xml:space="preserve">
      әдiлет подполковнигi атағына - 5 жыл еңбек сiңiру мерзiмi белгiленедi, әдiлет полковнигi және одан жоғары атақтарға белгiленбейдi.  </w:t>
      </w:r>
    </w:p>
    <w:p>
      <w:pPr>
        <w:spacing w:after="0"/>
        <w:ind w:left="0"/>
        <w:jc w:val="both"/>
      </w:pPr>
      <w:r>
        <w:rPr>
          <w:rFonts w:ascii="Times New Roman"/>
          <w:b w:val="false"/>
          <w:i w:val="false"/>
          <w:color w:val="000000"/>
          <w:sz w:val="28"/>
        </w:rPr>
        <w:t xml:space="preserve">
      6. Әскери сот судьясы әскери атағына еңбек сiңiру мерзiмi тиiстi атақты беру туралы бұйрыққа қол қойылған күннен бастап есептеледi. Әскери сот судьясының төмендетiлген әскери атақта болу уақыты қалпына келтiрiлген әскери атақта еңбек сiңiрген мерзiмге есептелмейдi.  </w:t>
      </w:r>
    </w:p>
    <w:p>
      <w:pPr>
        <w:spacing w:after="0"/>
        <w:ind w:left="0"/>
        <w:jc w:val="both"/>
      </w:pPr>
      <w:r>
        <w:rPr>
          <w:rFonts w:ascii="Times New Roman"/>
          <w:b w:val="false"/>
          <w:i w:val="false"/>
          <w:color w:val="000000"/>
          <w:sz w:val="28"/>
        </w:rPr>
        <w:t xml:space="preserve">
      7. Әскери соттар судьяларына жоғары офицер құрамының әскери атағын Қазақстан Республикасы Әдiлет министрiнiң ұсынымы бойынша Қазақстан Республикасының Президентi бередi. "Полковник" және жоғары офицер құрамы әскери атағын беру ұсынымы Қазақстан республикасы Әдiлет министрiнiң алқасында қаралады.  </w:t>
      </w:r>
    </w:p>
    <w:p>
      <w:pPr>
        <w:spacing w:after="0"/>
        <w:ind w:left="0"/>
        <w:jc w:val="both"/>
      </w:pPr>
      <w:r>
        <w:rPr>
          <w:rFonts w:ascii="Times New Roman"/>
          <w:b w:val="false"/>
          <w:i w:val="false"/>
          <w:color w:val="000000"/>
          <w:sz w:val="28"/>
        </w:rPr>
        <w:t xml:space="preserve">
      8. Әскери соттар судьяларының офицер құрамына алғашқы әскери атақты Қазақстан Республикасының Қорғаныс министрi бередi.  </w:t>
      </w:r>
    </w:p>
    <w:p>
      <w:pPr>
        <w:spacing w:after="0"/>
        <w:ind w:left="0"/>
        <w:jc w:val="both"/>
      </w:pPr>
      <w:r>
        <w:rPr>
          <w:rFonts w:ascii="Times New Roman"/>
          <w:b w:val="false"/>
          <w:i w:val="false"/>
          <w:color w:val="000000"/>
          <w:sz w:val="28"/>
        </w:rPr>
        <w:t xml:space="preserve">
      Әскери соттар судьяларына кiшi және аға офицер құрамының кезектi әскери атағын әдiлет басқармасының бастығы мен Қазақстан Республикасы Әскерлерi әскери соты төрағасының бiрлескен ұсынымы бойынша, ал Қазақстан Республикасы Әскерлерi әскери сотының судьялары мен әскери алқалары төрағаларына Қазақстан Республикасы Әскерлерi әскери соты төрағасының ұсынымы бойынша Қазақстан Республикасының Әдiлет министрi бередi.  </w:t>
      </w:r>
    </w:p>
    <w:p>
      <w:pPr>
        <w:spacing w:after="0"/>
        <w:ind w:left="0"/>
        <w:jc w:val="both"/>
      </w:pPr>
      <w:r>
        <w:rPr>
          <w:rFonts w:ascii="Times New Roman"/>
          <w:b w:val="false"/>
          <w:i w:val="false"/>
          <w:color w:val="000000"/>
          <w:sz w:val="28"/>
        </w:rPr>
        <w:t xml:space="preserve">
      9. Әскери соттар судьяларына кезектi әскери атақтар беру атқарып отырған лауазымы, бұрынғы әскери атақта еңбек сiңiрген уақыты, жағымды мiнездеме ескерiле отырып, судья қызметтiк борышын адал атқарған ретте жүзеге асырылады.  </w:t>
      </w:r>
    </w:p>
    <w:p>
      <w:pPr>
        <w:spacing w:after="0"/>
        <w:ind w:left="0"/>
        <w:jc w:val="both"/>
      </w:pPr>
      <w:r>
        <w:rPr>
          <w:rFonts w:ascii="Times New Roman"/>
          <w:b w:val="false"/>
          <w:i w:val="false"/>
          <w:color w:val="000000"/>
          <w:sz w:val="28"/>
        </w:rPr>
        <w:t xml:space="preserve">
      10. Әскери борышын және қызметтiк мiндеттерiн үлгiлi орындап жүрген әскери сот судьясына қоса алғанда полковникке дейiн кезектi әскери атақ мерзiмiнен бұрын берiлуi мүмкiн.  </w:t>
      </w:r>
    </w:p>
    <w:p>
      <w:pPr>
        <w:spacing w:after="0"/>
        <w:ind w:left="0"/>
        <w:jc w:val="both"/>
      </w:pPr>
      <w:r>
        <w:rPr>
          <w:rFonts w:ascii="Times New Roman"/>
          <w:b w:val="false"/>
          <w:i w:val="false"/>
          <w:color w:val="000000"/>
          <w:sz w:val="28"/>
        </w:rPr>
        <w:t xml:space="preserve">
      11. Әскери атақ мерзiмiнен бұрын, әдетте, әскери атаққа белгiленген еңбек сiңiру мерзiмiнiң кемiнде жартысы өткеннен кейiн және атқарып отырған штаттық лауазымы бойынша көзделген әскери атаққа берiлетiн атақ сай келген ретте берiледi, бiрақ әскери қызмет ету кезеңi iшiнде екi реттен артпайды.  </w:t>
      </w:r>
    </w:p>
    <w:p>
      <w:pPr>
        <w:spacing w:after="0"/>
        <w:ind w:left="0"/>
        <w:jc w:val="both"/>
      </w:pPr>
      <w:r>
        <w:rPr>
          <w:rFonts w:ascii="Times New Roman"/>
          <w:b w:val="false"/>
          <w:i w:val="false"/>
          <w:color w:val="000000"/>
          <w:sz w:val="28"/>
        </w:rPr>
        <w:t xml:space="preserve">
      12. Атқарып отырған штаттық лауазымы бойынша көзделген әскери атақтан бiр саты жоғары кезектi әскери атақ әскери қызмет ету кезеңi iшiнде әскери атаққа еңбек сiңiрудiң белгiленген кемiнде екi мерзiмi өткеннен кейiн бiр реттен аспай берiлуi мүмкiн.  </w:t>
      </w:r>
    </w:p>
    <w:p>
      <w:pPr>
        <w:spacing w:after="0"/>
        <w:ind w:left="0"/>
        <w:jc w:val="both"/>
      </w:pPr>
      <w:r>
        <w:rPr>
          <w:rFonts w:ascii="Times New Roman"/>
          <w:b w:val="false"/>
          <w:i w:val="false"/>
          <w:color w:val="000000"/>
          <w:sz w:val="28"/>
        </w:rPr>
        <w:t xml:space="preserve">
      13. Атқарып отырған штаттық лауазымы бойынша көзделген кезектi әскери атақты мерзiмiнен бұрын және бір саты жоғары әскери атақ алған әскери соттар судьялары жоғары тұрған лауазымдарға жылжыту үшiн үмiткерлер резервiне енгiзiледi.  </w:t>
      </w:r>
    </w:p>
    <w:p>
      <w:pPr>
        <w:spacing w:after="0"/>
        <w:ind w:left="0"/>
        <w:jc w:val="both"/>
      </w:pPr>
      <w:r>
        <w:rPr>
          <w:rFonts w:ascii="Times New Roman"/>
          <w:b w:val="false"/>
          <w:i w:val="false"/>
          <w:color w:val="000000"/>
          <w:sz w:val="28"/>
        </w:rPr>
        <w:t xml:space="preserve">
      14. Өзiне жүктелген мiндеттердi үстiрт атқарған, судья қызметiнде болумен байланысты лауазымдық өкiлеттiктерiн асыра сiлтеуге, еңбек тәртiптерiн және қызметтiк әдеп талаптарын кiдiрту мерзiмi мiндеттi түрде бұзуға жол берген әскери сот судьясына кезектi әскери атақты беру бiр жылға дейiнгi мерзiмге кiдiртiлуi мүмкін.  </w:t>
      </w:r>
    </w:p>
    <w:p>
      <w:pPr>
        <w:spacing w:after="0"/>
        <w:ind w:left="0"/>
        <w:jc w:val="both"/>
      </w:pPr>
      <w:r>
        <w:rPr>
          <w:rFonts w:ascii="Times New Roman"/>
          <w:b w:val="false"/>
          <w:i w:val="false"/>
          <w:color w:val="000000"/>
          <w:sz w:val="28"/>
        </w:rPr>
        <w:t xml:space="preserve">
      Кезектi әскери атақты берудi кiдiрту туралы шешiмдi әскери атақ беруге ұсыну құқығы бар лауазымды адам қабылдайды. Мұндай шешiм қабылдау үшiн негiз болған себептер судьяға жазбаша түрде хабарланады. Әскери сот судьясына кезектi әскери атақ беру ұсынымы кiдiрту мерзiмi аяқталған соң ғана жасалады.  </w:t>
      </w:r>
    </w:p>
    <w:p>
      <w:pPr>
        <w:spacing w:after="0"/>
        <w:ind w:left="0"/>
        <w:jc w:val="both"/>
      </w:pPr>
      <w:r>
        <w:rPr>
          <w:rFonts w:ascii="Times New Roman"/>
          <w:b w:val="false"/>
          <w:i w:val="false"/>
          <w:color w:val="000000"/>
          <w:sz w:val="28"/>
        </w:rPr>
        <w:t xml:space="preserve">
      15. Әскери сот судьясына әскери атақтар беру туралы материалдарды осы Ережеге сәйкес әскери атақ беруге ұсыныс жасауға құқығы бар лауазымды адам ресiмдейдi. Әскери соттың ол жөнiнде қылмыстық iстерi қозғалған судьялары кезектi әскери атақ беруге ұсынылмайды.  </w:t>
      </w:r>
    </w:p>
    <w:p>
      <w:pPr>
        <w:spacing w:after="0"/>
        <w:ind w:left="0"/>
        <w:jc w:val="both"/>
      </w:pPr>
      <w:r>
        <w:rPr>
          <w:rFonts w:ascii="Times New Roman"/>
          <w:b w:val="false"/>
          <w:i w:val="false"/>
          <w:color w:val="000000"/>
          <w:sz w:val="28"/>
        </w:rPr>
        <w:t xml:space="preserve">
      16. Әскери сот судьясына кезектi әскери атақ беру туралы материалдар Әдiлет министрiне судьяның бұрынғы әскери атақта болуы аяқталғанға дейiн бiр айдан кешiктiрмей табыс етiледi. </w:t>
      </w:r>
    </w:p>
    <w:p>
      <w:pPr>
        <w:spacing w:after="0"/>
        <w:ind w:left="0"/>
        <w:jc w:val="both"/>
      </w:pPr>
      <w:r>
        <w:rPr>
          <w:rFonts w:ascii="Times New Roman"/>
          <w:b w:val="false"/>
          <w:i w:val="false"/>
          <w:color w:val="000000"/>
          <w:sz w:val="28"/>
        </w:rPr>
        <w:t xml:space="preserve">
      17. Әскери атақ беру туралы ұсынымға: </w:t>
      </w:r>
    </w:p>
    <w:p>
      <w:pPr>
        <w:spacing w:after="0"/>
        <w:ind w:left="0"/>
        <w:jc w:val="both"/>
      </w:pPr>
      <w:r>
        <w:rPr>
          <w:rFonts w:ascii="Times New Roman"/>
          <w:b w:val="false"/>
          <w:i w:val="false"/>
          <w:color w:val="000000"/>
          <w:sz w:val="28"/>
        </w:rPr>
        <w:t xml:space="preserve">
      1) әскери сот судьясына оның кәсiби қызметiне, iскерлiк және адамгершiлiк қасиеттерiне баға берiлген мiнездеме;  </w:t>
      </w:r>
    </w:p>
    <w:p>
      <w:pPr>
        <w:spacing w:after="0"/>
        <w:ind w:left="0"/>
        <w:jc w:val="both"/>
      </w:pPr>
      <w:r>
        <w:rPr>
          <w:rFonts w:ascii="Times New Roman"/>
          <w:b w:val="false"/>
          <w:i w:val="false"/>
          <w:color w:val="000000"/>
          <w:sz w:val="28"/>
        </w:rPr>
        <w:t xml:space="preserve">
      2) соңғы үш жылдағы, сондай-ақ егер бір жылдан асатын уақыт жұмыс iстейтiн болса, өткен жылмен салыстырғанда ағымдағы мерзiмдегi сот iстерiнiң саны мен сапасы туралы деректер; </w:t>
      </w:r>
    </w:p>
    <w:p>
      <w:pPr>
        <w:spacing w:after="0"/>
        <w:ind w:left="0"/>
        <w:jc w:val="both"/>
      </w:pPr>
      <w:r>
        <w:rPr>
          <w:rFonts w:ascii="Times New Roman"/>
          <w:b w:val="false"/>
          <w:i w:val="false"/>
          <w:color w:val="000000"/>
          <w:sz w:val="28"/>
        </w:rPr>
        <w:t xml:space="preserve">
      3) тәртiптiк жазалар туралы мәлiметтер және көтермелеу;  </w:t>
      </w:r>
    </w:p>
    <w:p>
      <w:pPr>
        <w:spacing w:after="0"/>
        <w:ind w:left="0"/>
        <w:jc w:val="both"/>
      </w:pPr>
      <w:r>
        <w:rPr>
          <w:rFonts w:ascii="Times New Roman"/>
          <w:b w:val="false"/>
          <w:i w:val="false"/>
          <w:color w:val="000000"/>
          <w:sz w:val="28"/>
        </w:rPr>
        <w:t xml:space="preserve">
      4) алдыңғы әскери атақты беру туралы шешiмнiң көшiрмесi қоса тiркелуi тиiс. </w:t>
      </w:r>
    </w:p>
    <w:p>
      <w:pPr>
        <w:spacing w:after="0"/>
        <w:ind w:left="0"/>
        <w:jc w:val="left"/>
      </w:pPr>
      <w:r>
        <w:rPr>
          <w:rFonts w:ascii="Times New Roman"/>
          <w:b/>
          <w:i w:val="false"/>
          <w:color w:val="000000"/>
        </w:rPr>
        <w:t xml:space="preserve"> Әскери атақты төмендету, айыру және қалпына</w:t>
      </w:r>
      <w:r>
        <w:br/>
      </w:r>
      <w:r>
        <w:rPr>
          <w:rFonts w:ascii="Times New Roman"/>
          <w:b/>
          <w:i w:val="false"/>
          <w:color w:val="000000"/>
        </w:rPr>
        <w:t xml:space="preserve">келтiру тәртiбi </w:t>
      </w:r>
    </w:p>
    <w:p>
      <w:pPr>
        <w:spacing w:after="0"/>
        <w:ind w:left="0"/>
        <w:jc w:val="both"/>
      </w:pPr>
      <w:r>
        <w:rPr>
          <w:rFonts w:ascii="Times New Roman"/>
          <w:b w:val="false"/>
          <w:i w:val="false"/>
          <w:color w:val="000000"/>
          <w:sz w:val="28"/>
        </w:rPr>
        <w:t xml:space="preserve">
      18. Әскери соттың судьясы тәртiп бұзған, өзiнiң қызмет мiндеттерiн атқаруға үстiрт қараған жағдайда әскери атақты берген лауазымды адам оның әскери атағын бiр саты төмендетуi мүмкiн.  </w:t>
      </w:r>
    </w:p>
    <w:p>
      <w:pPr>
        <w:spacing w:after="0"/>
        <w:ind w:left="0"/>
        <w:jc w:val="both"/>
      </w:pPr>
      <w:r>
        <w:rPr>
          <w:rFonts w:ascii="Times New Roman"/>
          <w:b w:val="false"/>
          <w:i w:val="false"/>
          <w:color w:val="000000"/>
          <w:sz w:val="28"/>
        </w:rPr>
        <w:t xml:space="preserve">
      19. Әскери атағы төмендетiлген әскери сот судьясының бұрынғы әскери атағын төмендетiлгеннен кейiн бір жылдан соң әскери атақ берген лауазымды адам қалпына келтiруi мүмкiн.  </w:t>
      </w:r>
    </w:p>
    <w:p>
      <w:pPr>
        <w:spacing w:after="0"/>
        <w:ind w:left="0"/>
        <w:jc w:val="both"/>
      </w:pPr>
      <w:r>
        <w:rPr>
          <w:rFonts w:ascii="Times New Roman"/>
          <w:b w:val="false"/>
          <w:i w:val="false"/>
          <w:color w:val="000000"/>
          <w:sz w:val="28"/>
        </w:rPr>
        <w:t xml:space="preserve">
      20. Әскери атақты қайталап төмендетуге жол берiлмейді, өзге ықпал ету шаралары қолданылады.  </w:t>
      </w:r>
    </w:p>
    <w:p>
      <w:pPr>
        <w:spacing w:after="0"/>
        <w:ind w:left="0"/>
        <w:jc w:val="both"/>
      </w:pPr>
      <w:r>
        <w:rPr>
          <w:rFonts w:ascii="Times New Roman"/>
          <w:b w:val="false"/>
          <w:i w:val="false"/>
          <w:color w:val="000000"/>
          <w:sz w:val="28"/>
        </w:rPr>
        <w:t xml:space="preserve">
      21. Судья абыройы мен жоғары атағына кiр келтiретiн қылықтар жасаған әскери соттар судьяларын:  </w:t>
      </w:r>
    </w:p>
    <w:p>
      <w:pPr>
        <w:spacing w:after="0"/>
        <w:ind w:left="0"/>
        <w:jc w:val="both"/>
      </w:pPr>
      <w:r>
        <w:rPr>
          <w:rFonts w:ascii="Times New Roman"/>
          <w:b w:val="false"/>
          <w:i w:val="false"/>
          <w:color w:val="000000"/>
          <w:sz w:val="28"/>
        </w:rPr>
        <w:t xml:space="preserve">
      1) кiшi және аға офицер құрамындағы адамдарды - Қазақстан Республикасының Әдiлет министрi;  </w:t>
      </w:r>
    </w:p>
    <w:p>
      <w:pPr>
        <w:spacing w:after="0"/>
        <w:ind w:left="0"/>
        <w:jc w:val="both"/>
      </w:pPr>
      <w:r>
        <w:rPr>
          <w:rFonts w:ascii="Times New Roman"/>
          <w:b w:val="false"/>
          <w:i w:val="false"/>
          <w:color w:val="000000"/>
          <w:sz w:val="28"/>
        </w:rPr>
        <w:t xml:space="preserve">
      2) жоғары офицер құрамындағы адамдарды - Қазақстан Республикасының Президентi;  </w:t>
      </w:r>
    </w:p>
    <w:p>
      <w:pPr>
        <w:spacing w:after="0"/>
        <w:ind w:left="0"/>
        <w:jc w:val="both"/>
      </w:pPr>
      <w:r>
        <w:rPr>
          <w:rFonts w:ascii="Times New Roman"/>
          <w:b w:val="false"/>
          <w:i w:val="false"/>
          <w:color w:val="000000"/>
          <w:sz w:val="28"/>
        </w:rPr>
        <w:t xml:space="preserve">
      3) бiрiншi әскери атақтағы офицер құрамындағыларды - Қазақстан Республикасының Қорғаныс министрi әскери атақтан айыруы мүмкiн. Әскери сот судьясын әскери атақтан айыру туралы мәселе Қазақстан Республикасы Әдiлет министрлiгiнiң алқасында қаралады.  </w:t>
      </w:r>
    </w:p>
    <w:p>
      <w:pPr>
        <w:spacing w:after="0"/>
        <w:ind w:left="0"/>
        <w:jc w:val="both"/>
      </w:pPr>
      <w:r>
        <w:rPr>
          <w:rFonts w:ascii="Times New Roman"/>
          <w:b w:val="false"/>
          <w:i w:val="false"/>
          <w:color w:val="000000"/>
          <w:sz w:val="28"/>
        </w:rPr>
        <w:t xml:space="preserve">
      Әскери соттың қылмыс жасаған судьясы соттың заңды күшiне енген айыптау үкiмi бойынша әскери атақтан айырылуы мүмкiн.  </w:t>
      </w:r>
    </w:p>
    <w:p>
      <w:pPr>
        <w:spacing w:after="0"/>
        <w:ind w:left="0"/>
        <w:jc w:val="both"/>
      </w:pPr>
      <w:r>
        <w:rPr>
          <w:rFonts w:ascii="Times New Roman"/>
          <w:b w:val="false"/>
          <w:i w:val="false"/>
          <w:color w:val="000000"/>
          <w:sz w:val="28"/>
        </w:rPr>
        <w:t xml:space="preserve">
      22. Заңсыз сотталуына байланысты әскери атақтан айырылған әскери сот судьясының бұрынғы әскери атағы қалпына келтiрiледi. </w:t>
      </w:r>
    </w:p>
    <w:p>
      <w:pPr>
        <w:spacing w:after="0"/>
        <w:ind w:left="0"/>
        <w:jc w:val="both"/>
      </w:pPr>
      <w:r>
        <w:rPr>
          <w:rFonts w:ascii="Times New Roman"/>
          <w:b w:val="false"/>
          <w:i w:val="false"/>
          <w:color w:val="000000"/>
          <w:sz w:val="28"/>
        </w:rPr>
        <w:t xml:space="preserve">
      23. Әскери сот судьясы заңсыз әскери атақтан төмендетiлген немесе әскери атақтан айырылған жағдайда бұрынғы әскери атағын қалпына келтiру туралы шешiмдi тексеру нәтижесi бойынша не сот шешiмiне сәйкес: </w:t>
      </w:r>
    </w:p>
    <w:p>
      <w:pPr>
        <w:spacing w:after="0"/>
        <w:ind w:left="0"/>
        <w:jc w:val="both"/>
      </w:pPr>
      <w:r>
        <w:rPr>
          <w:rFonts w:ascii="Times New Roman"/>
          <w:b w:val="false"/>
          <w:i w:val="false"/>
          <w:color w:val="000000"/>
          <w:sz w:val="28"/>
        </w:rPr>
        <w:t xml:space="preserve">
      1) кiшi және аға офицер құрамы бойынша - Әдiлет министрi;  </w:t>
      </w:r>
    </w:p>
    <w:p>
      <w:pPr>
        <w:spacing w:after="0"/>
        <w:ind w:left="0"/>
        <w:jc w:val="both"/>
      </w:pPr>
      <w:r>
        <w:rPr>
          <w:rFonts w:ascii="Times New Roman"/>
          <w:b w:val="false"/>
          <w:i w:val="false"/>
          <w:color w:val="000000"/>
          <w:sz w:val="28"/>
        </w:rPr>
        <w:t xml:space="preserve">
      2) жоғары офицер құрамы бойынша - Қазақстан Республикасының Президентi қабылдайды.  </w:t>
      </w:r>
    </w:p>
    <w:p>
      <w:pPr>
        <w:spacing w:after="0"/>
        <w:ind w:left="0"/>
        <w:jc w:val="both"/>
      </w:pPr>
      <w:r>
        <w:rPr>
          <w:rFonts w:ascii="Times New Roman"/>
          <w:b w:val="false"/>
          <w:i w:val="false"/>
          <w:color w:val="000000"/>
          <w:sz w:val="28"/>
        </w:rPr>
        <w:t xml:space="preserve">
      24. Әскери сот судьясының әскери атағы заңсыз төмендетiлiп жүрген уақыты не әскери атақтан заңсыз айырылған кезеңi қалпына келтiрiлген әскери атаққа еңбек сiңiру мерзiмiне кiредi.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