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ae50" w14:textId="5e0a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18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Қаржы министрлігі 2000 жылғы 15 шілде N 326. Қазақстан Республикасы Әділет министрлігінде 2000 жылғы 29 шілде N 1203 тіркелді.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Қазақстан Республикасы Қаржы министрінің 2000 жылғы 15 шілдедегі N 326 (тіркелген N 1203) "2000 жылға арналған Бірыңғай бюджеттік сыныптамаға N 18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Үкіметінің 2000 жылғы 5 маусымдағы N 841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P000841_ </w:t>
      </w:r>
      <w:r>
        <w:rPr>
          <w:rFonts w:ascii="Times New Roman"/>
          <w:b w:val="false"/>
          <w:i w:val="false"/>
          <w:color w:val="000000"/>
          <w:sz w:val="28"/>
        </w:rPr>
        <w:t>
 "Тауарлардың жекелеген түрлеріне арналған шығарушылық кеден баждарының ставкалары туралы" қаулысына сәйкес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1999 жылғы 30 желтоқсандағы N 715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 "2000 жылға арналған Бірыңғай бюджеттік сыныптаманы бекіту туралы" бұйрығына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сыныптамасына: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кірістерінің сыныптамасы: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"106101 Импорттық кеден баждары"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"106102 Экспорттық кеден баждары".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