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0a40" w14:textId="ae00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1999 жылғы 30 желтоқсандағы N А-242 бұйрығына толықтырулар мен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Мемлекеттік қызмет істері жөніндегі агенттігінің төрағасы 2000 жылғы 6 қыркүйек N 02-1-7/121 Қазақстан Республикасы Әділет министрлігінде 2000 жылғы 14 қазан N 1266 тіркелді. Күші жойылды - Қазақстан Республикасы Мемлекеттік қызмет Істері жөніндегі агенттігі Төрағасының 2009 жылғы 21 қазандағы N 02-01-02/185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Мемлекеттік қызмет Істері жөніндегі агенттігі Төрағасының 2009.10.21 N 02-01-02/185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Әкiмшiлiк мемлекеттiк лауазымдардың санаттарына қойылатын үлгiлiк бiлiктiлiк талаптарын жетiлдiру және азаматтардың мемлекеттiк қызметке теңдей келу конституциялық құқығын iске асыру үшiн мүмкiндiктердi кеңейту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Мемлекеттiк қызмет iстерi жөнiндегi агенттiгi төрағасының 1999 жылғы 30 желтоқсандағы "Мемлекеттiк әкiмшiлiк лауазымдардың санаттарына үлгiлiк бiлiктiлiк талаптары" N А-242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төмендегi толықтырулар мен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А, D, Е санаттарының тобына жатқызылып, аталған бұйрықпен бекiтiлген Әкiмшiлiк мемлекеттiк лауазымдар санаттарына қойылған үлгiлiк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1) - 5) тармақшаларының екiншi абзацтары "Қазақстан Республикасы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" сөзiнен кейiн "Қазақстан Республикасы Азаматтық Кодексi (Жалпы бөлiм)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санаттарының тобына жатқызылып, аталған бұйрықпен бекiтiлген Әкiмшiлiк мемлекеттiк лауазымдар санаттарына қойылған үлгiлiк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1) - 4) тармақшаларының екiншi абзацтары "Қазақстан Республикасы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" сөзiнен кейiн "Қазақстан Республикасы Азаматтық Кодексi (Жалпы бөлiм)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санаттарының тобына жатқызылып, аталған бұйрықпен бекiтiлген Әкiмшiлiк мемлекеттiк лауазымдар санаттарына қойылған үлгiлiк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1) - 8) тармақшаларының екiншi абзацтары "Қазақстан Республикасы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" сөзiнен кейiн "Қазақстан Республикасы Азаматтық Кодексi (Жалпы бөлiм)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санатының тобына жатқызылып, аталған бұйрықпен бекiтiлген Әкiмшiлiк мемлекеттiк лауазымдар санаттарына қойылған үлгiлiк бiлiктілік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2-шi) тармақтың бiрінші сөйлемi "В-3" сөзiнен кейiн "В-4"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3-шi) тармақшаның бiрiншi сөйлемiндегi "В-4" сөзi "В-5" сөзiмен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4-шi) тармақшаның бiрiншi сөйлемiндегi "В-5" сөзi алынып тасталсын, "В-6" сөзiнен кейiн "В-7"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санатының тобына жатқызылып, аталған бұйрықпен бекiтiлген Әкiмшiлiк мемлекеттiк лауазымдар санаттарына қойылған үлгiлiк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7-шi) тармақшаның бiрiншi абзацында "С-10" сөзiнен кейiн "С-11" сөзiмен толықтырылсын, "үш жыл" сөзi "бiр жыл" сөзiмен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8-шi) тармақшаның бiрiншi сөйлемiндегi "С-11" сөзi алынып тасталсын, "С-12" сөзiнен кейiн "С-13"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8-ші) тармақшаның бiрiншi абзацындағы "мемлекеттiк қызмет стажы бiр жылдан кем болмаған кезде немесе аталмыш санаттың нақты лауазымының функциональдық бағыттарына сәйкес салаларда бiр жылдан кем емес жұмыс тәжiрибесi болса"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D санатының тобына жатқызылып, аталған бұйрықпен бекiтiлген Әкiмшiлiк мемлекеттiк лауазымдар санаттарына қойылған үлгiлiк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4-ші) тармақшаның бiрiншi сөйлемiндегi "үш жыл" сөзi "бiр жыл" сөзiмен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5-ші) тармақшаның бiрiншi сөйлемi төмендегi редакцияда жазылсын: "D-6, D-7 санаттары үшiн: жоғары кәсiби бiлiм. Біліктiлiгiн көтерген жағдайда орта кәсiби біліммен жiберiледi";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 мазмұндағы 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D-8 санаты үшiн: бiлiмi - біліктілігiн көтерген жағдайда орта кәсiби. Бiлiктiлiгін көтерген жағдайда орта біліммен де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Азаматтық Кодексiн (Жалпы бөлім)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, "Мемлекеттiк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, "Сыбайлас жемқорлыққа қарсы күрес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Заңдарын, Қазақстанның 2030 жылға дейiнгi стратегиялық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дамуын бiлу.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санаттардың лауазымдары бойынша функциональдық мiндеттердi атқару үшiн қажеттi өзге де мiндеттi бiлiмдер."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 санатының тобына жатқызылып, аталған бұйрықпен бекiтiлген Әкiмшiлiк мемлекеттiк лауазымдар санаттарына қойылған үлгілік бiлiктiлiк талаптарына: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2-ші) тармақшаның бiрiншi сөйлемi "Е-3" сөзiнен кейiн "Е-4"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3-ші) тармақша күшi жойылған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4-ші) тармақшаның бiрiншi абзацындағы "Е-5" сөзiнен кейiн "Е-6" сөзiмен толықтырылсын, "үш жыл" сөзi "екi жыл" сөзiмен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5-шi тармақшаның бiрiншi абзацындағы "Е-6" және "және бiлiктiлiгiн көтерген жағдайда" сөздерi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 төмендегi мазмұндағы 5-1) тармақшамен толықтырылсын: "5-1) Е-8, Е-9 санаттары үшiн: бiлiмi - жоғары кәсiби. Бiлiктiлiгiн көтерген жағдайда орта кәсiби бiлiммен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Қазақстан 
</w:t>
      </w:r>
      <w:r>
        <w:rPr>
          <w:rFonts w:ascii="Times New Roman"/>
          <w:b w:val="false"/>
          <w:i w:val="false"/>
          <w:color w:val="000000"/>
          <w:sz w:val="28"/>
        </w:rPr>
        <w:t>
Республикасы Азаматтық Кодексiн (Жалпы бөлiм)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, "Мемлекеттік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, "Сыбайлас жемқорлыққа қарсы күрес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Заңдарын, Қазақстанның 2030 жылға дейінгі стратегиялық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дамуын білу. Аталмыш санаттардың лауазымдары бойынша функциональдық міндеттерін орындау үшін қажетті басқа да міндетті білім."; 2. Осы бұйрық Қазақстан Республикасы Әділет министрлігінде тіркеуден өткен күннен бастап күшіне енеді. Төраға Оқығандар: Багарова Ж.А. Икебаева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