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21f9" w14:textId="6cc21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автомобиль жолдарындағы автотасымалдауларға бақылау жасауды жетілдіру және алымдар мен бопсалау фактілерін жою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2000 жылғы 27 қыркүйектегі № 519 бұйрығы Қазақстан Республикасы Әділет министрлігінде 2000 жылғы 23 қазан № 1269 тіркелді. Бұйрықтың 6-тармағынан басқасының күші жойылды - Ішкі істер министрінің 2005 жылғы 24 қарашадағы № 652 бұйрығымен. Бұйрықтың күші жойылды - ҚР Ішкі Істер Министрлігінің 2007 жылғы 1 ақпандағы № 35 бұйрығымен.</w:t>
      </w:r>
    </w:p>
    <w:p>
      <w:pPr>
        <w:spacing w:after="0"/>
        <w:ind w:left="0"/>
        <w:jc w:val="both"/>
      </w:pPr>
      <w:bookmarkStart w:name="z1" w:id="0"/>
      <w:r>
        <w:rPr>
          <w:rFonts w:ascii="Times New Roman"/>
          <w:b w:val="false"/>
          <w:i w:val="false"/>
          <w:color w:val="ff0000"/>
          <w:sz w:val="28"/>
        </w:rPr>
        <w:t>
      Ескерту: Бұйрықтың 6-тармағынан басқасының күші жойылды - Ішкі істер министрінің 2005 жылғы 24 қарашадағы № 652</w:t>
      </w:r>
      <w:r>
        <w:rPr>
          <w:rFonts w:ascii="Times New Roman"/>
          <w:b w:val="false"/>
          <w:i w:val="false"/>
          <w:color w:val="ff0000"/>
          <w:sz w:val="28"/>
        </w:rPr>
        <w:t xml:space="preserve"> бұйрығымен</w:t>
      </w:r>
      <w:r>
        <w:rPr>
          <w:rFonts w:ascii="Times New Roman"/>
          <w:b w:val="false"/>
          <w:i w:val="false"/>
          <w:color w:val="ff0000"/>
          <w:sz w:val="28"/>
        </w:rPr>
        <w:t>.</w:t>
      </w:r>
      <w:r>
        <w:br/>
      </w:r>
      <w:r>
        <w:rPr>
          <w:rFonts w:ascii="Times New Roman"/>
          <w:b w:val="false"/>
          <w:i w:val="false"/>
          <w:color w:val="ff0000"/>
          <w:sz w:val="28"/>
        </w:rPr>
        <w:t xml:space="preserve">
      Ескерту: Бұйрықтың күші жойылды - ҚР Ішкі Істер Министрлігінің 2007 жылғы 1 ақпандағы № 35 бұйрығымен. </w:t>
      </w:r>
      <w:r>
        <w:br/>
      </w:r>
      <w:r>
        <w:rPr>
          <w:rFonts w:ascii="Times New Roman"/>
          <w:b w:val="false"/>
          <w:i w:val="false"/>
          <w:color w:val="ff0000"/>
          <w:sz w:val="28"/>
        </w:rPr>
        <w:t xml:space="preserve">
      ------------------Бұйрықтан үзінді------------------- </w:t>
      </w:r>
      <w:r>
        <w:br/>
      </w:r>
      <w:r>
        <w:rPr>
          <w:rFonts w:ascii="Times New Roman"/>
          <w:b w:val="false"/>
          <w:i w:val="false"/>
          <w:color w:val="ff0000"/>
          <w:sz w:val="28"/>
        </w:rPr>
        <w:t xml:space="preserve">
      "Нормативтік құқықтық актілер туралы" Қазақстан Республикасы Заңының 40-бабына сәйкес БҰЙЫРАМЫН: </w:t>
      </w:r>
      <w:r>
        <w:br/>
      </w:r>
      <w:r>
        <w:rPr>
          <w:rFonts w:ascii="Times New Roman"/>
          <w:b w:val="false"/>
          <w:i w:val="false"/>
          <w:color w:val="ff0000"/>
          <w:sz w:val="28"/>
        </w:rPr>
        <w:t xml:space="preserve">
      1. Осы бұйрықтың қосымшасына сәйкес Қазақстан Республикасы Ішкі істер министрінің бұйрықтарының күші жойылды деп танылсын. </w:t>
      </w:r>
      <w:r>
        <w:br/>
      </w:r>
      <w:r>
        <w:rPr>
          <w:rFonts w:ascii="Times New Roman"/>
          <w:b w:val="false"/>
          <w:i w:val="false"/>
          <w:color w:val="ff0000"/>
          <w:sz w:val="28"/>
        </w:rPr>
        <w:t xml:space="preserve">
      2. Жол полициясы комитеті Қазақстан Республикасының Әділет министрлігіне белгіленген тәртіппен ақпарат берсін. </w:t>
      </w:r>
      <w:r>
        <w:br/>
      </w:r>
      <w:r>
        <w:rPr>
          <w:rFonts w:ascii="Times New Roman"/>
          <w:b w:val="false"/>
          <w:i w:val="false"/>
          <w:color w:val="ff0000"/>
          <w:sz w:val="28"/>
        </w:rPr>
        <w:t>
      3. Осы бұйрық қол қойылған күнінен бастап қолданысқа енгізіледі.</w:t>
      </w:r>
      <w:r>
        <w:br/>
      </w:r>
      <w:r>
        <w:rPr>
          <w:rFonts w:ascii="Times New Roman"/>
          <w:b w:val="false"/>
          <w:i w:val="false"/>
          <w:color w:val="ff0000"/>
          <w:sz w:val="28"/>
        </w:rPr>
        <w:t xml:space="preserve">
      </w:t>
      </w:r>
      <w:r>
        <w:br/>
      </w:r>
      <w:r>
        <w:rPr>
          <w:rFonts w:ascii="Times New Roman"/>
          <w:b w:val="false"/>
          <w:i w:val="false"/>
          <w:color w:val="ff0000"/>
          <w:sz w:val="28"/>
        </w:rPr>
        <w:t xml:space="preserve">
      Министрдің міндетін </w:t>
      </w:r>
      <w:r>
        <w:br/>
      </w:r>
      <w:r>
        <w:rPr>
          <w:rFonts w:ascii="Times New Roman"/>
          <w:b w:val="false"/>
          <w:i w:val="false"/>
          <w:color w:val="ff0000"/>
          <w:sz w:val="28"/>
        </w:rPr>
        <w:t xml:space="preserve">
      атқарушы  </w:t>
      </w:r>
      <w:r>
        <w:br/>
      </w:r>
      <w:r>
        <w:rPr>
          <w:rFonts w:ascii="Times New Roman"/>
          <w:b w:val="false"/>
          <w:i w:val="false"/>
          <w:color w:val="ff0000"/>
          <w:sz w:val="28"/>
        </w:rPr>
        <w:t>
      милиция генерал-майоры</w:t>
      </w:r>
      <w:r>
        <w:br/>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Ішкі істер министрінің</w:t>
      </w:r>
      <w:r>
        <w:br/>
      </w:r>
      <w:r>
        <w:rPr>
          <w:rFonts w:ascii="Times New Roman"/>
          <w:b w:val="false"/>
          <w:i/>
          <w:color w:val="000000"/>
          <w:sz w:val="28"/>
        </w:rPr>
        <w:t xml:space="preserve">күшін жойған кейбір бұйрықтарының тізімі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2. "Қазақстан Республикасының автомобиль жолдарындағы авто тасымалдауларға бақылау жасауды жетілдіру және алымдар мен бопсалау фактілерін жою шаралары туралы" Қазақстан Республикасы ішкі істер министрінің 2000 жылғы 27 қыркүйектегі N 519 бұйрығы, нормативтік құқықтық актілерді мемлекеттік тіркеу тізімінде 2000 жылы 23 қазанда N 1269 болып тіркелген.</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Республикасының Ішкі істер органдары туралы"  Қазақстан Республикасы Президентінің 1995 жылғы 21 желтоқсандағы Заң күші бар Жарлығын орындауда, автокөлік тасымалдау қызметін дамыту үшін, автокөлік тасымалдаудың бақылау тәртiбiн жетiлдiруге жағдай жасау және Қазақстан Республикасы автомобиль жолдарында алымдар мен бопсалау фактілерiн жою мақсатында бұйырамын:  </w:t>
      </w:r>
    </w:p>
    <w:p>
      <w:pPr>
        <w:spacing w:after="0"/>
        <w:ind w:left="0"/>
        <w:jc w:val="both"/>
      </w:pPr>
      <w:r>
        <w:rPr>
          <w:rFonts w:ascii="Times New Roman"/>
          <w:b w:val="false"/>
          <w:i w:val="false"/>
          <w:color w:val="000000"/>
          <w:sz w:val="28"/>
        </w:rPr>
        <w:t xml:space="preserve">
      1. &lt;*&gt;  </w:t>
      </w:r>
    </w:p>
    <w:p>
      <w:pPr>
        <w:spacing w:after="0"/>
        <w:ind w:left="0"/>
        <w:jc w:val="both"/>
      </w:pPr>
      <w:r>
        <w:rPr>
          <w:rFonts w:ascii="Times New Roman"/>
          <w:b w:val="false"/>
          <w:i w:val="false"/>
          <w:color w:val="000000"/>
          <w:sz w:val="28"/>
        </w:rPr>
        <w:t xml:space="preserve">
      2. &lt;*&gt; </w:t>
      </w:r>
    </w:p>
    <w:p>
      <w:pPr>
        <w:spacing w:after="0"/>
        <w:ind w:left="0"/>
        <w:jc w:val="both"/>
      </w:pPr>
      <w:r>
        <w:rPr>
          <w:rFonts w:ascii="Times New Roman"/>
          <w:b w:val="false"/>
          <w:i w:val="false"/>
          <w:color w:val="000000"/>
          <w:sz w:val="28"/>
        </w:rPr>
        <w:t xml:space="preserve">
      3. &lt;*&gt; </w:t>
      </w:r>
    </w:p>
    <w:p>
      <w:pPr>
        <w:spacing w:after="0"/>
        <w:ind w:left="0"/>
        <w:jc w:val="both"/>
      </w:pPr>
      <w:r>
        <w:rPr>
          <w:rFonts w:ascii="Times New Roman"/>
          <w:b w:val="false"/>
          <w:i w:val="false"/>
          <w:color w:val="000000"/>
          <w:sz w:val="28"/>
        </w:rPr>
        <w:t xml:space="preserve">
      4. &lt;*&gt; </w:t>
      </w:r>
    </w:p>
    <w:p>
      <w:pPr>
        <w:spacing w:after="0"/>
        <w:ind w:left="0"/>
        <w:jc w:val="both"/>
      </w:pPr>
      <w:r>
        <w:rPr>
          <w:rFonts w:ascii="Times New Roman"/>
          <w:b w:val="false"/>
          <w:i w:val="false"/>
          <w:color w:val="000000"/>
          <w:sz w:val="28"/>
        </w:rPr>
        <w:t xml:space="preserve">
      5. &lt;*&gt;  </w:t>
      </w:r>
    </w:p>
    <w:p>
      <w:pPr>
        <w:spacing w:after="0"/>
        <w:ind w:left="0"/>
        <w:jc w:val="both"/>
      </w:pPr>
      <w:r>
        <w:rPr>
          <w:rFonts w:ascii="Times New Roman"/>
          <w:b w:val="false"/>
          <w:i w:val="false"/>
          <w:color w:val="000000"/>
          <w:sz w:val="28"/>
        </w:rPr>
        <w:t xml:space="preserve">
      6. Қазақстан Республикасы Iшкi iстер министрлiгiнiң 1999 жылғы 10 қарашадағы N 568 "Қоғам қауiпсiздiгiн қамтамасыз етудегi, қылмыстық жолын кесу мен оны ашудағы, сонымен қатар iздестiру жұмыстарының белсендiлiгiн арттырудағы жол полициясының iс-әрекетiн жетiлдiру туралы"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өзгерiстер мен толықтырулар енгізiлсiн:  </w:t>
      </w:r>
    </w:p>
    <w:p>
      <w:pPr>
        <w:spacing w:after="0"/>
        <w:ind w:left="0"/>
        <w:jc w:val="both"/>
      </w:pPr>
      <w:r>
        <w:rPr>
          <w:rFonts w:ascii="Times New Roman"/>
          <w:b w:val="false"/>
          <w:i w:val="false"/>
          <w:color w:val="000000"/>
          <w:sz w:val="28"/>
        </w:rPr>
        <w:t xml:space="preserve">
      N 5 қосымшада: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"1. "Шеп" тосқауыл жүйесiндегi арнайы бақылау бекеттерi iшкi iстер органдарының төтенше жағдай енгiзу немесе Iшкiiсминнiң арнайы жоспарлары жедел-iздестiру және алдын-алу iс-шараларын жүргiзу кезеңiнде арнайы мiндеттерді шешуге арналған стратегиялық объектiлерi болып табылады. Өзге уақытта "Шеп" тосқауыл жүйесiндегi арнайы бақылау бекеттерi жол полициясының қоғамдық тәртiптi қорғау, қылмыстардың жолын кесу мен оларды ашу, жол қозғалысы қауiпсiздiгiн қамтамасыз ету, қозғалысқа қатысушылардан қылмыстар туралы арыздар мен хабарларды қабылдау, қозғалысқа қатысушыларға көмек көрсету мiндеттерiн шешуге арналған тұрақты бекеттерi болып табылады.";  </w:t>
      </w:r>
    </w:p>
    <w:p>
      <w:pPr>
        <w:spacing w:after="0"/>
        <w:ind w:left="0"/>
        <w:jc w:val="both"/>
      </w:pPr>
      <w:r>
        <w:rPr>
          <w:rFonts w:ascii="Times New Roman"/>
          <w:b w:val="false"/>
          <w:i w:val="false"/>
          <w:color w:val="000000"/>
          <w:sz w:val="28"/>
        </w:rPr>
        <w:t xml:space="preserve">
      7-тармақтың екінші абзацы мынадай мазмұндағы сөйлеммен толықтырылсын:  </w:t>
      </w:r>
    </w:p>
    <w:p>
      <w:pPr>
        <w:spacing w:after="0"/>
        <w:ind w:left="0"/>
        <w:jc w:val="both"/>
      </w:pPr>
      <w:r>
        <w:rPr>
          <w:rFonts w:ascii="Times New Roman"/>
          <w:b w:val="false"/>
          <w:i w:val="false"/>
          <w:color w:val="000000"/>
          <w:sz w:val="28"/>
        </w:rPr>
        <w:t xml:space="preserve">
      "Заңнамамен белгiленген iс-жүргiзу әрекеттерiн жүзеге асыру жағдайларын (қарау, тiнту) және жедел iздестiру iс-шараларын қоспағанда, сауалнамалар, әңгімелер жүргізу үшін, құқық бұзушылықтың мән-жайларын анықтау және басқа да себептер бойынша қозғалысқа қатысушылардың көлiк құралдарына қызметкерлердi отырғызуға тыйым салынады.";  </w:t>
      </w:r>
    </w:p>
    <w:p>
      <w:pPr>
        <w:spacing w:after="0"/>
        <w:ind w:left="0"/>
        <w:jc w:val="both"/>
      </w:pPr>
      <w:r>
        <w:rPr>
          <w:rFonts w:ascii="Times New Roman"/>
          <w:b w:val="false"/>
          <w:i w:val="false"/>
          <w:color w:val="000000"/>
          <w:sz w:val="28"/>
        </w:rPr>
        <w:t xml:space="preserve">
      7-тармақтың үшiншi абзацы мынадай мазмұндағы сөйлеммен толықтырылсын:  </w:t>
      </w:r>
    </w:p>
    <w:p>
      <w:pPr>
        <w:spacing w:after="0"/>
        <w:ind w:left="0"/>
        <w:jc w:val="both"/>
      </w:pPr>
      <w:r>
        <w:rPr>
          <w:rFonts w:ascii="Times New Roman"/>
          <w:b w:val="false"/>
          <w:i w:val="false"/>
          <w:color w:val="000000"/>
          <w:sz w:val="28"/>
        </w:rPr>
        <w:t xml:space="preserve">
      "Халықаралық және қалааралық жүк пен жолаушылар тасымалдайтын автомобильдердi тiркеу белгiленген журналда көрсетiлген автомобильдердiң байқалатын өзiндiк белгiлерiн жазып қою арқылы оларды тоқтатпай жүзеге асырылады;  </w:t>
      </w:r>
    </w:p>
    <w:p>
      <w:pPr>
        <w:spacing w:after="0"/>
        <w:ind w:left="0"/>
        <w:jc w:val="both"/>
      </w:pPr>
      <w:r>
        <w:rPr>
          <w:rFonts w:ascii="Times New Roman"/>
          <w:b w:val="false"/>
          <w:i w:val="false"/>
          <w:color w:val="000000"/>
          <w:sz w:val="28"/>
        </w:rPr>
        <w:t xml:space="preserve">
      "Шеп" арнайы тосқауыл жүйесiндегi жол полициясы бақылау бекеттерiнiң қызметтiк құжаттарының тiзбесi" деген N 7 қосымша мынадай мазмұндағы 8-жолмен толықтырылсын;  </w:t>
      </w:r>
    </w:p>
    <w:p>
      <w:pPr>
        <w:spacing w:after="0"/>
        <w:ind w:left="0"/>
        <w:jc w:val="both"/>
      </w:pPr>
      <w:r>
        <w:rPr>
          <w:rFonts w:ascii="Times New Roman"/>
          <w:b w:val="false"/>
          <w:i w:val="false"/>
          <w:color w:val="000000"/>
          <w:sz w:val="28"/>
        </w:rPr>
        <w:t xml:space="preserve">
      "8. Ақпараттар қабылдау және беру журналы".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Ішкі істер министрінің 2003 жылғы 29 қыркүйектегі N 538 бұйрығымен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&lt;*&gt; </w:t>
      </w:r>
    </w:p>
    <w:p>
      <w:pPr>
        <w:spacing w:after="0"/>
        <w:ind w:left="0"/>
        <w:jc w:val="both"/>
      </w:pPr>
      <w:r>
        <w:rPr>
          <w:rFonts w:ascii="Times New Roman"/>
          <w:b w:val="false"/>
          <w:i w:val="false"/>
          <w:color w:val="000000"/>
          <w:sz w:val="28"/>
        </w:rPr>
        <w:t xml:space="preserve">
      8. &lt;*&gt; </w:t>
      </w:r>
    </w:p>
    <w:p>
      <w:pPr>
        <w:spacing w:after="0"/>
        <w:ind w:left="0"/>
        <w:jc w:val="both"/>
      </w:pPr>
      <w:r>
        <w:rPr>
          <w:rFonts w:ascii="Times New Roman"/>
          <w:b w:val="false"/>
          <w:i w:val="false"/>
          <w:color w:val="000000"/>
          <w:sz w:val="28"/>
        </w:rPr>
        <w:t xml:space="preserve">
      9. Осы бұйрық Қазақстан Республикасының Әдiлет министрлiгiнде  </w:t>
      </w:r>
    </w:p>
    <w:p>
      <w:pPr>
        <w:spacing w:after="0"/>
        <w:ind w:left="0"/>
        <w:jc w:val="both"/>
      </w:pPr>
      <w:r>
        <w:rPr>
          <w:rFonts w:ascii="Times New Roman"/>
          <w:b w:val="false"/>
          <w:i w:val="false"/>
          <w:color w:val="000000"/>
          <w:sz w:val="28"/>
        </w:rPr>
        <w:t xml:space="preserve">
      нормативтiк құқықтық кесiм ретiнде мемлекеттiк тiркеуден өткен күннен бастап күшiне енедi. </w:t>
      </w:r>
    </w:p>
    <w:p>
      <w:pPr>
        <w:spacing w:after="0"/>
        <w:ind w:left="0"/>
        <w:jc w:val="both"/>
      </w:pPr>
      <w:r>
        <w:rPr>
          <w:rFonts w:ascii="Times New Roman"/>
          <w:b w:val="false"/>
          <w:i w:val="false"/>
          <w:color w:val="000000"/>
          <w:sz w:val="28"/>
        </w:rPr>
        <w:t xml:space="preserve">
      10. Осы бұйрықтың орындалуын бақылау министрдiң орынбасары полиция генерал-майоры И.И. Оттоға және Жол полициясы департаментінің бастығы полиция подполковнигi Қ.Т.Туксаитовқа жүктелсiн.  </w:t>
      </w:r>
    </w:p>
    <w:tbl>
      <w:tblPr>
        <w:tblW w:w="0" w:type="auto"/>
        <w:tblCellSpacing w:w="0" w:type="auto"/>
        <w:tblBorders>
          <w:top w:val="none"/>
          <w:left w:val="none"/>
          <w:bottom w:val="none"/>
          <w:right w:val="none"/>
          <w:insideH w:val="none"/>
          <w:insideV w:val="none"/>
        </w:tblBorders>
      </w:tblPr>
      <w:tblGrid>
        <w:gridCol w:w="11139"/>
        <w:gridCol w:w="1161"/>
      </w:tblGrid>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Министрі -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әскерлер қолбасшысы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генерал-лейтенант  </w:t>
            </w:r>
          </w:p>
        </w:tc>
        <w:tc>
          <w:tcPr>
            <w:tcW w:w="11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IIМ-нiң</w:t>
            </w:r>
            <w:r>
              <w:br/>
            </w:r>
            <w:r>
              <w:rPr>
                <w:rFonts w:ascii="Times New Roman"/>
                <w:b w:val="false"/>
                <w:i w:val="false"/>
                <w:color w:val="000000"/>
                <w:sz w:val="20"/>
              </w:rPr>
              <w:t>1999 жылғы 10 қарашасынан</w:t>
            </w:r>
            <w:r>
              <w:br/>
            </w:r>
            <w:r>
              <w:rPr>
                <w:rFonts w:ascii="Times New Roman"/>
                <w:b w:val="false"/>
                <w:i w:val="false"/>
                <w:color w:val="000000"/>
                <w:sz w:val="20"/>
              </w:rPr>
              <w:t>N 568 бұйрығына</w:t>
            </w:r>
            <w:r>
              <w:br/>
            </w:r>
            <w:r>
              <w:rPr>
                <w:rFonts w:ascii="Times New Roman"/>
                <w:b w:val="false"/>
                <w:i w:val="false"/>
                <w:color w:val="000000"/>
                <w:sz w:val="20"/>
              </w:rPr>
              <w:t>N 4 Қосымша</w:t>
            </w:r>
            <w:r>
              <w:br/>
            </w:r>
            <w:r>
              <w:rPr>
                <w:rFonts w:ascii="Times New Roman"/>
                <w:b w:val="false"/>
                <w:i w:val="false"/>
                <w:color w:val="000000"/>
                <w:sz w:val="20"/>
              </w:rPr>
              <w:t>(ҚР Iшкiiсминiнiң</w:t>
            </w:r>
            <w:r>
              <w:br/>
            </w:r>
            <w:r>
              <w:rPr>
                <w:rFonts w:ascii="Times New Roman"/>
                <w:b w:val="false"/>
                <w:i w:val="false"/>
                <w:color w:val="000000"/>
                <w:sz w:val="20"/>
              </w:rPr>
              <w:t>2000 ж. 27 қыркүйегiнен</w:t>
            </w:r>
            <w:r>
              <w:br/>
            </w:r>
            <w:r>
              <w:rPr>
                <w:rFonts w:ascii="Times New Roman"/>
                <w:b w:val="false"/>
                <w:i w:val="false"/>
                <w:color w:val="000000"/>
                <w:sz w:val="20"/>
              </w:rPr>
              <w:t>N 519 бұйрығына</w:t>
            </w:r>
            <w:r>
              <w:br/>
            </w:r>
            <w:r>
              <w:rPr>
                <w:rFonts w:ascii="Times New Roman"/>
                <w:b w:val="false"/>
                <w:i w:val="false"/>
                <w:color w:val="000000"/>
                <w:sz w:val="20"/>
              </w:rPr>
              <w:t xml:space="preserve">сәйкес өзгертулермен) </w:t>
            </w:r>
          </w:p>
        </w:tc>
      </w:tr>
    </w:tbl>
    <w:p>
      <w:pPr>
        <w:spacing w:after="0"/>
        <w:ind w:left="0"/>
        <w:jc w:val="both"/>
      </w:pPr>
      <w:r>
        <w:rPr>
          <w:rFonts w:ascii="Times New Roman"/>
          <w:b w:val="false"/>
          <w:i w:val="false"/>
          <w:color w:val="ff0000"/>
          <w:sz w:val="28"/>
        </w:rPr>
        <w:t xml:space="preserve">
      Ескерту: 4-қосымша алынып тасталды - ҚР Ішкі істер министрінің 2003 жылғы 29 қыркүйектегі N 538   бұйрығымен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