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bb48" w14:textId="defb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Консулдық заңдастыру Ережелерiн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Сыртқы істер министрлігі 2000 жылғы 21 қарашадағы N 264 Бұйрығы. Қазақстан Республикасының Әділет министрлігінде 2001 жылғы 4 қаңтарда N 1350 тіркелді. Күші жойылды - Қазақстан Республикасы Сыртқы істер министрінің м.а. 2017 жылғы 6 желтоқсандағы № 11-1-2/576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06.12.2017 </w:t>
      </w:r>
      <w:r>
        <w:rPr>
          <w:rFonts w:ascii="Times New Roman"/>
          <w:b w:val="false"/>
          <w:i w:val="false"/>
          <w:color w:val="ff0000"/>
          <w:sz w:val="28"/>
        </w:rPr>
        <w:t>№ 11-1-2/576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Президентiнiң 1999 жылғы 27 қыркүйектегi N 217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 Республикасы Консулдық жарғысының 45-бабына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берiлiп отырған Консулдық заңдастыру Ережелерi бекiтiлсiн. </w:t>
      </w:r>
    </w:p>
    <w:p>
      <w:pPr>
        <w:spacing w:after="0"/>
        <w:ind w:left="0"/>
        <w:jc w:val="both"/>
      </w:pPr>
      <w:r>
        <w:rPr>
          <w:rFonts w:ascii="Times New Roman"/>
          <w:b w:val="false"/>
          <w:i w:val="false"/>
          <w:color w:val="000000"/>
          <w:sz w:val="28"/>
        </w:rPr>
        <w:t xml:space="preserve">
      2. Осы бұйрық Қазақстан Республикасының Әдiлет министрлiгiнде мемлекеттiк тiркеу күнiнен күшiне енедi.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iстер Министрiнiң</w:t>
            </w:r>
            <w:r>
              <w:br/>
            </w:r>
            <w:r>
              <w:rPr>
                <w:rFonts w:ascii="Times New Roman"/>
                <w:b w:val="false"/>
                <w:i w:val="false"/>
                <w:color w:val="000000"/>
                <w:sz w:val="20"/>
              </w:rPr>
              <w:t xml:space="preserve">2000 жылғы 21 қарашадағы N 264 </w:t>
            </w:r>
            <w:r>
              <w:br/>
            </w:r>
            <w:r>
              <w:rPr>
                <w:rFonts w:ascii="Times New Roman"/>
                <w:b w:val="false"/>
                <w:i w:val="false"/>
                <w:color w:val="000000"/>
                <w:sz w:val="20"/>
              </w:rPr>
              <w:t>бұйрығымен бекiтiлдi</w:t>
            </w:r>
          </w:p>
        </w:tc>
      </w:tr>
    </w:tbl>
    <w:bookmarkStart w:name="z2" w:id="1"/>
    <w:p>
      <w:pPr>
        <w:spacing w:after="0"/>
        <w:ind w:left="0"/>
        <w:jc w:val="left"/>
      </w:pPr>
      <w:r>
        <w:rPr>
          <w:rFonts w:ascii="Times New Roman"/>
          <w:b/>
          <w:i w:val="false"/>
          <w:color w:val="000000"/>
        </w:rPr>
        <w:t xml:space="preserve"> Консулдық заңдастыру</w:t>
      </w:r>
      <w:r>
        <w:br/>
      </w:r>
      <w:r>
        <w:rPr>
          <w:rFonts w:ascii="Times New Roman"/>
          <w:b/>
          <w:i w:val="false"/>
          <w:color w:val="000000"/>
        </w:rPr>
        <w:t>Ережелері</w:t>
      </w:r>
    </w:p>
    <w:bookmarkEnd w:id="1"/>
    <w:p>
      <w:pPr>
        <w:spacing w:after="0"/>
        <w:ind w:left="0"/>
        <w:jc w:val="both"/>
      </w:pPr>
      <w:r>
        <w:rPr>
          <w:rFonts w:ascii="Times New Roman"/>
          <w:b w:val="false"/>
          <w:i w:val="false"/>
          <w:color w:val="ff0000"/>
          <w:sz w:val="28"/>
        </w:rPr>
        <w:t xml:space="preserve">
      Ескерту: Барлық мәтін бойынша "консулдық мекемелер", "консулдық мекемелерде", "консулдық мекемелермен", "консулдық мекемеде", "шет елде" деген сөздер тиісінше "шет елдік мекемелер", "шет елдердегі мекемелерде", "шет елдердегі мекемелермен", "шетелдегі мекемелер", "шет елде" деген сөздермен ауыстырылды - ҚР Сыртқы істер министрінің 2006 жылғы 7 қыркүйектегі </w:t>
      </w:r>
      <w:r>
        <w:rPr>
          <w:rFonts w:ascii="Times New Roman"/>
          <w:b w:val="false"/>
          <w:i w:val="false"/>
          <w:color w:val="ff0000"/>
          <w:sz w:val="28"/>
        </w:rPr>
        <w:t>N 08-1/262</w:t>
      </w:r>
      <w:r>
        <w:rPr>
          <w:rFonts w:ascii="Times New Roman"/>
          <w:b w:val="false"/>
          <w:i w:val="false"/>
          <w:color w:val="ff0000"/>
          <w:sz w:val="28"/>
        </w:rPr>
        <w:t xml:space="preserve"> бұйрығымен.</w:t>
      </w:r>
    </w:p>
    <w:bookmarkStart w:name="z34" w:id="2"/>
    <w:p>
      <w:pPr>
        <w:spacing w:after="0"/>
        <w:ind w:left="0"/>
        <w:jc w:val="left"/>
      </w:pPr>
      <w:r>
        <w:rPr>
          <w:rFonts w:ascii="Times New Roman"/>
          <w:b/>
          <w:i w:val="false"/>
          <w:color w:val="000000"/>
        </w:rPr>
        <w:t xml:space="preserve">  1. Жалпы ережелер</w:t>
      </w:r>
    </w:p>
    <w:bookmarkEnd w:id="2"/>
    <w:bookmarkStart w:name="z3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Консулдық заңдастыру</w:t>
      </w:r>
      <w:r>
        <w:rPr>
          <w:rFonts w:ascii="Times New Roman"/>
          <w:b w:val="false"/>
          <w:i w:val="false"/>
          <w:color w:val="000000"/>
          <w:sz w:val="28"/>
        </w:rPr>
        <w:t xml:space="preserve"> (бұдан әрі - заңдастыру) дегеніміз құжаттардың болу елінің қолданыстағы заңдарына сәйкестiгiн тексеру және мұндай құжаттарды басқа мемлекетте пайдалану мақсатымен оларға лауазым иесiнiң қойған қолы мен басқан мөрiнiң түпнұсқалылығын анықтау мен куәландыру болып табылады. </w:t>
      </w:r>
    </w:p>
    <w:bookmarkEnd w:id="3"/>
    <w:p>
      <w:pPr>
        <w:spacing w:after="0"/>
        <w:ind w:left="0"/>
        <w:jc w:val="both"/>
      </w:pPr>
      <w:r>
        <w:rPr>
          <w:rFonts w:ascii="Times New Roman"/>
          <w:b w:val="false"/>
          <w:i w:val="false"/>
          <w:color w:val="000000"/>
          <w:sz w:val="28"/>
        </w:rPr>
        <w:t xml:space="preserve">
      Заңдастыру халықаралық қатынастардағы құжаттар мен актiлердiң құқықтық күшiн растайды. Құжаттың мазмұнына консул жауапты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2. Құжаттың түпнұсқалығы және тиiстi түрде ресiмделгендiгi жайында оның қолданылуы жүретiн елдiң органдарына кепiлдiктердi қамтамасыз ету заңдастырудың мақсаты болып табылады.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3. Заңдастыру бойынша функцияларды мыналар атқарады: </w:t>
      </w:r>
    </w:p>
    <w:bookmarkEnd w:id="5"/>
    <w:p>
      <w:pPr>
        <w:spacing w:after="0"/>
        <w:ind w:left="0"/>
        <w:jc w:val="both"/>
      </w:pPr>
      <w:r>
        <w:rPr>
          <w:rFonts w:ascii="Times New Roman"/>
          <w:b w:val="false"/>
          <w:i w:val="false"/>
          <w:color w:val="000000"/>
          <w:sz w:val="28"/>
        </w:rPr>
        <w:t xml:space="preserve">
      1) шетелде - Қазақстан Республикасының </w:t>
      </w:r>
      <w:r>
        <w:rPr>
          <w:rFonts w:ascii="Times New Roman"/>
          <w:b w:val="false"/>
          <w:i w:val="false"/>
          <w:color w:val="000000"/>
          <w:sz w:val="28"/>
        </w:rPr>
        <w:t>шет елдік мекемелерi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Республикасында - Қазақстан Республикасы </w:t>
      </w:r>
      <w:r>
        <w:rPr>
          <w:rFonts w:ascii="Times New Roman"/>
          <w:b w:val="false"/>
          <w:i w:val="false"/>
          <w:color w:val="000000"/>
          <w:sz w:val="28"/>
        </w:rPr>
        <w:t>Сыртқы iстер министрлiгiнiң</w:t>
      </w:r>
      <w:r>
        <w:rPr>
          <w:rFonts w:ascii="Times New Roman"/>
          <w:b w:val="false"/>
          <w:i w:val="false"/>
          <w:color w:val="000000"/>
          <w:sz w:val="28"/>
        </w:rPr>
        <w:t xml:space="preserve"> Консулдық қызмет департаментi (бұдан әрi - Консулдық қызмет департаментi).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xml:space="preserve">
       4. Шетелдегi Қазақстан Республикасының шет елдік мекемелерiнде құжаттар мен актiлердi заңдастыру бойынша функциялар Қазақстан Республикасының консулдарына жүктеледi. Консулдың тапсырмасы бойынша заңдастыруды басқа да консулдық лауазымды адамдар жүзеге асыра алады. </w:t>
      </w:r>
    </w:p>
    <w:bookmarkEnd w:id="6"/>
    <w:p>
      <w:pPr>
        <w:spacing w:after="0"/>
        <w:ind w:left="0"/>
        <w:jc w:val="both"/>
      </w:pPr>
      <w:r>
        <w:rPr>
          <w:rFonts w:ascii="Times New Roman"/>
          <w:b w:val="false"/>
          <w:i w:val="false"/>
          <w:color w:val="000000"/>
          <w:sz w:val="28"/>
        </w:rPr>
        <w:t>
      Консул консулдық аймақтың билiк орындарының қатысуымен әзiрленген, олар растаған және олар шығарған құжаттар мен актiлердi консулдық заңдастыру үшiн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5. Егер Қазақстан Республикасының заңнамасында немесе Қазақстан Республикасы және құжаттар мен актілердi ұйымдары мен мекемелері шығарған мемлекет қатысушысы болып табылатын халықаралық шартта өзгеше көзделмесе, Қазақстан Республикасының мемлекеттiк органдары шет мемлекеттiң ұйымдарынан және мекемелерiнен шығатын құжаттар мен актiлерді заңдастырылған жағдайда ғана қарауына қабылдайды.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Сыртқы істер министрінің 20.08.2015 </w:t>
      </w:r>
      <w:r>
        <w:rPr>
          <w:rFonts w:ascii="Times New Roman"/>
          <w:b w:val="false"/>
          <w:i w:val="false"/>
          <w:color w:val="ff0000"/>
          <w:sz w:val="28"/>
        </w:rPr>
        <w:t>№ 11-1-2/348</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xml:space="preserve">
      6. Алынып тасталды - ҚР Сыртқы істер министрінің м.а. 11.12.2013 </w:t>
      </w:r>
      <w:r>
        <w:rPr>
          <w:rFonts w:ascii="Times New Roman"/>
          <w:b w:val="false"/>
          <w:i w:val="false"/>
          <w:color w:val="000000"/>
          <w:sz w:val="28"/>
        </w:rPr>
        <w:t>№ 08-1-1-1/613</w:t>
      </w:r>
      <w:r>
        <w:rPr>
          <w:rFonts w:ascii="Times New Roman"/>
          <w:b w:val="false"/>
          <w:i w:val="false"/>
          <w:color w:val="000000"/>
          <w:sz w:val="28"/>
        </w:rPr>
        <w:t xml:space="preserve"> бұйрығымен (алғашқы ресми жарияланған күнінен кейін күнтізбелік он күн өткен соң қолданысқа енгізіледі).</w:t>
      </w:r>
    </w:p>
    <w:bookmarkEnd w:id="8"/>
    <w:bookmarkStart w:name="z8" w:id="9"/>
    <w:p>
      <w:pPr>
        <w:spacing w:after="0"/>
        <w:ind w:left="0"/>
        <w:jc w:val="both"/>
      </w:pPr>
      <w:r>
        <w:rPr>
          <w:rFonts w:ascii="Times New Roman"/>
          <w:b w:val="false"/>
          <w:i w:val="false"/>
          <w:color w:val="000000"/>
          <w:sz w:val="28"/>
        </w:rPr>
        <w:t>
      7. Қазақстан Республикасының заңдарына қайшы келетiн немесе өзiнiң мазмұны бойынша Қазақстан Республикасының мүдделерiне нұқсан келтiруi мүмкiн, немесе Қазақстан Республикасы азаматтарының ар-ожданы мен қадiр-қасиетiне нұқсан келтiретiн мәлiметтер жазылған құжаттар мен актiлер заңдастыруға жатпайды.</w:t>
      </w:r>
    </w:p>
    <w:bookmarkEnd w:id="9"/>
    <w:bookmarkStart w:name="z30" w:id="10"/>
    <w:p>
      <w:pPr>
        <w:spacing w:after="0"/>
        <w:ind w:left="0"/>
        <w:jc w:val="both"/>
      </w:pPr>
      <w:r>
        <w:rPr>
          <w:rFonts w:ascii="Times New Roman"/>
          <w:b w:val="false"/>
          <w:i w:val="false"/>
          <w:color w:val="000000"/>
          <w:sz w:val="28"/>
        </w:rPr>
        <w:t>
      7-1. Заңдастыруға жатпайды:</w:t>
      </w:r>
    </w:p>
    <w:bookmarkEnd w:id="10"/>
    <w:bookmarkStart w:name="z39" w:id="11"/>
    <w:p>
      <w:pPr>
        <w:spacing w:after="0"/>
        <w:ind w:left="0"/>
        <w:jc w:val="both"/>
      </w:pPr>
      <w:r>
        <w:rPr>
          <w:rFonts w:ascii="Times New Roman"/>
          <w:b w:val="false"/>
          <w:i w:val="false"/>
          <w:color w:val="000000"/>
          <w:sz w:val="28"/>
        </w:rPr>
        <w:t>
      1) туу туралы куәліктен басқа, жеке басты куәландыратын құжаттар; жүргізуші куәліктері;</w:t>
      </w:r>
    </w:p>
    <w:bookmarkEnd w:id="11"/>
    <w:bookmarkStart w:name="z40" w:id="12"/>
    <w:p>
      <w:pPr>
        <w:spacing w:after="0"/>
        <w:ind w:left="0"/>
        <w:jc w:val="both"/>
      </w:pPr>
      <w:r>
        <w:rPr>
          <w:rFonts w:ascii="Times New Roman"/>
          <w:b w:val="false"/>
          <w:i w:val="false"/>
          <w:color w:val="000000"/>
          <w:sz w:val="28"/>
        </w:rPr>
        <w:t>
      2) әскери билеттер, шақыру учаскесiне тiркеу туралы куәлiктер;</w:t>
      </w:r>
    </w:p>
    <w:bookmarkEnd w:id="12"/>
    <w:bookmarkStart w:name="z41" w:id="13"/>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халықаралық шарттарында</w:t>
      </w:r>
      <w:r>
        <w:rPr>
          <w:rFonts w:ascii="Times New Roman"/>
          <w:b w:val="false"/>
          <w:i w:val="false"/>
          <w:color w:val="000000"/>
          <w:sz w:val="28"/>
        </w:rPr>
        <w:t xml:space="preserve"> және Қазақстан Республикасының заңнамалық актілерінде көзделген жағдайларда, өзге де құжаттар мен актілер.</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жаңа редакцияда - ҚР Сыртқы істер министрінің м.а. 11.12.2013 </w:t>
      </w:r>
      <w:r>
        <w:rPr>
          <w:rFonts w:ascii="Times New Roman"/>
          <w:b w:val="false"/>
          <w:i w:val="false"/>
          <w:color w:val="ff0000"/>
          <w:sz w:val="28"/>
        </w:rPr>
        <w:t>№ 08-1-1-1/613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 w:id="14"/>
    <w:p>
      <w:pPr>
        <w:spacing w:after="0"/>
        <w:ind w:left="0"/>
        <w:jc w:val="left"/>
      </w:pPr>
      <w:r>
        <w:rPr>
          <w:rFonts w:ascii="Times New Roman"/>
          <w:b/>
          <w:i w:val="false"/>
          <w:color w:val="000000"/>
        </w:rPr>
        <w:t xml:space="preserve">  2. Қазақстан Республикасының шетелдегі шет елдік мекемелермен</w:t>
      </w:r>
      <w:r>
        <w:br/>
      </w:r>
      <w:r>
        <w:rPr>
          <w:rFonts w:ascii="Times New Roman"/>
          <w:b/>
          <w:i w:val="false"/>
          <w:color w:val="000000"/>
        </w:rPr>
        <w:t>құжаттар мен актiлердi заңдастыру</w:t>
      </w:r>
    </w:p>
    <w:bookmarkEnd w:id="14"/>
    <w:bookmarkStart w:name="z36" w:id="15"/>
    <w:p>
      <w:pPr>
        <w:spacing w:after="0"/>
        <w:ind w:left="0"/>
        <w:jc w:val="both"/>
      </w:pPr>
      <w:r>
        <w:rPr>
          <w:rFonts w:ascii="Times New Roman"/>
          <w:b w:val="false"/>
          <w:i w:val="false"/>
          <w:color w:val="000000"/>
          <w:sz w:val="28"/>
        </w:rPr>
        <w:t>
      8. Құжаттар мен актiлердi заңдастыруды жүзеге асыру үшiн болатын мемлекеттiң ұйымдары мен мекемелерiнен шығатын құжаттар мен актiлердi растауға уәкiлеттi консулдық аймақтағы билiк орындары лауазымды адамдарының қолтаңбалары мен мөрлерiнiң үлгiлерi консулдың қол астында болуы тиiс.</w:t>
      </w:r>
    </w:p>
    <w:bookmarkEnd w:id="15"/>
    <w:bookmarkStart w:name="z10" w:id="16"/>
    <w:p>
      <w:pPr>
        <w:spacing w:after="0"/>
        <w:ind w:left="0"/>
        <w:jc w:val="both"/>
      </w:pPr>
      <w:r>
        <w:rPr>
          <w:rFonts w:ascii="Times New Roman"/>
          <w:b w:val="false"/>
          <w:i w:val="false"/>
          <w:color w:val="000000"/>
          <w:sz w:val="28"/>
        </w:rPr>
        <w:t xml:space="preserve">
      9. Заңдастыруға ұсынылған құжаттар мен актiлердiң болатын мемлекеттiң заңнамасына iс жүзiндегi сәйкестiгi жөнiнде күдiк туындаған жағдайда, консул ресми түсiндiрудi алу үшiн консулдық аймақтың билiк орындарына сұрау салу жасайды.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 w:id="17"/>
    <w:p>
      <w:pPr>
        <w:spacing w:after="0"/>
        <w:ind w:left="0"/>
        <w:jc w:val="both"/>
      </w:pPr>
      <w:r>
        <w:rPr>
          <w:rFonts w:ascii="Times New Roman"/>
          <w:b w:val="false"/>
          <w:i w:val="false"/>
          <w:color w:val="000000"/>
          <w:sz w:val="28"/>
        </w:rPr>
        <w:t xml:space="preserve">
       10. Қазақстан Республикасынан құжат сұрату </w:t>
      </w:r>
      <w:r>
        <w:rPr>
          <w:rFonts w:ascii="Times New Roman"/>
          <w:b w:val="false"/>
          <w:i w:val="false"/>
          <w:color w:val="000000"/>
          <w:sz w:val="28"/>
        </w:rPr>
        <w:t>тәртiбi</w:t>
      </w:r>
      <w:r>
        <w:rPr>
          <w:rFonts w:ascii="Times New Roman"/>
          <w:b w:val="false"/>
          <w:i w:val="false"/>
          <w:color w:val="000000"/>
          <w:sz w:val="28"/>
        </w:rPr>
        <w:t xml:space="preserve"> бойынша Қазақстан Республикасында әзiрленген, бiрақ консулдық қызмет департаментiнде заңдастырудан өткiзiлмеген құжаттар мен актiлер консулға келiп түскен жағдайларда, сонымен қатар болатын мемлекеттiң заңнамасы бойынша ондай құжаттар мен актiлердi заңдастыру қажет етiлсе, консул оларды заңдастыра отырып, мүдделi адамдарға, ұйымдарға және мекемелерге бередi.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 w:id="18"/>
    <w:p>
      <w:pPr>
        <w:spacing w:after="0"/>
        <w:ind w:left="0"/>
        <w:jc w:val="both"/>
      </w:pPr>
      <w:r>
        <w:rPr>
          <w:rFonts w:ascii="Times New Roman"/>
          <w:b w:val="false"/>
          <w:i w:val="false"/>
          <w:color w:val="000000"/>
          <w:sz w:val="28"/>
        </w:rPr>
        <w:t xml:space="preserve">
       11. Қазақстан Республикасының аумағында әзiрленген, бiрақ консулдық қызмет департаментiнде заңдастырудан өткiзiлмеген құжаттар мен актiлер жекелеген азаматтардан, ұйымдардан және мекемелерден келiп түскен жағдайларда, консул ондай құжаттар мен актiлердi олардың түпнұсқалығын анықтау мақсатында Консулдық қызмет департаментіне жiберуге тиiстi. Ойдағыдай жауап берiлген жағдайда, консул аталған құжаттар мен актiлердi жалпы тәртiпке жүгiне отырып заңдастырады.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9"/>
    <w:p>
      <w:pPr>
        <w:spacing w:after="0"/>
        <w:ind w:left="0"/>
        <w:jc w:val="both"/>
      </w:pPr>
      <w:r>
        <w:rPr>
          <w:rFonts w:ascii="Times New Roman"/>
          <w:b w:val="false"/>
          <w:i w:val="false"/>
          <w:color w:val="000000"/>
          <w:sz w:val="28"/>
        </w:rPr>
        <w:t>
       12. Қажеттi жағдайларда, консул үшiншi мемлекеттiң аумағында қолданылуға арналған құжаттар мен актiлердi заңдастыра алады.</w:t>
      </w:r>
    </w:p>
    <w:bookmarkEnd w:id="19"/>
    <w:bookmarkStart w:name="z14" w:id="20"/>
    <w:p>
      <w:pPr>
        <w:spacing w:after="0"/>
        <w:ind w:left="0"/>
        <w:jc w:val="both"/>
      </w:pPr>
      <w:r>
        <w:rPr>
          <w:rFonts w:ascii="Times New Roman"/>
          <w:b w:val="false"/>
          <w:i w:val="false"/>
          <w:color w:val="000000"/>
          <w:sz w:val="28"/>
        </w:rPr>
        <w:t xml:space="preserve">
      13. Болатын мемлекеттен азаматтар, ұйымдар және мекемелер үшiн сұратылған құжаттар мен актiлердi консул осы Ережелерде көзделген тәртiпке сүйене отырып заңдастырады. </w:t>
      </w:r>
    </w:p>
    <w:bookmarkEnd w:id="20"/>
    <w:bookmarkStart w:name="z15" w:id="21"/>
    <w:p>
      <w:pPr>
        <w:spacing w:after="0"/>
        <w:ind w:left="0"/>
        <w:jc w:val="left"/>
      </w:pPr>
      <w:r>
        <w:rPr>
          <w:rFonts w:ascii="Times New Roman"/>
          <w:b/>
          <w:i w:val="false"/>
          <w:color w:val="000000"/>
        </w:rPr>
        <w:t xml:space="preserve"> 3. Құжаттар мен актiлердi Қазақстан Республикасында заңдастыру</w:t>
      </w:r>
    </w:p>
    <w:bookmarkEnd w:id="21"/>
    <w:bookmarkStart w:name="z37" w:id="22"/>
    <w:p>
      <w:pPr>
        <w:spacing w:after="0"/>
        <w:ind w:left="0"/>
        <w:jc w:val="both"/>
      </w:pPr>
      <w:r>
        <w:rPr>
          <w:rFonts w:ascii="Times New Roman"/>
          <w:b w:val="false"/>
          <w:i w:val="false"/>
          <w:color w:val="000000"/>
          <w:sz w:val="28"/>
        </w:rPr>
        <w:t>
      14. Консулдық қызмет департаментi шетелдiк ұйымдар мен мекемелерден шығатын құжаттар мен актiлердi, егер олар құжат шыққан шетел мемлекетiнiң шет елдік мекемесiнде алдын ала заңдастырылған болса, заңдастырады.</w:t>
      </w:r>
    </w:p>
    <w:bookmarkEnd w:id="22"/>
    <w:bookmarkStart w:name="z16" w:id="23"/>
    <w:p>
      <w:pPr>
        <w:spacing w:after="0"/>
        <w:ind w:left="0"/>
        <w:jc w:val="both"/>
      </w:pPr>
      <w:r>
        <w:rPr>
          <w:rFonts w:ascii="Times New Roman"/>
          <w:b w:val="false"/>
          <w:i w:val="false"/>
          <w:color w:val="000000"/>
          <w:sz w:val="28"/>
        </w:rPr>
        <w:t xml:space="preserve">
      15. Алынып тасталды - ҚР Сыртқы істер министрінің м.а. 11.12.2013 </w:t>
      </w:r>
      <w:r>
        <w:rPr>
          <w:rFonts w:ascii="Times New Roman"/>
          <w:b w:val="false"/>
          <w:i w:val="false"/>
          <w:color w:val="000000"/>
          <w:sz w:val="28"/>
        </w:rPr>
        <w:t>№ 08-1-1-1/613</w:t>
      </w:r>
      <w:r>
        <w:rPr>
          <w:rFonts w:ascii="Times New Roman"/>
          <w:b w:val="false"/>
          <w:i w:val="false"/>
          <w:color w:val="000000"/>
          <w:sz w:val="28"/>
        </w:rPr>
        <w:t xml:space="preserve"> бұйрығымен (алғашқы ресми жарияланған күнінен кейін күнтізбелік он күн өткен соң қолданысқа енгізіледі).</w:t>
      </w:r>
    </w:p>
    <w:bookmarkEnd w:id="23"/>
    <w:bookmarkStart w:name="z17" w:id="24"/>
    <w:p>
      <w:pPr>
        <w:spacing w:after="0"/>
        <w:ind w:left="0"/>
        <w:jc w:val="both"/>
      </w:pPr>
      <w:r>
        <w:rPr>
          <w:rFonts w:ascii="Times New Roman"/>
          <w:b w:val="false"/>
          <w:i w:val="false"/>
          <w:color w:val="000000"/>
          <w:sz w:val="28"/>
        </w:rPr>
        <w:t xml:space="preserve">
      16. Шетелдiк дипломатиялық өкiлдiктерде және Қазақстан Республикасында тіркелген консулдық мекемелерде құжаттар мен актiлердi заңдастыру бойынша мiндеттемелердi орындайтын лауазымды адамдар қолтаңбаларының және мөрлерiнiң үлгiлерi консулдық қызмет департаментiнiң қолында болуы тиiс.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25"/>
    <w:p>
      <w:pPr>
        <w:spacing w:after="0"/>
        <w:ind w:left="0"/>
        <w:jc w:val="both"/>
      </w:pPr>
      <w:r>
        <w:rPr>
          <w:rFonts w:ascii="Times New Roman"/>
          <w:b w:val="false"/>
          <w:i w:val="false"/>
          <w:color w:val="000000"/>
          <w:sz w:val="28"/>
        </w:rPr>
        <w:t>
       17. Консулдық қызмет департаментi Қазақстан Республикасының ұйымдары мен мекемелерiнен шығатын және шетелде ұсынылатын құжаттар мен актiлердi де заңдастырады.</w:t>
      </w:r>
    </w:p>
    <w:bookmarkEnd w:id="25"/>
    <w:bookmarkStart w:name="z19" w:id="26"/>
    <w:p>
      <w:pPr>
        <w:spacing w:after="0"/>
        <w:ind w:left="0"/>
        <w:jc w:val="both"/>
      </w:pPr>
      <w:r>
        <w:rPr>
          <w:rFonts w:ascii="Times New Roman"/>
          <w:b w:val="false"/>
          <w:i w:val="false"/>
          <w:color w:val="000000"/>
          <w:sz w:val="28"/>
        </w:rPr>
        <w:t xml:space="preserve">
      18. Заңдастыруға жататын </w:t>
      </w:r>
      <w:r>
        <w:rPr>
          <w:rFonts w:ascii="Times New Roman"/>
          <w:b w:val="false"/>
          <w:i w:val="false"/>
          <w:color w:val="000000"/>
          <w:sz w:val="28"/>
        </w:rPr>
        <w:t>құжаттарды</w:t>
      </w:r>
      <w:r>
        <w:rPr>
          <w:rFonts w:ascii="Times New Roman"/>
          <w:b w:val="false"/>
          <w:i w:val="false"/>
          <w:color w:val="000000"/>
          <w:sz w:val="28"/>
        </w:rPr>
        <w:t xml:space="preserve"> </w:t>
      </w:r>
      <w:r>
        <w:rPr>
          <w:rFonts w:ascii="Times New Roman"/>
          <w:b w:val="false"/>
          <w:i w:val="false"/>
          <w:color w:val="000000"/>
          <w:sz w:val="28"/>
        </w:rPr>
        <w:t>растау</w:t>
      </w:r>
      <w:r>
        <w:rPr>
          <w:rFonts w:ascii="Times New Roman"/>
          <w:b w:val="false"/>
          <w:i w:val="false"/>
          <w:color w:val="000000"/>
          <w:sz w:val="28"/>
        </w:rPr>
        <w:t xml:space="preserve"> жөнiнде iс-қимылдар жасауға уәкiлеттi Қазақстан Республикасы мемлекеттiк органдарындағы лауазымды адамдар қолтаңбаларының және мөрлерiнiң үлгілерi Консулдық қызмет департаментiнде болуы тиiс.</w:t>
      </w:r>
    </w:p>
    <w:bookmarkEnd w:id="26"/>
    <w:bookmarkStart w:name="z42" w:id="27"/>
    <w:p>
      <w:pPr>
        <w:spacing w:after="0"/>
        <w:ind w:left="0"/>
        <w:jc w:val="both"/>
      </w:pPr>
      <w:r>
        <w:rPr>
          <w:rFonts w:ascii="Times New Roman"/>
          <w:b w:val="false"/>
          <w:i w:val="false"/>
          <w:color w:val="000000"/>
          <w:sz w:val="28"/>
        </w:rPr>
        <w:t>
      18-1. Құжаттар мен актілердің Қазақстан Республикасының қолданыстағы заңнамасына сәйкестігін қосымша зерделеу немесе тексеру жүргізу үшін Консулдық қызмет департаменті Қазақстан Республикасының ұйымдары мен мекемелеріне, Қазақстан Республикасында аккредиттелген шет мемлекеттердің дипломатиялық өкілдіктеріне және консулдық мекемелеріне ресми түсіндіру алу үшін сұрау салады.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18-1-тармақпен толықтырылды - ҚР Сыртқы істер министрінің 11.12.2015 </w:t>
      </w:r>
      <w:r>
        <w:rPr>
          <w:rFonts w:ascii="Times New Roman"/>
          <w:b w:val="false"/>
          <w:i w:val="false"/>
          <w:color w:val="ff0000"/>
          <w:sz w:val="28"/>
        </w:rPr>
        <w:t>№ 11-1-2/567</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 w:id="28"/>
    <w:p>
      <w:pPr>
        <w:spacing w:after="0"/>
        <w:ind w:left="0"/>
        <w:jc w:val="left"/>
      </w:pPr>
      <w:r>
        <w:rPr>
          <w:rFonts w:ascii="Times New Roman"/>
          <w:b/>
          <w:i w:val="false"/>
          <w:color w:val="000000"/>
        </w:rPr>
        <w:t xml:space="preserve">  4. Заңдастырылатын құжаттар мен актiлерге</w:t>
      </w:r>
      <w:r>
        <w:br/>
      </w:r>
      <w:r>
        <w:rPr>
          <w:rFonts w:ascii="Times New Roman"/>
          <w:b/>
          <w:i w:val="false"/>
          <w:color w:val="000000"/>
        </w:rPr>
        <w:t>қойылатын талаптар. Заңдастыру жазбасын жасау</w:t>
      </w:r>
    </w:p>
    <w:bookmarkEnd w:id="28"/>
    <w:bookmarkStart w:name="z38" w:id="29"/>
    <w:p>
      <w:pPr>
        <w:spacing w:after="0"/>
        <w:ind w:left="0"/>
        <w:jc w:val="both"/>
      </w:pPr>
      <w:r>
        <w:rPr>
          <w:rFonts w:ascii="Times New Roman"/>
          <w:b w:val="false"/>
          <w:i w:val="false"/>
          <w:color w:val="000000"/>
          <w:sz w:val="28"/>
        </w:rPr>
        <w:t>
      19. Құжаттар түпнұсқалы түрде де, сондай-ақ нотариалдық куәландырылған түрде де заңдастыру үшiн қабылданады.</w:t>
      </w:r>
    </w:p>
    <w:bookmarkEnd w:id="29"/>
    <w:bookmarkStart w:name="z21" w:id="30"/>
    <w:p>
      <w:pPr>
        <w:spacing w:after="0"/>
        <w:ind w:left="0"/>
        <w:jc w:val="both"/>
      </w:pPr>
      <w:r>
        <w:rPr>
          <w:rFonts w:ascii="Times New Roman"/>
          <w:b w:val="false"/>
          <w:i w:val="false"/>
          <w:color w:val="000000"/>
          <w:sz w:val="28"/>
        </w:rPr>
        <w:t>
      20. "Заңды тұлғаларды мемлекеттік тіркеу және филиалдар мен өкілдіктерді есептік тіркеу туралы" Қазақстан Республикасының 1995 жылғы 17 сәуiрдегі Заңына сәйкес тіркелген заңды тұлғалардың, олардың филиалдарының және өкілдіктерінің құрылтайшылық құжаттары нотариалдық куәландырылған көшiрмелер түрiнде заңдастырылады.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Сыртқы істер министрінің м.а 2014.10.17 </w:t>
      </w:r>
      <w:r>
        <w:rPr>
          <w:rFonts w:ascii="Times New Roman"/>
          <w:b w:val="false"/>
          <w:i w:val="false"/>
          <w:color w:val="ff0000"/>
          <w:sz w:val="28"/>
        </w:rPr>
        <w:t>№ 08-1-1-1/463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21. Егер шетелдiк дипломатиялық өкiлдiктегi немесе шет елдік мекемедегi заңдастыру құжаттың мемлекеттiк тiлден немесе орыс тiлiнен шет тiлiне аудармасын берудi қажет етсе, консулдық қызмет департаментiндегi нотариалдық куәландырылған көшiрменi заңдастыру оның аудармасымен бiрге жүргiзiледi. Аударма бiр беттiң оң жағында немесе жеке парақта болуы мүмкiн. Соңғы жағдайда аударма құжатқа қоса тiркеледi.</w:t>
      </w:r>
    </w:p>
    <w:bookmarkEnd w:id="31"/>
    <w:bookmarkStart w:name="z23" w:id="32"/>
    <w:p>
      <w:pPr>
        <w:spacing w:after="0"/>
        <w:ind w:left="0"/>
        <w:jc w:val="both"/>
      </w:pPr>
      <w:r>
        <w:rPr>
          <w:rFonts w:ascii="Times New Roman"/>
          <w:b w:val="false"/>
          <w:i w:val="false"/>
          <w:color w:val="000000"/>
          <w:sz w:val="28"/>
        </w:rPr>
        <w:t xml:space="preserve">
      22. Консулдың құжаттың немесе актінің аудармасын нотариалдық куәландыруы оның заңдастырылуына теңестірілмейді.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33"/>
    <w:p>
      <w:pPr>
        <w:spacing w:after="0"/>
        <w:ind w:left="0"/>
        <w:jc w:val="both"/>
      </w:pPr>
      <w:r>
        <w:rPr>
          <w:rFonts w:ascii="Times New Roman"/>
          <w:b w:val="false"/>
          <w:i w:val="false"/>
          <w:color w:val="000000"/>
          <w:sz w:val="28"/>
        </w:rPr>
        <w:t xml:space="preserve">
       23. Заңдастыру үшiн ұсынылатын құжаттар мен актiлер анық және дәлме-дәл жазылуы тиiс. Лауазымды адамдардың қолтаңбалары мен мөрлердiң көрiнiсi анық көрiнуi тиiс. </w:t>
      </w:r>
    </w:p>
    <w:bookmarkEnd w:id="33"/>
    <w:p>
      <w:pPr>
        <w:spacing w:after="0"/>
        <w:ind w:left="0"/>
        <w:jc w:val="both"/>
      </w:pPr>
      <w:r>
        <w:rPr>
          <w:rFonts w:ascii="Times New Roman"/>
          <w:b w:val="false"/>
          <w:i w:val="false"/>
          <w:color w:val="000000"/>
          <w:sz w:val="28"/>
        </w:rPr>
        <w:t>
      Құжаттар мен актілердегi ашық жерлер сызылуы тиiс. Түзетулер мен қоса жазылатын жолдар құжатқа қол қойған адамдардың қол қоюы алдында ескертiлуi тиiс және де оларды мемлекеттiк тiлде немесе орыс тiлiнде, ал қажет болған жағдайда шет тiлiнде жасалған заңдастыру жазбасында қайта көрсету керек. Осы қоса жазылатын жолдар мен түзетулер жасалғандығы, қате жазылып, кейiн түзетiлiп өшiрiлгеннiң барлығын алғашқы күйiнде оқи алуды қажет етедi. Түзетулер мен қоса жазылатын жолдар заңдастыру жазбасында жасалған жағдайда, олар ескерiледi және заңдастыруды жасайтын лауазымды адамдар ғана оларға қол қояды.</w:t>
      </w:r>
    </w:p>
    <w:bookmarkStart w:name="z25" w:id="34"/>
    <w:p>
      <w:pPr>
        <w:spacing w:after="0"/>
        <w:ind w:left="0"/>
        <w:jc w:val="both"/>
      </w:pPr>
      <w:r>
        <w:rPr>
          <w:rFonts w:ascii="Times New Roman"/>
          <w:b w:val="false"/>
          <w:i w:val="false"/>
          <w:color w:val="000000"/>
          <w:sz w:val="28"/>
        </w:rPr>
        <w:t>
      24. Заңдастыру жазбасына орын болмаған жағдайларда, ол жазба құжатқа немесе актiге қоса тiркелетiн және заңдастыруды жасаған адамның мөрi мен қолы қойылып жеке парақта жасалады.</w:t>
      </w:r>
    </w:p>
    <w:bookmarkEnd w:id="34"/>
    <w:bookmarkStart w:name="z26" w:id="35"/>
    <w:p>
      <w:pPr>
        <w:spacing w:after="0"/>
        <w:ind w:left="0"/>
        <w:jc w:val="both"/>
      </w:pPr>
      <w:r>
        <w:rPr>
          <w:rFonts w:ascii="Times New Roman"/>
          <w:b w:val="false"/>
          <w:i w:val="false"/>
          <w:color w:val="000000"/>
          <w:sz w:val="28"/>
        </w:rPr>
        <w:t xml:space="preserve">
      25. Құжаттың немесе актiнiң осы Ережелердің талаптарына сәйкес заңдастыруға заңдастыра алынатындығына лауазымды адам көз жеткiзгеннен кейiн, оған белгiленген үлгiдегi жазба жасалады (1, 2-қосымша).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36"/>
    <w:p>
      <w:pPr>
        <w:spacing w:after="0"/>
        <w:ind w:left="0"/>
        <w:jc w:val="both"/>
      </w:pPr>
      <w:r>
        <w:rPr>
          <w:rFonts w:ascii="Times New Roman"/>
          <w:b w:val="false"/>
          <w:i w:val="false"/>
          <w:color w:val="000000"/>
          <w:sz w:val="28"/>
        </w:rPr>
        <w:t xml:space="preserve">
       26. Шет елдік мекемелер құжаттар мен актiлердi заңдастыру жөнiндегi реестрлердi белгiленген нысанға сәйкес жүргiзедi ( </w:t>
      </w:r>
      <w:r>
        <w:rPr>
          <w:rFonts w:ascii="Times New Roman"/>
          <w:b w:val="false"/>
          <w:i w:val="false"/>
          <w:color w:val="000000"/>
          <w:sz w:val="28"/>
        </w:rPr>
        <w:t>3-қосымша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 w:id="37"/>
    <w:p>
      <w:pPr>
        <w:spacing w:after="0"/>
        <w:ind w:left="0"/>
        <w:jc w:val="both"/>
      </w:pPr>
      <w:r>
        <w:rPr>
          <w:rFonts w:ascii="Times New Roman"/>
          <w:b w:val="false"/>
          <w:i w:val="false"/>
          <w:color w:val="000000"/>
          <w:sz w:val="28"/>
        </w:rPr>
        <w:t xml:space="preserve">
       27. Осы Ережелерге сәйкес құжаттар мен актiлердi заңдастыру бойынша iс-қимылдар жасаған үшiн мүдделi жеке және заңды тұлғалардан "Салықтар және басқа да бюджетке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консулдық алым алынады.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Сыртқы істер министрінің м.а 2014.10.17 </w:t>
      </w:r>
      <w:r>
        <w:rPr>
          <w:rFonts w:ascii="Times New Roman"/>
          <w:b w:val="false"/>
          <w:i w:val="false"/>
          <w:color w:val="ff0000"/>
          <w:sz w:val="28"/>
        </w:rPr>
        <w:t>№ 08-1-1-1/463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8"/>
    <w:p>
      <w:pPr>
        <w:spacing w:after="0"/>
        <w:ind w:left="0"/>
        <w:jc w:val="both"/>
      </w:pPr>
      <w:r>
        <w:rPr>
          <w:rFonts w:ascii="Times New Roman"/>
          <w:b w:val="false"/>
          <w:i w:val="false"/>
          <w:color w:val="000000"/>
          <w:sz w:val="28"/>
        </w:rPr>
        <w:t xml:space="preserve">
       28. Қазақстан Республикасының консулы осы Ережелердiң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w:t>
      </w:r>
      <w:r>
        <w:rPr>
          <w:rFonts w:ascii="Times New Roman"/>
          <w:b w:val="false"/>
          <w:i w:val="false"/>
          <w:color w:val="000000"/>
          <w:sz w:val="28"/>
        </w:rPr>
        <w:t xml:space="preserve"> тармақтарда аталған жағдайларда өтiнiш жасаушының құжатын </w:t>
      </w:r>
      <w:r>
        <w:rPr>
          <w:rFonts w:ascii="Times New Roman"/>
          <w:b w:val="false"/>
          <w:i w:val="false"/>
          <w:color w:val="000000"/>
          <w:sz w:val="28"/>
        </w:rPr>
        <w:t>заңдастырудан</w:t>
      </w:r>
      <w:r>
        <w:rPr>
          <w:rFonts w:ascii="Times New Roman"/>
          <w:b w:val="false"/>
          <w:i w:val="false"/>
          <w:color w:val="000000"/>
          <w:sz w:val="28"/>
        </w:rPr>
        <w:t xml:space="preserve"> бас тартуға құқылы. Бас тартуға байланысты жоғары сатыдағы лауазымды адамға, Консулдық қызмет департаментiне немесе сотқа ҚР заңында белгiленген тәртiпте шағым арыз жазуға болады.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Консулдық заңдастыру</w:t>
            </w:r>
            <w:r>
              <w:br/>
            </w:r>
            <w:r>
              <w:rPr>
                <w:rFonts w:ascii="Times New Roman"/>
                <w:b w:val="false"/>
                <w:i w:val="false"/>
                <w:color w:val="000000"/>
                <w:sz w:val="20"/>
              </w:rPr>
              <w:t>ережелеріне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 Сыртқы iстер министрлiгi </w:t>
      </w:r>
    </w:p>
    <w:p>
      <w:pPr>
        <w:spacing w:after="0"/>
        <w:ind w:left="0"/>
        <w:jc w:val="both"/>
      </w:pPr>
      <w:r>
        <w:rPr>
          <w:rFonts w:ascii="Times New Roman"/>
          <w:b w:val="false"/>
          <w:i w:val="false"/>
          <w:color w:val="000000"/>
          <w:sz w:val="28"/>
        </w:rPr>
        <w:t xml:space="preserve">
      Консулдық қызмет департаментiнің </w:t>
      </w:r>
    </w:p>
    <w:p>
      <w:pPr>
        <w:spacing w:after="0"/>
        <w:ind w:left="0"/>
        <w:jc w:val="both"/>
      </w:pPr>
      <w:r>
        <w:rPr>
          <w:rFonts w:ascii="Times New Roman"/>
          <w:b w:val="false"/>
          <w:i w:val="false"/>
          <w:color w:val="000000"/>
          <w:sz w:val="28"/>
        </w:rPr>
        <w:t xml:space="preserve">
      заңдастыру жазуының үлгісі </w:t>
      </w:r>
    </w:p>
    <w:p>
      <w:pPr>
        <w:spacing w:after="0"/>
        <w:ind w:left="0"/>
        <w:jc w:val="both"/>
      </w:pPr>
      <w:r>
        <w:rPr>
          <w:rFonts w:ascii="Times New Roman"/>
          <w:b w:val="false"/>
          <w:i w:val="false"/>
          <w:color w:val="000000"/>
          <w:sz w:val="28"/>
        </w:rPr>
        <w:t xml:space="preserve">
      Осы құжат Қазақстан Республикасы Сыртқы істер министрлігінің Консулдық қызмет департаментiнде заңдастырылды. </w:t>
      </w:r>
    </w:p>
    <w:p>
      <w:pPr>
        <w:spacing w:after="0"/>
        <w:ind w:left="0"/>
        <w:jc w:val="both"/>
      </w:pPr>
      <w:r>
        <w:rPr>
          <w:rFonts w:ascii="Times New Roman"/>
          <w:b w:val="false"/>
          <w:i w:val="false"/>
          <w:color w:val="000000"/>
          <w:sz w:val="28"/>
        </w:rPr>
        <w:t xml:space="preserve">
      This document is legalized in Department of Consular Service of the Ministry of Foreign Affairs of the Republic of Kazakhstan. </w:t>
      </w:r>
    </w:p>
    <w:p>
      <w:pPr>
        <w:spacing w:after="0"/>
        <w:ind w:left="0"/>
        <w:jc w:val="both"/>
      </w:pPr>
      <w:r>
        <w:rPr>
          <w:rFonts w:ascii="Times New Roman"/>
          <w:b w:val="false"/>
          <w:i w:val="false"/>
          <w:color w:val="000000"/>
          <w:sz w:val="28"/>
        </w:rPr>
        <w:t xml:space="preserve">
      Бөлiм бастығы </w:t>
      </w:r>
    </w:p>
    <w:p>
      <w:pPr>
        <w:spacing w:after="0"/>
        <w:ind w:left="0"/>
        <w:jc w:val="both"/>
      </w:pPr>
      <w:r>
        <w:rPr>
          <w:rFonts w:ascii="Times New Roman"/>
          <w:b w:val="false"/>
          <w:i w:val="false"/>
          <w:color w:val="000000"/>
          <w:sz w:val="28"/>
        </w:rPr>
        <w:t xml:space="preserve">
      Head of the section_____________________ </w:t>
      </w:r>
    </w:p>
    <w:p>
      <w:pPr>
        <w:spacing w:after="0"/>
        <w:ind w:left="0"/>
        <w:jc w:val="both"/>
      </w:pPr>
      <w:r>
        <w:rPr>
          <w:rFonts w:ascii="Times New Roman"/>
          <w:b w:val="false"/>
          <w:i w:val="false"/>
          <w:color w:val="000000"/>
          <w:sz w:val="28"/>
        </w:rPr>
        <w:t xml:space="preserve">
      қолы/signature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Консулдық заңдастыру</w:t>
            </w:r>
            <w:r>
              <w:br/>
            </w:r>
            <w:r>
              <w:rPr>
                <w:rFonts w:ascii="Times New Roman"/>
                <w:b w:val="false"/>
                <w:i w:val="false"/>
                <w:color w:val="000000"/>
                <w:sz w:val="20"/>
              </w:rPr>
              <w:t>ережелеріне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Сыртқы істер министрінің м.а. 11.12.2013 </w:t>
      </w:r>
      <w:r>
        <w:rPr>
          <w:rFonts w:ascii="Times New Roman"/>
          <w:b w:val="false"/>
          <w:i w:val="false"/>
          <w:color w:val="ff0000"/>
          <w:sz w:val="28"/>
        </w:rPr>
        <w:t>№ 08-1-1-1/613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Қазақстан Республикасының шетелдердегі мекемелерінің</w:t>
      </w:r>
      <w:r>
        <w:br/>
      </w:r>
      <w:r>
        <w:rPr>
          <w:rFonts w:ascii="Times New Roman"/>
          <w:b/>
          <w:i w:val="false"/>
          <w:color w:val="000000"/>
        </w:rPr>
        <w:t>заңдастыру жазуының үлгісі</w:t>
      </w:r>
    </w:p>
    <w:p>
      <w:pPr>
        <w:spacing w:after="0"/>
        <w:ind w:left="0"/>
        <w:jc w:val="both"/>
      </w:pPr>
      <w:r>
        <w:rPr>
          <w:rFonts w:ascii="Times New Roman"/>
          <w:b w:val="false"/>
          <w:i w:val="false"/>
          <w:color w:val="000000"/>
          <w:sz w:val="28"/>
        </w:rPr>
        <w:t>
      Осы құжат __________________________________________ заңдастырылды.</w:t>
      </w:r>
    </w:p>
    <w:p>
      <w:pPr>
        <w:spacing w:after="0"/>
        <w:ind w:left="0"/>
        <w:jc w:val="both"/>
      </w:pPr>
      <w:r>
        <w:rPr>
          <w:rFonts w:ascii="Times New Roman"/>
          <w:b w:val="false"/>
          <w:i w:val="false"/>
          <w:color w:val="000000"/>
          <w:sz w:val="28"/>
        </w:rPr>
        <w:t>
      (Қазақстан Республикасының шетелдегі мекемесінің атауы)</w:t>
      </w:r>
    </w:p>
    <w:p>
      <w:pPr>
        <w:spacing w:after="0"/>
        <w:ind w:left="0"/>
        <w:jc w:val="both"/>
      </w:pPr>
      <w:r>
        <w:rPr>
          <w:rFonts w:ascii="Times New Roman"/>
          <w:b w:val="false"/>
          <w:i w:val="false"/>
          <w:color w:val="000000"/>
          <w:sz w:val="28"/>
        </w:rPr>
        <w:t>
      his document is legalized in ______________________________________</w:t>
      </w:r>
    </w:p>
    <w:p>
      <w:pPr>
        <w:spacing w:after="0"/>
        <w:ind w:left="0"/>
        <w:jc w:val="both"/>
      </w:pPr>
      <w:r>
        <w:rPr>
          <w:rFonts w:ascii="Times New Roman"/>
          <w:b w:val="false"/>
          <w:i w:val="false"/>
          <w:color w:val="000000"/>
          <w:sz w:val="28"/>
        </w:rPr>
        <w:t>
                      (name of the embassy/ consulate general /consulate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
      20 ____ ж. "__" ______________</w:t>
      </w:r>
    </w:p>
    <w:p>
      <w:pPr>
        <w:spacing w:after="0"/>
        <w:ind w:left="0"/>
        <w:jc w:val="both"/>
      </w:pPr>
      <w:r>
        <w:rPr>
          <w:rFonts w:ascii="Times New Roman"/>
          <w:b w:val="false"/>
          <w:i w:val="false"/>
          <w:color w:val="000000"/>
          <w:sz w:val="28"/>
        </w:rPr>
        <w:t>
      Консул/consul ________________</w:t>
      </w:r>
    </w:p>
    <w:p>
      <w:pPr>
        <w:spacing w:after="0"/>
        <w:ind w:left="0"/>
        <w:jc w:val="both"/>
      </w:pPr>
      <w:r>
        <w:rPr>
          <w:rFonts w:ascii="Times New Roman"/>
          <w:b w:val="false"/>
          <w:i w:val="false"/>
          <w:color w:val="000000"/>
          <w:sz w:val="28"/>
        </w:rPr>
        <w:t>
      қолы/signature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Консулдық заңдастыру</w:t>
      </w:r>
    </w:p>
    <w:p>
      <w:pPr>
        <w:spacing w:after="0"/>
        <w:ind w:left="0"/>
        <w:jc w:val="both"/>
      </w:pPr>
      <w:r>
        <w:rPr>
          <w:rFonts w:ascii="Times New Roman"/>
          <w:b w:val="false"/>
          <w:i w:val="false"/>
          <w:color w:val="000000"/>
          <w:sz w:val="28"/>
        </w:rPr>
        <w:t xml:space="preserve">
      Ережелеріне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3-қосымшаға өзгерту енгізілді - ҚР Сыртқы істер министрінің 2006.09.07 </w:t>
      </w:r>
      <w:r>
        <w:rPr>
          <w:rFonts w:ascii="Times New Roman"/>
          <w:b w:val="false"/>
          <w:i w:val="false"/>
          <w:color w:val="ff0000"/>
          <w:sz w:val="28"/>
        </w:rPr>
        <w:t>N 08-1/262</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Заңдастырудан өткен құжаттарды есепке алу жөніндегі реестр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6"/>
        <w:gridCol w:w="3451"/>
        <w:gridCol w:w="1090"/>
        <w:gridCol w:w="2761"/>
        <w:gridCol w:w="796"/>
        <w:gridCol w:w="1017"/>
        <w:gridCol w:w="797"/>
        <w:gridCol w:w="797"/>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Заңдастыру күні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 кімнің атына, кім және қашан берді, берілу күні және нөмірі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жасаушының аты-жөні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жасаушы паспорты N, кім және қашан берді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алымның сомасы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шығындардың сомасы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Квитанциясының нөмірі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жасаушының қолы</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