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735f" w14:textId="6637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банктің несие желісін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2000 жылғы 10 мамырдағы N 492 шешімі. Ақмола облысының әділет басқармасында 2000 жылғы 30 маусымда N 203 тіркелді. Күші жойылды - Ақмола облысы әкімінің 2009 жылғы 14 қыркүйектегі № 17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w:t>
      </w:r>
      <w:r>
        <w:rPr>
          <w:rFonts w:ascii="Times New Roman"/>
          <w:b w:val="false"/>
          <w:i w:val="false"/>
          <w:color w:val="000000"/>
          <w:sz w:val="28"/>
        </w:rPr>
        <w:t xml:space="preserve"> </w:t>
      </w:r>
      <w:r>
        <w:rPr>
          <w:rFonts w:ascii="Times New Roman"/>
          <w:b w:val="false"/>
          <w:i/>
          <w:color w:val="800000"/>
          <w:sz w:val="28"/>
        </w:rPr>
        <w:t>Күші жойылды - Ақмола облысы әкімінің 2009 жылғы 14 қыркүйектегі № 17 шешімімен.</w:t>
      </w:r>
      <w:r>
        <w:br/>
      </w:r>
      <w:r>
        <w:rPr>
          <w:rFonts w:ascii="Times New Roman"/>
          <w:b w:val="false"/>
          <w:i w:val="false"/>
          <w:color w:val="000000"/>
          <w:sz w:val="28"/>
        </w:rPr>
        <w:t xml:space="preserve">
      Қазақстан Республикасының Үкіметі мен Дүниежүзілік Реконструкция және Даму Банкі арасында "Жекешелендірілген ауыл шаруашылығын қолдау" Жобасын қаржыландыру жөніндегі Займ туралы келісім жасалды. </w:t>
      </w:r>
      <w:r>
        <w:br/>
      </w:r>
      <w:r>
        <w:rPr>
          <w:rFonts w:ascii="Times New Roman"/>
          <w:b w:val="false"/>
          <w:i w:val="false"/>
          <w:color w:val="000000"/>
          <w:sz w:val="28"/>
        </w:rPr>
        <w:t xml:space="preserve">
      Дүниежүзілік банк Займы Ақмола мен Алматы облысы үшін 15 млн. доллар құрайды. Бұл қаржыны реструктуризацияланған ауыл шаруашылық кәсіпорындарын несиелеуге қолдану көзделініп отыр. </w:t>
      </w:r>
      <w:r>
        <w:br/>
      </w:r>
      <w:r>
        <w:rPr>
          <w:rFonts w:ascii="Times New Roman"/>
          <w:b w:val="false"/>
          <w:i w:val="false"/>
          <w:color w:val="000000"/>
          <w:sz w:val="28"/>
        </w:rPr>
        <w:t>
      Бірақ Дүниежүзілік Банктің несиелері өте нашар игерілуде. Аудан басшылары бұл бағдарламаны жүзеге асыруға немқұрайлы қарап отыр, ауыл шаруашылық өнімдерін өндірушілер несие алу шарттарын толық білмейді.</w:t>
      </w:r>
      <w:r>
        <w:br/>
      </w:r>
      <w:r>
        <w:rPr>
          <w:rFonts w:ascii="Times New Roman"/>
          <w:b w:val="false"/>
          <w:i w:val="false"/>
          <w:color w:val="000000"/>
          <w:sz w:val="28"/>
        </w:rPr>
        <w:t xml:space="preserve">
     Дүниежүзілік Реконструкция және Даму Банкінің займдарын қолдануды тездету мақсаттарында Ақмола облысының әкімі шешім қабылдайды: </w:t>
      </w:r>
      <w:r>
        <w:br/>
      </w:r>
      <w:r>
        <w:rPr>
          <w:rFonts w:ascii="Times New Roman"/>
          <w:b w:val="false"/>
          <w:i w:val="false"/>
          <w:color w:val="000000"/>
          <w:sz w:val="28"/>
        </w:rPr>
        <w:t xml:space="preserve">
      1. Дүниежүзілік банктің несие желісі бағдарламасын іске асыру жөнінде жұмысшы орган ретінде облыстық ауыл шаруашылық басқармасы (Т.С. Махметов) белгіленсін. </w:t>
      </w:r>
      <w:r>
        <w:br/>
      </w:r>
      <w:r>
        <w:rPr>
          <w:rFonts w:ascii="Times New Roman"/>
          <w:b w:val="false"/>
          <w:i w:val="false"/>
          <w:color w:val="000000"/>
          <w:sz w:val="28"/>
        </w:rPr>
        <w:t xml:space="preserve">
      2. Қаржыландырудың басты бағыттары ретінде мыналар белгіленсін: </w:t>
      </w:r>
      <w:r>
        <w:br/>
      </w:r>
      <w:r>
        <w:rPr>
          <w:rFonts w:ascii="Times New Roman"/>
          <w:b w:val="false"/>
          <w:i w:val="false"/>
          <w:color w:val="000000"/>
          <w:sz w:val="28"/>
        </w:rPr>
        <w:t xml:space="preserve">
      2.1. Қайта өңдеу кәсіпорындарының техникалық модернизациясы мен шикізат сатып алу үшін айналыс қаржыларын толықтыруға; </w:t>
      </w:r>
      <w:r>
        <w:br/>
      </w:r>
      <w:r>
        <w:rPr>
          <w:rFonts w:ascii="Times New Roman"/>
          <w:b w:val="false"/>
          <w:i w:val="false"/>
          <w:color w:val="000000"/>
          <w:sz w:val="28"/>
        </w:rPr>
        <w:t xml:space="preserve">
      2.2. Ауыл шаруашылық тауарларын өндірушілер ауыл шаруашылық техникаларын, егін жинау комбайндарын сатып алуға. </w:t>
      </w:r>
      <w:r>
        <w:br/>
      </w:r>
      <w:r>
        <w:rPr>
          <w:rFonts w:ascii="Times New Roman"/>
          <w:b w:val="false"/>
          <w:i w:val="false"/>
          <w:color w:val="000000"/>
          <w:sz w:val="28"/>
        </w:rPr>
        <w:t xml:space="preserve">
      3. Аудан әкімдері ауыл шаруашылық тауарларын өндірушілердің Дүниежүзілік банктің несие желісін игеруі бойынша жұмыстарын жандандырсын, аудан әкімі орынбасарларының бірін жауапты атқарушы етіп белгілесін. </w:t>
      </w:r>
      <w:r>
        <w:br/>
      </w:r>
      <w:r>
        <w:rPr>
          <w:rFonts w:ascii="Times New Roman"/>
          <w:b w:val="false"/>
          <w:i w:val="false"/>
          <w:color w:val="000000"/>
          <w:sz w:val="28"/>
        </w:rPr>
        <w:t xml:space="preserve">
      4. Облыстық ауыл шаруашылық басқармасының бастығы Т. Махметов "Ақмолалық ауылдық консультация орталығы" қоғамдық қорының төрағасы С. Әшебековпен келісе отырып мамандарды аттестациялау және оқыту, оларға несие алу шарттары бойынша түсінік беру жұмыстарын жүргізсін, несие алушыларға бизнес-жоспарлар әзірлеуге және бекітуге, екінші деңгейдегі банктермен жұмыс жүргізуге көмек көрсетсін. Жүргізіліп жатқан жұмыс барысы бойынша ай сайын жазбаша ақпарат беріп отырсын. </w:t>
      </w:r>
      <w:r>
        <w:br/>
      </w:r>
      <w:r>
        <w:rPr>
          <w:rFonts w:ascii="Times New Roman"/>
          <w:b w:val="false"/>
          <w:i w:val="false"/>
          <w:color w:val="000000"/>
          <w:sz w:val="28"/>
        </w:rPr>
        <w:t xml:space="preserve">
      5. Облыс әкімінің 19.03.1999 ж. N 115 "Дүниежүзілік Реконструкция және Даму Банкінің жекешелендірілген ауыл шаруашылықты қолдау жобасын жүзеге асыру жөніндегі Консультациялық Кеңес құру туралы" шешімі күшін жойсын. </w:t>
      </w:r>
      <w:r>
        <w:br/>
      </w:r>
      <w:r>
        <w:rPr>
          <w:rFonts w:ascii="Times New Roman"/>
          <w:b w:val="false"/>
          <w:i w:val="false"/>
          <w:color w:val="000000"/>
          <w:sz w:val="28"/>
        </w:rPr>
        <w:t xml:space="preserve">
      6. Осы шешімнің орындалуын бақылау облыс әкімінің орынбасары Қ.М. Отаровқа жүктелсін.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