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59f" w14:textId="f37d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аудандағы Калинин орта мектебіне Социалистік Еңбек Ері А. Құсайыновтың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2000 жылғы 24 ақпанда N С-09 Ақмола облысының әділет басқармасында 2000 жылғы 24 шілдеде N 258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сәйкес, Қараөзек ауылы 
тұрғындарының және Ақкөл ауданының әкімі мен аудандық мәслихаттың 
ұсыныстарын, сондай-ақ облыстық ономастикалық комиссияның шешімін негізге 
ала отырып, облыстық мәслихат және облыс әкімі шешім етті:
     1. Ақкөл ауданындағы Калинин орта мектебіне Социалистік Еңбек Ері 
Айтпай Бекболатұлы Құсайыновтың аты берілсін.
     Облыстық мәслихат сессиясының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