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59ebc" w14:textId="3159e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өнеркәсiп және көлiк департаментiнiң Ережесi мен құрылымын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әкiмiнiң 2000 жылғы 26 қазандағы № 337 шешiмi. Қызылорда облысының Әдiлет басқармасында 2000 жылғы 15 қарашада № 439 болып тiркелдi. Күші жойылды - Қызылорда облысы әкімінің 2004 жылғы 3 тамыздағы N 19 шешімімен</w:t>
      </w:r>
    </w:p>
    <w:p>
      <w:pPr>
        <w:spacing w:after="0"/>
        <w:ind w:left="0"/>
        <w:jc w:val="both"/>
      </w:pPr>
      <w:bookmarkStart w:name="z3" w:id="0"/>
      <w:r>
        <w:rPr>
          <w:rFonts w:ascii="Times New Roman"/>
          <w:b w:val="false"/>
          <w:i w:val="false"/>
          <w:color w:val="ff0000"/>
          <w:sz w:val="28"/>
        </w:rPr>
        <w:t>
      Ескерту. Күші жойылды - Қызылорда облысы әкімінің 03.08.2004 N 19 шешімімен.</w:t>
      </w:r>
    </w:p>
    <w:bookmarkEnd w:id="0"/>
    <w:p>
      <w:pPr>
        <w:spacing w:after="0"/>
        <w:ind w:left="0"/>
        <w:jc w:val="both"/>
      </w:pPr>
      <w:r>
        <w:rPr>
          <w:rFonts w:ascii="Times New Roman"/>
          <w:b w:val="false"/>
          <w:i w:val="false"/>
          <w:color w:val="000000"/>
          <w:sz w:val="28"/>
        </w:rPr>
        <w:t xml:space="preserve">
      Облыс әкімінің 2000 жылғы 25 қыркүйектегі № 320 "Облыс әкімінің 1999 жылғы 15 сәуірдегі № 55 "Әкімдер аппаратының құрылымы, олардың дербес орындаушы органдарының тізбесі, қызметкерлер санының лимиттері, қызметтік жеңіл автокөліктерінің саны, еңбекақы қоры және қызметтік іссапарларға арналған шығындар туралы" шешіміне өзгертулер мен толықтырулар енгізу туралы" шешіміне сәйкес </w:t>
      </w:r>
      <w:r>
        <w:rPr>
          <w:rFonts w:ascii="Times New Roman"/>
          <w:b/>
          <w:i w:val="false"/>
          <w:color w:val="000000"/>
          <w:sz w:val="28"/>
        </w:rPr>
        <w:t>ШЕШІМ ЕТЕМІН</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Облыстық өнеркәсіп және көлік департаментінің </w:t>
      </w:r>
      <w:r>
        <w:rPr>
          <w:rFonts w:ascii="Times New Roman"/>
          <w:b w:val="false"/>
          <w:i w:val="false"/>
          <w:color w:val="000000"/>
          <w:sz w:val="28"/>
        </w:rPr>
        <w:t>Ережесі</w:t>
      </w:r>
      <w:r>
        <w:rPr>
          <w:rFonts w:ascii="Times New Roman"/>
          <w:b w:val="false"/>
          <w:i w:val="false"/>
          <w:color w:val="000000"/>
          <w:sz w:val="28"/>
        </w:rPr>
        <w:t xml:space="preserve"> мен </w:t>
      </w:r>
      <w:r>
        <w:rPr>
          <w:rFonts w:ascii="Times New Roman"/>
          <w:b w:val="false"/>
          <w:i w:val="false"/>
          <w:color w:val="000000"/>
          <w:sz w:val="28"/>
        </w:rPr>
        <w:t>құрылымы</w:t>
      </w:r>
      <w:r>
        <w:rPr>
          <w:rFonts w:ascii="Times New Roman"/>
          <w:b w:val="false"/>
          <w:i w:val="false"/>
          <w:color w:val="000000"/>
          <w:sz w:val="28"/>
        </w:rPr>
        <w:t xml:space="preserve"> бекітілсін (қосымша беріледі).</w:t>
      </w:r>
    </w:p>
    <w:bookmarkEnd w:id="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 Нұрғисаев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2000 жылғы 26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337 шешімімен бекітілген</w:t>
            </w:r>
          </w:p>
        </w:tc>
      </w:tr>
    </w:tbl>
    <w:bookmarkStart w:name="z9" w:id="2"/>
    <w:p>
      <w:pPr>
        <w:spacing w:after="0"/>
        <w:ind w:left="0"/>
        <w:jc w:val="left"/>
      </w:pPr>
      <w:r>
        <w:rPr>
          <w:rFonts w:ascii="Times New Roman"/>
          <w:b/>
          <w:i w:val="false"/>
          <w:color w:val="000000"/>
        </w:rPr>
        <w:t xml:space="preserve"> Мемлекеттік мекеме "Облыстық өнеркәсіп және көлік департаменті"</w:t>
      </w:r>
    </w:p>
    <w:bookmarkEnd w:id="2"/>
    <w:bookmarkStart w:name="z10" w:id="3"/>
    <w:p>
      <w:pPr>
        <w:spacing w:after="0"/>
        <w:ind w:left="0"/>
        <w:jc w:val="left"/>
      </w:pPr>
      <w:r>
        <w:rPr>
          <w:rFonts w:ascii="Times New Roman"/>
          <w:b/>
          <w:i w:val="false"/>
          <w:color w:val="000000"/>
        </w:rPr>
        <w:t xml:space="preserve"> ЕРЕЖЕ</w:t>
      </w:r>
    </w:p>
    <w:bookmarkEnd w:id="3"/>
    <w:bookmarkStart w:name="z11" w:id="4"/>
    <w:p>
      <w:pPr>
        <w:spacing w:after="0"/>
        <w:ind w:left="0"/>
        <w:jc w:val="left"/>
      </w:pPr>
      <w:r>
        <w:rPr>
          <w:rFonts w:ascii="Times New Roman"/>
          <w:b/>
          <w:i w:val="false"/>
          <w:color w:val="000000"/>
        </w:rPr>
        <w:t xml:space="preserve"> І. Жалпы ереже.</w:t>
      </w:r>
    </w:p>
    <w:bookmarkEnd w:id="4"/>
    <w:bookmarkStart w:name="z12" w:id="5"/>
    <w:p>
      <w:pPr>
        <w:spacing w:after="0"/>
        <w:ind w:left="0"/>
        <w:jc w:val="both"/>
      </w:pPr>
      <w:r>
        <w:rPr>
          <w:rFonts w:ascii="Times New Roman"/>
          <w:b w:val="false"/>
          <w:i w:val="false"/>
          <w:color w:val="000000"/>
          <w:sz w:val="28"/>
        </w:rPr>
        <w:t>
      1.1. Қызылорда облысының әкімінің-өкілдік органы болып табылатын, мемлекеттік мекеме- "Облыстық өнеркәсіп және көлік департаменті" (әрі қарай -- Департамент). Қазақстан Республикасының заңдарында, нормативтік актілерде, өнеркәсіп және көлік департаменті туралы ережеде ескерілген шекте атқарушы, бақылаушы міндеттерін және өнеркәсіпте, көлік және кен қорын қолдануда үйлестіруді іске асыратын заңды тұлға статусын иемденген, мемлекеттік мекеме.</w:t>
      </w:r>
    </w:p>
    <w:bookmarkEnd w:id="5"/>
    <w:bookmarkStart w:name="z13" w:id="6"/>
    <w:p>
      <w:pPr>
        <w:spacing w:after="0"/>
        <w:ind w:left="0"/>
        <w:jc w:val="both"/>
      </w:pPr>
      <w:r>
        <w:rPr>
          <w:rFonts w:ascii="Times New Roman"/>
          <w:b w:val="false"/>
          <w:i w:val="false"/>
          <w:color w:val="000000"/>
          <w:sz w:val="28"/>
        </w:rPr>
        <w:t xml:space="preserve">
      1.2.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Президенті мен Қазақстан Республикасы Үкіметінің заңдары мен актілеріне, жарлықтарына, облыс әкімінің шешімдері мен өкімдеріне басқа да нормативтік, құқық актілеріне, сонымен қатар осы Ережеге сәйкес атқарады.</w:t>
      </w:r>
    </w:p>
    <w:bookmarkEnd w:id="6"/>
    <w:bookmarkStart w:name="z14" w:id="7"/>
    <w:p>
      <w:pPr>
        <w:spacing w:after="0"/>
        <w:ind w:left="0"/>
        <w:jc w:val="both"/>
      </w:pPr>
      <w:r>
        <w:rPr>
          <w:rFonts w:ascii="Times New Roman"/>
          <w:b w:val="false"/>
          <w:i w:val="false"/>
          <w:color w:val="000000"/>
          <w:sz w:val="28"/>
        </w:rPr>
        <w:t>
      1.3. Департамент - "Қазақстан Республикасының жергілікті өкілдік және атқару органдары туралы Заңының және ҚР Азаматтық Кодексі негізінде құрылған заңды тұлға. Ұйымдастыру құқығы түрі бойынша ол банкілерде есеп шоты, мемлекеттік тілде өз атауы жазылған және Қазақстан Республикасының елтаңбасы бейнеленген мөрі, белгіленген үлгіде ресми құжаты бар мемлекеттік мекеме болып табылады.</w:t>
      </w:r>
    </w:p>
    <w:bookmarkEnd w:id="7"/>
    <w:bookmarkStart w:name="z15" w:id="8"/>
    <w:p>
      <w:pPr>
        <w:spacing w:after="0"/>
        <w:ind w:left="0"/>
        <w:jc w:val="both"/>
      </w:pPr>
      <w:r>
        <w:rPr>
          <w:rFonts w:ascii="Times New Roman"/>
          <w:b w:val="false"/>
          <w:i w:val="false"/>
          <w:color w:val="000000"/>
          <w:sz w:val="28"/>
        </w:rPr>
        <w:t>
      Департамент азаматтық -құқықтық байланыстарда өз атынан сөйлейді.</w:t>
      </w:r>
    </w:p>
    <w:bookmarkEnd w:id="8"/>
    <w:bookmarkStart w:name="z16" w:id="9"/>
    <w:p>
      <w:pPr>
        <w:spacing w:after="0"/>
        <w:ind w:left="0"/>
        <w:jc w:val="both"/>
      </w:pPr>
      <w:r>
        <w:rPr>
          <w:rFonts w:ascii="Times New Roman"/>
          <w:b w:val="false"/>
          <w:i w:val="false"/>
          <w:color w:val="000000"/>
          <w:sz w:val="28"/>
        </w:rPr>
        <w:t>
      1.4.Департамент өз құзыры қызметінде облыс көлемінде міндетті түрде күші бар белгіленген заңды тәртіппен шешімдер, өкімдер түрінде актілер шығарады.</w:t>
      </w:r>
    </w:p>
    <w:bookmarkEnd w:id="9"/>
    <w:bookmarkStart w:name="z17" w:id="10"/>
    <w:p>
      <w:pPr>
        <w:spacing w:after="0"/>
        <w:ind w:left="0"/>
        <w:jc w:val="both"/>
      </w:pPr>
      <w:r>
        <w:rPr>
          <w:rFonts w:ascii="Times New Roman"/>
          <w:b w:val="false"/>
          <w:i w:val="false"/>
          <w:color w:val="000000"/>
          <w:sz w:val="28"/>
        </w:rPr>
        <w:t>
      1.5.Департаменттің құрылымы және штаттар санының шегі облыс әкімінің шешімімен бекітіледі.</w:t>
      </w:r>
    </w:p>
    <w:bookmarkEnd w:id="10"/>
    <w:bookmarkStart w:name="z18" w:id="11"/>
    <w:p>
      <w:pPr>
        <w:spacing w:after="0"/>
        <w:ind w:left="0"/>
        <w:jc w:val="both"/>
      </w:pPr>
      <w:r>
        <w:rPr>
          <w:rFonts w:ascii="Times New Roman"/>
          <w:b w:val="false"/>
          <w:i w:val="false"/>
          <w:color w:val="000000"/>
          <w:sz w:val="28"/>
        </w:rPr>
        <w:t>
      1.6. Департамент мына мекен жайда орналасқан: Қызылорда қаласы, Жахаев көшесі 71 үй.</w:t>
      </w:r>
    </w:p>
    <w:bookmarkEnd w:id="11"/>
    <w:bookmarkStart w:name="z19" w:id="12"/>
    <w:p>
      <w:pPr>
        <w:spacing w:after="0"/>
        <w:ind w:left="0"/>
        <w:jc w:val="both"/>
      </w:pPr>
      <w:r>
        <w:rPr>
          <w:rFonts w:ascii="Times New Roman"/>
          <w:b w:val="false"/>
          <w:i w:val="false"/>
          <w:color w:val="000000"/>
          <w:sz w:val="28"/>
        </w:rPr>
        <w:t>
      1.7. Департамент аппаратын қаржыландыру жергілікті бюджетте қаралған атқарушы органдарды ұстау үшін бөлінген ақшадан жүзеге асырылады.</w:t>
      </w:r>
    </w:p>
    <w:bookmarkEnd w:id="12"/>
    <w:bookmarkStart w:name="z20" w:id="13"/>
    <w:p>
      <w:pPr>
        <w:spacing w:after="0"/>
        <w:ind w:left="0"/>
        <w:jc w:val="left"/>
      </w:pPr>
      <w:r>
        <w:rPr>
          <w:rFonts w:ascii="Times New Roman"/>
          <w:b/>
          <w:i w:val="false"/>
          <w:color w:val="000000"/>
        </w:rPr>
        <w:t xml:space="preserve"> II. Департаменттің қызметтері, негізгі міндеттері және құқығы.</w:t>
      </w:r>
    </w:p>
    <w:bookmarkEnd w:id="13"/>
    <w:bookmarkStart w:name="z21"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 </w:t>
      </w:r>
      <w:r>
        <w:rPr>
          <w:rFonts w:ascii="Times New Roman"/>
          <w:b/>
          <w:i w:val="false"/>
          <w:color w:val="000000"/>
          <w:sz w:val="28"/>
        </w:rPr>
        <w:t>Департаменттің негізгі қызметтік міндеттері:</w:t>
      </w:r>
    </w:p>
    <w:bookmarkEnd w:id="14"/>
    <w:bookmarkStart w:name="z22" w:id="15"/>
    <w:p>
      <w:pPr>
        <w:spacing w:after="0"/>
        <w:ind w:left="0"/>
        <w:jc w:val="both"/>
      </w:pPr>
      <w:r>
        <w:rPr>
          <w:rFonts w:ascii="Times New Roman"/>
          <w:b w:val="false"/>
          <w:i w:val="false"/>
          <w:color w:val="000000"/>
          <w:sz w:val="28"/>
        </w:rPr>
        <w:t>
      - өнеркәсіп және көлік салаларының даму бағдарламасын жасау мен іске асыру және оларды үйлестіру;</w:t>
      </w:r>
    </w:p>
    <w:bookmarkEnd w:id="15"/>
    <w:bookmarkStart w:name="z23" w:id="16"/>
    <w:p>
      <w:pPr>
        <w:spacing w:after="0"/>
        <w:ind w:left="0"/>
        <w:jc w:val="both"/>
      </w:pPr>
      <w:r>
        <w:rPr>
          <w:rFonts w:ascii="Times New Roman"/>
          <w:b w:val="false"/>
          <w:i w:val="false"/>
          <w:color w:val="000000"/>
          <w:sz w:val="28"/>
        </w:rPr>
        <w:t>
      - сыртқы экономикалық қарым-қатынастар бойынша ұсыныстар дайындау, қашық және жақын шет мемлекеттермен байланыс жасауды реттеу, халықаралық жәрмеңкелер мен көрмелерді өткізуге ат салысу;</w:t>
      </w:r>
    </w:p>
    <w:bookmarkEnd w:id="16"/>
    <w:bookmarkStart w:name="z24" w:id="17"/>
    <w:p>
      <w:pPr>
        <w:spacing w:after="0"/>
        <w:ind w:left="0"/>
        <w:jc w:val="both"/>
      </w:pPr>
      <w:r>
        <w:rPr>
          <w:rFonts w:ascii="Times New Roman"/>
          <w:b w:val="false"/>
          <w:i w:val="false"/>
          <w:color w:val="000000"/>
          <w:sz w:val="28"/>
        </w:rPr>
        <w:t>
      - жергілікті атқару органдарымен өзара іс-қимылда болып, облыстық өндіріс кешеңдеріне мемлекеттік басқару жасау, өнеркәсіп, көлік салаларының қызметтерін үйлестіру, талдау жүргізу;</w:t>
      </w:r>
    </w:p>
    <w:bookmarkEnd w:id="17"/>
    <w:bookmarkStart w:name="z25" w:id="18"/>
    <w:p>
      <w:pPr>
        <w:spacing w:after="0"/>
        <w:ind w:left="0"/>
        <w:jc w:val="both"/>
      </w:pPr>
      <w:r>
        <w:rPr>
          <w:rFonts w:ascii="Times New Roman"/>
          <w:b w:val="false"/>
          <w:i w:val="false"/>
          <w:color w:val="000000"/>
          <w:sz w:val="28"/>
        </w:rPr>
        <w:t>
      - өнеркәсіп, көлік салаларын дамыту концепциясын әзірлеу;</w:t>
      </w:r>
    </w:p>
    <w:bookmarkEnd w:id="18"/>
    <w:bookmarkStart w:name="z26" w:id="19"/>
    <w:p>
      <w:pPr>
        <w:spacing w:after="0"/>
        <w:ind w:left="0"/>
        <w:jc w:val="both"/>
      </w:pPr>
      <w:r>
        <w:rPr>
          <w:rFonts w:ascii="Times New Roman"/>
          <w:b w:val="false"/>
          <w:i w:val="false"/>
          <w:color w:val="000000"/>
          <w:sz w:val="28"/>
        </w:rPr>
        <w:t>
      - Оңтүстік Торғай ойпатындағы мұнай кен орнының ілеспе газдарын қайта өңдеу бағдарламасын жүзеге асыру;</w:t>
      </w:r>
    </w:p>
    <w:bookmarkEnd w:id="19"/>
    <w:bookmarkStart w:name="z27" w:id="20"/>
    <w:p>
      <w:pPr>
        <w:spacing w:after="0"/>
        <w:ind w:left="0"/>
        <w:jc w:val="both"/>
      </w:pPr>
      <w:r>
        <w:rPr>
          <w:rFonts w:ascii="Times New Roman"/>
          <w:b w:val="false"/>
          <w:i w:val="false"/>
          <w:color w:val="000000"/>
          <w:sz w:val="28"/>
        </w:rPr>
        <w:t>
      - меншік түріне және басқару саласына қарамастан көлік мекемелерінің қызметтерін реттеу;</w:t>
      </w:r>
    </w:p>
    <w:bookmarkEnd w:id="20"/>
    <w:bookmarkStart w:name="z28" w:id="21"/>
    <w:p>
      <w:pPr>
        <w:spacing w:after="0"/>
        <w:ind w:left="0"/>
        <w:jc w:val="both"/>
      </w:pPr>
      <w:r>
        <w:rPr>
          <w:rFonts w:ascii="Times New Roman"/>
          <w:b w:val="false"/>
          <w:i w:val="false"/>
          <w:color w:val="000000"/>
          <w:sz w:val="28"/>
        </w:rPr>
        <w:t>
      - Қызылорда облысының жер қойнау байлығын қолдану құқығына келісім-шарт жасасып және оны орындау;</w:t>
      </w:r>
    </w:p>
    <w:bookmarkEnd w:id="21"/>
    <w:bookmarkStart w:name="z29" w:id="22"/>
    <w:p>
      <w:pPr>
        <w:spacing w:after="0"/>
        <w:ind w:left="0"/>
        <w:jc w:val="both"/>
      </w:pPr>
      <w:r>
        <w:rPr>
          <w:rFonts w:ascii="Times New Roman"/>
          <w:b w:val="false"/>
          <w:i w:val="false"/>
          <w:color w:val="000000"/>
          <w:sz w:val="28"/>
        </w:rPr>
        <w:t>
      - түсті және қара металдардың қалдығын және сынығын сыртқа шығаруды есептік тіркеуден өткізу.</w:t>
      </w:r>
    </w:p>
    <w:bookmarkEnd w:id="22"/>
    <w:bookmarkStart w:name="z30"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w:t>
      </w:r>
      <w:r>
        <w:rPr>
          <w:rFonts w:ascii="Times New Roman"/>
          <w:b/>
          <w:i w:val="false"/>
          <w:color w:val="000000"/>
          <w:sz w:val="28"/>
        </w:rPr>
        <w:t>Департамент өз қызметінде:</w:t>
      </w:r>
    </w:p>
    <w:bookmarkEnd w:id="23"/>
    <w:bookmarkStart w:name="z31" w:id="24"/>
    <w:p>
      <w:pPr>
        <w:spacing w:after="0"/>
        <w:ind w:left="0"/>
        <w:jc w:val="both"/>
      </w:pPr>
      <w:r>
        <w:rPr>
          <w:rFonts w:ascii="Times New Roman"/>
          <w:b w:val="false"/>
          <w:i w:val="false"/>
          <w:color w:val="000000"/>
          <w:sz w:val="28"/>
        </w:rPr>
        <w:t>
      - тау-кен өндіру, мұнай-газ, машина жасау кешендері, жеңіл және тамақ өнеркәсіптері мен көлік мекемелерінің қызметтерін үйлестіруді қамтамасыз етеді;</w:t>
      </w:r>
    </w:p>
    <w:bookmarkEnd w:id="24"/>
    <w:bookmarkStart w:name="z32" w:id="25"/>
    <w:p>
      <w:pPr>
        <w:spacing w:after="0"/>
        <w:ind w:left="0"/>
        <w:jc w:val="both"/>
      </w:pPr>
      <w:r>
        <w:rPr>
          <w:rFonts w:ascii="Times New Roman"/>
          <w:b w:val="false"/>
          <w:i w:val="false"/>
          <w:color w:val="000000"/>
          <w:sz w:val="28"/>
        </w:rPr>
        <w:t>
      - біріккен кәсіпорындар мен басқа құрылымдарды құру процестеріне қатысады;</w:t>
      </w:r>
    </w:p>
    <w:bookmarkEnd w:id="25"/>
    <w:bookmarkStart w:name="z33" w:id="26"/>
    <w:p>
      <w:pPr>
        <w:spacing w:after="0"/>
        <w:ind w:left="0"/>
        <w:jc w:val="both"/>
      </w:pPr>
      <w:r>
        <w:rPr>
          <w:rFonts w:ascii="Times New Roman"/>
          <w:b w:val="false"/>
          <w:i w:val="false"/>
          <w:color w:val="000000"/>
          <w:sz w:val="28"/>
        </w:rPr>
        <w:t>
      - кешендердің даму жоспарларын және жобаларын әзірлеу мен зерттеуді жүзеге асырады, өндірістік қуаттарды дамыту, олардың пайдалануын жақсарту, өндірістің техникалық деңгейін көтеру жөніндегі ғылыми-техникалық және инвестициялық саясатты ұйымдастырады;</w:t>
      </w:r>
    </w:p>
    <w:bookmarkEnd w:id="26"/>
    <w:bookmarkStart w:name="z34" w:id="27"/>
    <w:p>
      <w:pPr>
        <w:spacing w:after="0"/>
        <w:ind w:left="0"/>
        <w:jc w:val="both"/>
      </w:pPr>
      <w:r>
        <w:rPr>
          <w:rFonts w:ascii="Times New Roman"/>
          <w:b w:val="false"/>
          <w:i w:val="false"/>
          <w:color w:val="000000"/>
          <w:sz w:val="28"/>
        </w:rPr>
        <w:t>
      - өндірісті технологиялық жағынын жетілдіру, өнеркәсіп кәсіпорындарын қайта ұйымдастыру және қайта құру шараларын дайындап, іске асырады;</w:t>
      </w:r>
    </w:p>
    <w:bookmarkEnd w:id="27"/>
    <w:bookmarkStart w:name="z35" w:id="28"/>
    <w:p>
      <w:pPr>
        <w:spacing w:after="0"/>
        <w:ind w:left="0"/>
        <w:jc w:val="both"/>
      </w:pPr>
      <w:r>
        <w:rPr>
          <w:rFonts w:ascii="Times New Roman"/>
          <w:b w:val="false"/>
          <w:i w:val="false"/>
          <w:color w:val="000000"/>
          <w:sz w:val="28"/>
        </w:rPr>
        <w:t>
      - кәсіпорындарды сенім басқаруына беру жөніндегі тендерлерді ұйымдастыруға қатысады;</w:t>
      </w:r>
    </w:p>
    <w:bookmarkEnd w:id="28"/>
    <w:bookmarkStart w:name="z36" w:id="29"/>
    <w:p>
      <w:pPr>
        <w:spacing w:after="0"/>
        <w:ind w:left="0"/>
        <w:jc w:val="both"/>
      </w:pPr>
      <w:r>
        <w:rPr>
          <w:rFonts w:ascii="Times New Roman"/>
          <w:b w:val="false"/>
          <w:i w:val="false"/>
          <w:color w:val="000000"/>
          <w:sz w:val="28"/>
        </w:rPr>
        <w:t>
      - мемлекеттік өнеркәсіп кәсіпорындары, бірлестіктері, басқа да жергілікті коммуналды меншіктегі құрылымдардың, сонымен қатар облыста автокөлік тасымалдау ұйымдарының қызметтері туралы қағидалар, ережелер және басқа да нормативтік құжаттарды белгіленген тәртіппен әзірлеп, бекітуге ұсынады;</w:t>
      </w:r>
    </w:p>
    <w:bookmarkEnd w:id="29"/>
    <w:bookmarkStart w:name="z37" w:id="30"/>
    <w:p>
      <w:pPr>
        <w:spacing w:after="0"/>
        <w:ind w:left="0"/>
        <w:jc w:val="both"/>
      </w:pPr>
      <w:r>
        <w:rPr>
          <w:rFonts w:ascii="Times New Roman"/>
          <w:b w:val="false"/>
          <w:i w:val="false"/>
          <w:color w:val="000000"/>
          <w:sz w:val="28"/>
        </w:rPr>
        <w:t>
      - өнеркәсіп және көлік кәсіпорындарына әр түрлі меншік түріне негізделген нарық инфрақұрылымын қалыптастыруға, әдістемелік және ұйымдастыру-экономикалық көмегін көрсетеді;</w:t>
      </w:r>
    </w:p>
    <w:bookmarkEnd w:id="30"/>
    <w:bookmarkStart w:name="z38" w:id="31"/>
    <w:p>
      <w:pPr>
        <w:spacing w:after="0"/>
        <w:ind w:left="0"/>
        <w:jc w:val="both"/>
      </w:pPr>
      <w:r>
        <w:rPr>
          <w:rFonts w:ascii="Times New Roman"/>
          <w:b w:val="false"/>
          <w:i w:val="false"/>
          <w:color w:val="000000"/>
          <w:sz w:val="28"/>
        </w:rPr>
        <w:t>
      - облыста өнеркәсіп саласын дамыту мәселелерін шешу үшін қаржы және валюта қаражатының сұранысын негіздейді және белгіленген тәртіппен тиісті органдарға ұсыныстар жасайды;</w:t>
      </w:r>
    </w:p>
    <w:bookmarkEnd w:id="31"/>
    <w:bookmarkStart w:name="z39" w:id="32"/>
    <w:p>
      <w:pPr>
        <w:spacing w:after="0"/>
        <w:ind w:left="0"/>
        <w:jc w:val="both"/>
      </w:pPr>
      <w:r>
        <w:rPr>
          <w:rFonts w:ascii="Times New Roman"/>
          <w:b w:val="false"/>
          <w:i w:val="false"/>
          <w:color w:val="000000"/>
          <w:sz w:val="28"/>
        </w:rPr>
        <w:t>
      - ішкі және әлемдік тұтыну нарық коньюктурасына талдау жасау негізінде азық-түлік және азық-түлік емес тауарларды өндіру ұсыныстарын қалыптастырады;</w:t>
      </w:r>
    </w:p>
    <w:bookmarkEnd w:id="32"/>
    <w:bookmarkStart w:name="z40" w:id="33"/>
    <w:p>
      <w:pPr>
        <w:spacing w:after="0"/>
        <w:ind w:left="0"/>
        <w:jc w:val="both"/>
      </w:pPr>
      <w:r>
        <w:rPr>
          <w:rFonts w:ascii="Times New Roman"/>
          <w:b w:val="false"/>
          <w:i w:val="false"/>
          <w:color w:val="000000"/>
          <w:sz w:val="28"/>
        </w:rPr>
        <w:t>
      - облыста көлік қызметін басқару жөніндегі облыс әкімінің мемлекеттік органы болғандықтан, коммуналды мемлекеттік өндірістерге қатысты мекемелердің өкілетті органы болып табылады;</w:t>
      </w:r>
    </w:p>
    <w:bookmarkEnd w:id="33"/>
    <w:bookmarkStart w:name="z41" w:id="34"/>
    <w:p>
      <w:pPr>
        <w:spacing w:after="0"/>
        <w:ind w:left="0"/>
        <w:jc w:val="both"/>
      </w:pPr>
      <w:r>
        <w:rPr>
          <w:rFonts w:ascii="Times New Roman"/>
          <w:b w:val="false"/>
          <w:i w:val="false"/>
          <w:color w:val="000000"/>
          <w:sz w:val="28"/>
        </w:rPr>
        <w:t>
      - облыста көлік саласы дамуының кешендік бағдарламасын әзірлейді және жүзеге асырады;</w:t>
      </w:r>
    </w:p>
    <w:bookmarkEnd w:id="34"/>
    <w:bookmarkStart w:name="z42" w:id="35"/>
    <w:p>
      <w:pPr>
        <w:spacing w:after="0"/>
        <w:ind w:left="0"/>
        <w:jc w:val="both"/>
      </w:pPr>
      <w:r>
        <w:rPr>
          <w:rFonts w:ascii="Times New Roman"/>
          <w:b w:val="false"/>
          <w:i w:val="false"/>
          <w:color w:val="000000"/>
          <w:sz w:val="28"/>
        </w:rPr>
        <w:t xml:space="preserve">
      - көлік қызметін реттейтін нормативті-құқықтық базасын жетілдіру үшін ұсыныстар дайындайды; </w:t>
      </w:r>
    </w:p>
    <w:bookmarkEnd w:id="35"/>
    <w:bookmarkStart w:name="z43" w:id="36"/>
    <w:p>
      <w:pPr>
        <w:spacing w:after="0"/>
        <w:ind w:left="0"/>
        <w:jc w:val="both"/>
      </w:pPr>
      <w:r>
        <w:rPr>
          <w:rFonts w:ascii="Times New Roman"/>
          <w:b w:val="false"/>
          <w:i w:val="false"/>
          <w:color w:val="000000"/>
          <w:sz w:val="28"/>
        </w:rPr>
        <w:t>
      - облыс аумағында, күші бар заңдылық шеңберінде, біртұтас көлік саясатын жүргізеді;</w:t>
      </w:r>
    </w:p>
    <w:bookmarkEnd w:id="36"/>
    <w:bookmarkStart w:name="z44" w:id="37"/>
    <w:p>
      <w:pPr>
        <w:spacing w:after="0"/>
        <w:ind w:left="0"/>
        <w:jc w:val="both"/>
      </w:pPr>
      <w:r>
        <w:rPr>
          <w:rFonts w:ascii="Times New Roman"/>
          <w:b w:val="false"/>
          <w:i w:val="false"/>
          <w:color w:val="000000"/>
          <w:sz w:val="28"/>
        </w:rPr>
        <w:t>
      - облыстық маршруттардың схемаларын, жүру кестелерін, тасымалдаушылардың маршруттарды өзгерту туралы ұсыныстарын, жаңа маршруттар ашу, графиктері мен жүру кестелерін, тариф құрылымдарын қайта қарау және жолаушылар тасымалдауды жетілдіруге арналған басқа да шараларды қарап бекітеді;</w:t>
      </w:r>
    </w:p>
    <w:bookmarkEnd w:id="37"/>
    <w:bookmarkStart w:name="z45" w:id="38"/>
    <w:p>
      <w:pPr>
        <w:spacing w:after="0"/>
        <w:ind w:left="0"/>
        <w:jc w:val="both"/>
      </w:pPr>
      <w:r>
        <w:rPr>
          <w:rFonts w:ascii="Times New Roman"/>
          <w:b w:val="false"/>
          <w:i w:val="false"/>
          <w:color w:val="000000"/>
          <w:sz w:val="28"/>
        </w:rPr>
        <w:t>
      - тасымалдаушылардың меншік түріне қарамастан қызмет көрсетуге тендерлер ұйымдастырып, өткізеді және келісім-шарттар жасасады;</w:t>
      </w:r>
    </w:p>
    <w:bookmarkEnd w:id="38"/>
    <w:bookmarkStart w:name="z46" w:id="39"/>
    <w:p>
      <w:pPr>
        <w:spacing w:after="0"/>
        <w:ind w:left="0"/>
        <w:jc w:val="both"/>
      </w:pPr>
      <w:r>
        <w:rPr>
          <w:rFonts w:ascii="Times New Roman"/>
          <w:b w:val="false"/>
          <w:i w:val="false"/>
          <w:color w:val="000000"/>
          <w:sz w:val="28"/>
        </w:rPr>
        <w:t>
      - әр түрлі меншіктегі тасымалдаушылардың маршруттағы қызметтерінде тендерлік талаптардың орындалуын бақылап, қадағалайды;</w:t>
      </w:r>
    </w:p>
    <w:bookmarkEnd w:id="39"/>
    <w:bookmarkStart w:name="z47" w:id="40"/>
    <w:p>
      <w:pPr>
        <w:spacing w:after="0"/>
        <w:ind w:left="0"/>
        <w:jc w:val="both"/>
      </w:pPr>
      <w:r>
        <w:rPr>
          <w:rFonts w:ascii="Times New Roman"/>
          <w:b w:val="false"/>
          <w:i w:val="false"/>
          <w:color w:val="000000"/>
          <w:sz w:val="28"/>
        </w:rPr>
        <w:t>
      - Қызылорда облысының минералды-шикізат кешенін дамыту үшін, басқа да жергілікті атқару органдарымен бірге тікелей бағытталған инвестиция тарту және пайдалану стратегиясын әзірлейді;</w:t>
      </w:r>
    </w:p>
    <w:bookmarkEnd w:id="40"/>
    <w:bookmarkStart w:name="z48" w:id="41"/>
    <w:p>
      <w:pPr>
        <w:spacing w:after="0"/>
        <w:ind w:left="0"/>
        <w:jc w:val="both"/>
      </w:pPr>
      <w:r>
        <w:rPr>
          <w:rFonts w:ascii="Times New Roman"/>
          <w:b w:val="false"/>
          <w:i w:val="false"/>
          <w:color w:val="000000"/>
          <w:sz w:val="28"/>
        </w:rPr>
        <w:t>
      - коммерциялық мақсатта жер қойнауындағы жалпы таралған пайдалы қазбаларды пайдалануға, келісім-шарттар жасауға, жер қойнауын пайдалану және қорғау жөніндегі Оңтүстік Қазақстан жер қойнауы аймақтық басқармасының Қызылорда инспекциясымен бірлесе отырып қабылданған өтініштерді қарайды;</w:t>
      </w:r>
    </w:p>
    <w:bookmarkEnd w:id="41"/>
    <w:bookmarkStart w:name="z49" w:id="42"/>
    <w:p>
      <w:pPr>
        <w:spacing w:after="0"/>
        <w:ind w:left="0"/>
        <w:jc w:val="both"/>
      </w:pPr>
      <w:r>
        <w:rPr>
          <w:rFonts w:ascii="Times New Roman"/>
          <w:b w:val="false"/>
          <w:i w:val="false"/>
          <w:color w:val="000000"/>
          <w:sz w:val="28"/>
        </w:rPr>
        <w:t>
      - жергілікті атқару органдарының, Қызылорда жер қойнауын пайдалану және қорғау инспекциясының және басқа да мүдделі мекемелердің қатысуымен жалпы таралған пайдалы қазбаларды барлау, өндіру құқығын алу жөніндегі инвестициялық бағдарламаларға конкурстар өткізеді;</w:t>
      </w:r>
    </w:p>
    <w:bookmarkEnd w:id="42"/>
    <w:bookmarkStart w:name="z50" w:id="43"/>
    <w:p>
      <w:pPr>
        <w:spacing w:after="0"/>
        <w:ind w:left="0"/>
        <w:jc w:val="both"/>
      </w:pPr>
      <w:r>
        <w:rPr>
          <w:rFonts w:ascii="Times New Roman"/>
          <w:b w:val="false"/>
          <w:i w:val="false"/>
          <w:color w:val="000000"/>
          <w:sz w:val="28"/>
        </w:rPr>
        <w:t>
      - Қызылорда жер қойнауын пайдалану және қорғау инспекциясымен бірлесе отырып, жер қойнауын пайдаланушылардың, жер қойнауын пайдалану үшін алған лицензия және келісім-шарт талаптарының орындалуын талдау жүргізуді жүзеге асырады, бақылауды ұйымдастырады;</w:t>
      </w:r>
    </w:p>
    <w:bookmarkEnd w:id="43"/>
    <w:bookmarkStart w:name="z51" w:id="44"/>
    <w:p>
      <w:pPr>
        <w:spacing w:after="0"/>
        <w:ind w:left="0"/>
        <w:jc w:val="both"/>
      </w:pPr>
      <w:r>
        <w:rPr>
          <w:rFonts w:ascii="Times New Roman"/>
          <w:b w:val="false"/>
          <w:i w:val="false"/>
          <w:color w:val="000000"/>
          <w:sz w:val="28"/>
        </w:rPr>
        <w:t>
      - түрлі түсті және қара металдардын қалдықтары мен сынықтарын қайта өндеу және сату, жинау, сақтау жөніндегі қызметпен айналысу туралы облыс әкімінің, ҚР энергетика, индустрия және сауда министрлігіне жіберілетін өтініштерін дайындайды;</w:t>
      </w:r>
    </w:p>
    <w:bookmarkEnd w:id="44"/>
    <w:bookmarkStart w:name="z52" w:id="45"/>
    <w:p>
      <w:pPr>
        <w:spacing w:after="0"/>
        <w:ind w:left="0"/>
        <w:jc w:val="both"/>
      </w:pPr>
      <w:r>
        <w:rPr>
          <w:rFonts w:ascii="Times New Roman"/>
          <w:b w:val="false"/>
          <w:i w:val="false"/>
          <w:color w:val="000000"/>
          <w:sz w:val="28"/>
        </w:rPr>
        <w:t>
      - облыс аумағынан шығарылған түрлі түсті және қара металдардың қалдықтары мен сынықтарын, сонымен қатар олардың қайта өңделген өнімдерін тіркеуден өткізеді.</w:t>
      </w:r>
    </w:p>
    <w:bookmarkEnd w:id="45"/>
    <w:bookmarkStart w:name="z53" w:id="46"/>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3</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Департамент құ</w:t>
      </w:r>
      <w:r>
        <w:rPr>
          <w:rFonts w:ascii="Times New Roman"/>
          <w:b/>
          <w:i w:val="false"/>
          <w:color w:val="000000"/>
          <w:sz w:val="28"/>
        </w:rPr>
        <w:t>қығы</w:t>
      </w:r>
      <w:r>
        <w:rPr>
          <w:rFonts w:ascii="Times New Roman"/>
          <w:b/>
          <w:i w:val="false"/>
          <w:color w:val="000000"/>
          <w:sz w:val="28"/>
        </w:rPr>
        <w:t>.</w:t>
      </w:r>
    </w:p>
    <w:bookmarkEnd w:id="46"/>
    <w:bookmarkStart w:name="z54" w:id="47"/>
    <w:p>
      <w:pPr>
        <w:spacing w:after="0"/>
        <w:ind w:left="0"/>
        <w:jc w:val="both"/>
      </w:pPr>
      <w:r>
        <w:rPr>
          <w:rFonts w:ascii="Times New Roman"/>
          <w:b w:val="false"/>
          <w:i w:val="false"/>
          <w:color w:val="000000"/>
          <w:sz w:val="28"/>
        </w:rPr>
        <w:t>
      Департамент өзіне жүктелген қызметтерді орындау үшін:</w:t>
      </w:r>
    </w:p>
    <w:bookmarkEnd w:id="47"/>
    <w:bookmarkStart w:name="z55" w:id="48"/>
    <w:p>
      <w:pPr>
        <w:spacing w:after="0"/>
        <w:ind w:left="0"/>
        <w:jc w:val="both"/>
      </w:pPr>
      <w:r>
        <w:rPr>
          <w:rFonts w:ascii="Times New Roman"/>
          <w:b w:val="false"/>
          <w:i w:val="false"/>
          <w:color w:val="000000"/>
          <w:sz w:val="28"/>
        </w:rPr>
        <w:t>
      - басқару түріне қарамастан облыстағы өнеркәсіп, көлік мекемелерінің жұмыстарын үйлестіруге;</w:t>
      </w:r>
    </w:p>
    <w:bookmarkEnd w:id="48"/>
    <w:bookmarkStart w:name="z56" w:id="49"/>
    <w:p>
      <w:pPr>
        <w:spacing w:after="0"/>
        <w:ind w:left="0"/>
        <w:jc w:val="both"/>
      </w:pPr>
      <w:r>
        <w:rPr>
          <w:rFonts w:ascii="Times New Roman"/>
          <w:b w:val="false"/>
          <w:i w:val="false"/>
          <w:color w:val="000000"/>
          <w:sz w:val="28"/>
        </w:rPr>
        <w:t>
      - басқа ведомоствалармен бірге облыстың басқа аймақтарымен және шетелдік фирмалар мен облыстың ынтымактастық келісім-шарттарын дайындауға қатысуға;</w:t>
      </w:r>
    </w:p>
    <w:bookmarkEnd w:id="49"/>
    <w:bookmarkStart w:name="z57" w:id="50"/>
    <w:p>
      <w:pPr>
        <w:spacing w:after="0"/>
        <w:ind w:left="0"/>
        <w:jc w:val="both"/>
      </w:pPr>
      <w:r>
        <w:rPr>
          <w:rFonts w:ascii="Times New Roman"/>
          <w:b w:val="false"/>
          <w:i w:val="false"/>
          <w:color w:val="000000"/>
          <w:sz w:val="28"/>
        </w:rPr>
        <w:t>
      - өз құзыры шегінде, Қазақстан Республикасы Президентінің актілері мен Қазақстан Республикасы Үкіметінің қаулыларын және облыс әкімінің шешімдері мен өкімдерін орындауына бағытталған шешім қабылдауға, нормативті актілерді шығаруға;</w:t>
      </w:r>
    </w:p>
    <w:bookmarkEnd w:id="50"/>
    <w:bookmarkStart w:name="z58" w:id="51"/>
    <w:p>
      <w:pPr>
        <w:spacing w:after="0"/>
        <w:ind w:left="0"/>
        <w:jc w:val="both"/>
      </w:pPr>
      <w:r>
        <w:rPr>
          <w:rFonts w:ascii="Times New Roman"/>
          <w:b w:val="false"/>
          <w:i w:val="false"/>
          <w:color w:val="000000"/>
          <w:sz w:val="28"/>
        </w:rPr>
        <w:t>
      - меншік түріне қарамастан өнеркәсіп, көлік, жер қойнауын пайдаланушы кәсіпорындарынан Департамент белгілеген мерзімде мәліметтер сұрауға және алуға;</w:t>
      </w:r>
    </w:p>
    <w:bookmarkEnd w:id="51"/>
    <w:bookmarkStart w:name="z59" w:id="52"/>
    <w:p>
      <w:pPr>
        <w:spacing w:after="0"/>
        <w:ind w:left="0"/>
        <w:jc w:val="both"/>
      </w:pPr>
      <w:r>
        <w:rPr>
          <w:rFonts w:ascii="Times New Roman"/>
          <w:b w:val="false"/>
          <w:i w:val="false"/>
          <w:color w:val="000000"/>
          <w:sz w:val="28"/>
        </w:rPr>
        <w:t>
      - өз құзыры шегінде мемлекеттік кәсіпорындарды, мекемелерді және ұйымдарды қайта құру және жою жөнінде ұсыныстар енгізуге;</w:t>
      </w:r>
    </w:p>
    <w:bookmarkEnd w:id="52"/>
    <w:bookmarkStart w:name="z60" w:id="53"/>
    <w:p>
      <w:pPr>
        <w:spacing w:after="0"/>
        <w:ind w:left="0"/>
        <w:jc w:val="both"/>
      </w:pPr>
      <w:r>
        <w:rPr>
          <w:rFonts w:ascii="Times New Roman"/>
          <w:b w:val="false"/>
          <w:i w:val="false"/>
          <w:color w:val="000000"/>
          <w:sz w:val="28"/>
        </w:rPr>
        <w:t>
      - бірлескен кәсіпорындар мен холдингтер ұйымдастырғанда, құрылтай құжаттарын дайындауға қатысуға;</w:t>
      </w:r>
    </w:p>
    <w:bookmarkEnd w:id="53"/>
    <w:bookmarkStart w:name="z61" w:id="54"/>
    <w:p>
      <w:pPr>
        <w:spacing w:after="0"/>
        <w:ind w:left="0"/>
        <w:jc w:val="both"/>
      </w:pPr>
      <w:r>
        <w:rPr>
          <w:rFonts w:ascii="Times New Roman"/>
          <w:b w:val="false"/>
          <w:i w:val="false"/>
          <w:color w:val="000000"/>
          <w:sz w:val="28"/>
        </w:rPr>
        <w:t>
      - мүдделі органдармен келісе отырып, үйлестіру, ғылыми-техникалық және сараптау комиссияларын, уақытша жұмысшы топтарын құру, сондай-ақ өнеркәсіп, көлік проблемаларына арналған кеңестер өткізуге құқылы.</w:t>
      </w:r>
    </w:p>
    <w:bookmarkEnd w:id="54"/>
    <w:bookmarkStart w:name="z62" w:id="55"/>
    <w:p>
      <w:pPr>
        <w:spacing w:after="0"/>
        <w:ind w:left="0"/>
        <w:jc w:val="left"/>
      </w:pPr>
      <w:r>
        <w:rPr>
          <w:rFonts w:ascii="Times New Roman"/>
          <w:b/>
          <w:i w:val="false"/>
          <w:color w:val="000000"/>
        </w:rPr>
        <w:t xml:space="preserve"> ІІІ. Департамент мүліктері.</w:t>
      </w:r>
    </w:p>
    <w:bookmarkEnd w:id="55"/>
    <w:bookmarkStart w:name="z63" w:id="56"/>
    <w:p>
      <w:pPr>
        <w:spacing w:after="0"/>
        <w:ind w:left="0"/>
        <w:jc w:val="both"/>
      </w:pPr>
      <w:r>
        <w:rPr>
          <w:rFonts w:ascii="Times New Roman"/>
          <w:b w:val="false"/>
          <w:i w:val="false"/>
          <w:color w:val="000000"/>
          <w:sz w:val="28"/>
        </w:rPr>
        <w:t>
      3.1. Өнеркәсіп және көлік департаменті жекелеген мүліктерін қауырт басқаруға құқылы. Мүліктер негізгі қордан тұрады.</w:t>
      </w:r>
    </w:p>
    <w:bookmarkEnd w:id="56"/>
    <w:bookmarkStart w:name="z64" w:id="57"/>
    <w:p>
      <w:pPr>
        <w:spacing w:after="0"/>
        <w:ind w:left="0"/>
        <w:jc w:val="left"/>
      </w:pPr>
      <w:r>
        <w:rPr>
          <w:rFonts w:ascii="Times New Roman"/>
          <w:b/>
          <w:i w:val="false"/>
          <w:color w:val="000000"/>
        </w:rPr>
        <w:t xml:space="preserve"> IV. Департаменттің қызметін ұйымдастыру.</w:t>
      </w:r>
    </w:p>
    <w:bookmarkEnd w:id="57"/>
    <w:bookmarkStart w:name="z65" w:id="58"/>
    <w:p>
      <w:pPr>
        <w:spacing w:after="0"/>
        <w:ind w:left="0"/>
        <w:jc w:val="both"/>
      </w:pPr>
      <w:r>
        <w:rPr>
          <w:rFonts w:ascii="Times New Roman"/>
          <w:b w:val="false"/>
          <w:i w:val="false"/>
          <w:color w:val="000000"/>
          <w:sz w:val="28"/>
        </w:rPr>
        <w:t>
      Департаментті облыс әкімі қызметке тағайындайтын және босататын бастық басқарады.</w:t>
      </w:r>
    </w:p>
    <w:bookmarkEnd w:id="58"/>
    <w:bookmarkStart w:name="z66" w:id="59"/>
    <w:p>
      <w:pPr>
        <w:spacing w:after="0"/>
        <w:ind w:left="0"/>
        <w:jc w:val="both"/>
      </w:pPr>
      <w:r>
        <w:rPr>
          <w:rFonts w:ascii="Times New Roman"/>
          <w:b w:val="false"/>
          <w:i w:val="false"/>
          <w:color w:val="000000"/>
          <w:sz w:val="28"/>
        </w:rPr>
        <w:t>
      Бастықтың орынбасарын тиісті облыс әкімінің орынбасарының келісімімен департамент бастығы тағайындайды.</w:t>
      </w:r>
    </w:p>
    <w:bookmarkEnd w:id="59"/>
    <w:bookmarkStart w:name="z67" w:id="60"/>
    <w:p>
      <w:pPr>
        <w:spacing w:after="0"/>
        <w:ind w:left="0"/>
        <w:jc w:val="both"/>
      </w:pPr>
      <w:r>
        <w:rPr>
          <w:rFonts w:ascii="Times New Roman"/>
          <w:b w:val="false"/>
          <w:i w:val="false"/>
          <w:color w:val="000000"/>
          <w:sz w:val="28"/>
        </w:rPr>
        <w:t>
      Департамент бастығы:</w:t>
      </w:r>
    </w:p>
    <w:bookmarkEnd w:id="60"/>
    <w:bookmarkStart w:name="z68" w:id="61"/>
    <w:p>
      <w:pPr>
        <w:spacing w:after="0"/>
        <w:ind w:left="0"/>
        <w:jc w:val="both"/>
      </w:pPr>
      <w:r>
        <w:rPr>
          <w:rFonts w:ascii="Times New Roman"/>
          <w:b w:val="false"/>
          <w:i w:val="false"/>
          <w:color w:val="000000"/>
          <w:sz w:val="28"/>
        </w:rPr>
        <w:t>
      Департамент қызметіне басшылық жүргізеді, оның атынан барлық мекемелер, кәсіпорындар мен ұйымдарда өкілеттік етеді, қолданылатын заңдарға сәйкес сенім хатсыз іс-әрекет жасайды.</w:t>
      </w:r>
    </w:p>
    <w:bookmarkEnd w:id="61"/>
    <w:bookmarkStart w:name="z69" w:id="62"/>
    <w:p>
      <w:pPr>
        <w:spacing w:after="0"/>
        <w:ind w:left="0"/>
        <w:jc w:val="both"/>
      </w:pPr>
      <w:r>
        <w:rPr>
          <w:rFonts w:ascii="Times New Roman"/>
          <w:b w:val="false"/>
          <w:i w:val="false"/>
          <w:color w:val="000000"/>
          <w:sz w:val="28"/>
        </w:rPr>
        <w:t>
      "Мемлекеттік қызмет туралы" ҚР заңына сәйкес қызметкерлердің қызметтік міңдеттерін орындау жауапкершілігінің дәрежесін белгілейді.</w:t>
      </w:r>
    </w:p>
    <w:bookmarkEnd w:id="62"/>
    <w:bookmarkStart w:name="z70" w:id="63"/>
    <w:p>
      <w:pPr>
        <w:spacing w:after="0"/>
        <w:ind w:left="0"/>
        <w:jc w:val="both"/>
      </w:pPr>
      <w:r>
        <w:rPr>
          <w:rFonts w:ascii="Times New Roman"/>
          <w:b w:val="false"/>
          <w:i w:val="false"/>
          <w:color w:val="000000"/>
          <w:sz w:val="28"/>
        </w:rPr>
        <w:t>
      Департамент аппаратының штаттық несиелерін, аппаратты ұстауға арналған шығыс сметаларын, жергілікті бюджетте қаралған атқару органдарын ұстау сметасына байланысты бекітеді.</w:t>
      </w:r>
    </w:p>
    <w:bookmarkEnd w:id="63"/>
    <w:bookmarkStart w:name="z71" w:id="64"/>
    <w:p>
      <w:pPr>
        <w:spacing w:after="0"/>
        <w:ind w:left="0"/>
        <w:jc w:val="both"/>
      </w:pPr>
      <w:r>
        <w:rPr>
          <w:rFonts w:ascii="Times New Roman"/>
          <w:b w:val="false"/>
          <w:i w:val="false"/>
          <w:color w:val="000000"/>
          <w:sz w:val="28"/>
        </w:rPr>
        <w:t>
      Департамент қызметкерлеріне белгіленген заңдылық тәртіп пен тәртіптік жаза қолданады.</w:t>
      </w:r>
    </w:p>
    <w:bookmarkEnd w:id="64"/>
    <w:bookmarkStart w:name="z72" w:id="65"/>
    <w:p>
      <w:pPr>
        <w:spacing w:after="0"/>
        <w:ind w:left="0"/>
        <w:jc w:val="both"/>
      </w:pPr>
      <w:r>
        <w:rPr>
          <w:rFonts w:ascii="Times New Roman"/>
          <w:b w:val="false"/>
          <w:i w:val="false"/>
          <w:color w:val="000000"/>
          <w:sz w:val="28"/>
        </w:rPr>
        <w:t>
      Зандылықтарға сәйкес басқада өкілеттіліктерді іске асырады.</w:t>
      </w:r>
    </w:p>
    <w:bookmarkEnd w:id="65"/>
    <w:bookmarkStart w:name="z73" w:id="66"/>
    <w:p>
      <w:pPr>
        <w:spacing w:after="0"/>
        <w:ind w:left="0"/>
        <w:jc w:val="left"/>
      </w:pPr>
      <w:r>
        <w:rPr>
          <w:rFonts w:ascii="Times New Roman"/>
          <w:b/>
          <w:i w:val="false"/>
          <w:color w:val="000000"/>
        </w:rPr>
        <w:t xml:space="preserve"> V. Департаментті қайта құру және тарату.</w:t>
      </w:r>
    </w:p>
    <w:bookmarkEnd w:id="66"/>
    <w:bookmarkStart w:name="z74" w:id="67"/>
    <w:p>
      <w:pPr>
        <w:spacing w:after="0"/>
        <w:ind w:left="0"/>
        <w:jc w:val="both"/>
      </w:pPr>
      <w:r>
        <w:rPr>
          <w:rFonts w:ascii="Times New Roman"/>
          <w:b w:val="false"/>
          <w:i w:val="false"/>
          <w:color w:val="000000"/>
          <w:sz w:val="28"/>
        </w:rPr>
        <w:t>
      Департаментті қайта құру және тарату Қазақстан Республикасы Заңдарына сәйкес және облыс әкімінің шешімімен жүргізіледі.</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2000 жылғы 25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337 шешімімен бекітілген</w:t>
            </w:r>
          </w:p>
        </w:tc>
      </w:tr>
    </w:tbl>
    <w:bookmarkStart w:name="z78" w:id="68"/>
    <w:p>
      <w:pPr>
        <w:spacing w:after="0"/>
        <w:ind w:left="0"/>
        <w:jc w:val="left"/>
      </w:pPr>
      <w:r>
        <w:rPr>
          <w:rFonts w:ascii="Times New Roman"/>
          <w:b/>
          <w:i w:val="false"/>
          <w:color w:val="000000"/>
        </w:rPr>
        <w:t xml:space="preserve"> Облыстық өнеркәсіп және көлік департаментінің құрылымы</w:t>
      </w:r>
    </w:p>
    <w:bookmarkEnd w:id="68"/>
    <w:bookmarkStart w:name="z79" w:id="69"/>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Басшылық</w:t>
      </w:r>
    </w:p>
    <w:bookmarkEnd w:id="69"/>
    <w:bookmarkStart w:name="z80" w:id="70"/>
    <w:p>
      <w:pPr>
        <w:spacing w:after="0"/>
        <w:ind w:left="0"/>
        <w:jc w:val="both"/>
      </w:pPr>
      <w:r>
        <w:rPr>
          <w:rFonts w:ascii="Times New Roman"/>
          <w:b w:val="false"/>
          <w:i w:val="false"/>
          <w:color w:val="000000"/>
          <w:sz w:val="28"/>
        </w:rPr>
        <w:t>
      1. Департамент бастығы</w:t>
      </w:r>
    </w:p>
    <w:bookmarkEnd w:id="70"/>
    <w:bookmarkStart w:name="z81" w:id="71"/>
    <w:p>
      <w:pPr>
        <w:spacing w:after="0"/>
        <w:ind w:left="0"/>
        <w:jc w:val="both"/>
      </w:pPr>
      <w:r>
        <w:rPr>
          <w:rFonts w:ascii="Times New Roman"/>
          <w:b w:val="false"/>
          <w:i w:val="false"/>
          <w:color w:val="000000"/>
          <w:sz w:val="28"/>
        </w:rPr>
        <w:t>
      2. Департамент бастығының орынбасары</w:t>
      </w:r>
    </w:p>
    <w:bookmarkEnd w:id="71"/>
    <w:bookmarkStart w:name="z82" w:id="72"/>
    <w:p>
      <w:pPr>
        <w:spacing w:after="0"/>
        <w:ind w:left="0"/>
        <w:jc w:val="both"/>
      </w:pPr>
      <w:r>
        <w:rPr>
          <w:rFonts w:ascii="Times New Roman"/>
          <w:b w:val="false"/>
          <w:i w:val="false"/>
          <w:color w:val="000000"/>
          <w:sz w:val="28"/>
        </w:rPr>
        <w:t>
      Барлығы-2</w:t>
      </w:r>
    </w:p>
    <w:bookmarkEnd w:id="72"/>
    <w:bookmarkStart w:name="z83" w:id="73"/>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Өнерк</w:t>
      </w:r>
      <w:r>
        <w:rPr>
          <w:rFonts w:ascii="Times New Roman"/>
          <w:b/>
          <w:i w:val="false"/>
          <w:color w:val="000000"/>
          <w:sz w:val="28"/>
        </w:rPr>
        <w:t>ә</w:t>
      </w:r>
      <w:r>
        <w:rPr>
          <w:rFonts w:ascii="Times New Roman"/>
          <w:b/>
          <w:i w:val="false"/>
          <w:color w:val="000000"/>
          <w:sz w:val="28"/>
        </w:rPr>
        <w:t>сіп бөлімі</w:t>
      </w:r>
    </w:p>
    <w:bookmarkEnd w:id="73"/>
    <w:bookmarkStart w:name="z84" w:id="74"/>
    <w:p>
      <w:pPr>
        <w:spacing w:after="0"/>
        <w:ind w:left="0"/>
        <w:jc w:val="both"/>
      </w:pPr>
      <w:r>
        <w:rPr>
          <w:rFonts w:ascii="Times New Roman"/>
          <w:b w:val="false"/>
          <w:i w:val="false"/>
          <w:color w:val="000000"/>
          <w:sz w:val="28"/>
        </w:rPr>
        <w:t>
      1. Бөлім бастығы</w:t>
      </w:r>
    </w:p>
    <w:bookmarkEnd w:id="74"/>
    <w:bookmarkStart w:name="z85" w:id="75"/>
    <w:p>
      <w:pPr>
        <w:spacing w:after="0"/>
        <w:ind w:left="0"/>
        <w:jc w:val="both"/>
      </w:pPr>
      <w:r>
        <w:rPr>
          <w:rFonts w:ascii="Times New Roman"/>
          <w:b w:val="false"/>
          <w:i w:val="false"/>
          <w:color w:val="000000"/>
          <w:sz w:val="28"/>
        </w:rPr>
        <w:t>
      2. Бас маман</w:t>
      </w:r>
    </w:p>
    <w:bookmarkEnd w:id="75"/>
    <w:bookmarkStart w:name="z86" w:id="76"/>
    <w:p>
      <w:pPr>
        <w:spacing w:after="0"/>
        <w:ind w:left="0"/>
        <w:jc w:val="both"/>
      </w:pPr>
      <w:r>
        <w:rPr>
          <w:rFonts w:ascii="Times New Roman"/>
          <w:b w:val="false"/>
          <w:i w:val="false"/>
          <w:color w:val="000000"/>
          <w:sz w:val="28"/>
        </w:rPr>
        <w:t>
      3. Жетекші маман</w:t>
      </w:r>
    </w:p>
    <w:bookmarkEnd w:id="76"/>
    <w:bookmarkStart w:name="z87" w:id="77"/>
    <w:p>
      <w:pPr>
        <w:spacing w:after="0"/>
        <w:ind w:left="0"/>
        <w:jc w:val="both"/>
      </w:pPr>
      <w:r>
        <w:rPr>
          <w:rFonts w:ascii="Times New Roman"/>
          <w:b w:val="false"/>
          <w:i w:val="false"/>
          <w:color w:val="000000"/>
          <w:sz w:val="28"/>
        </w:rPr>
        <w:t>
      Барлығы- 3</w:t>
      </w:r>
    </w:p>
    <w:bookmarkEnd w:id="77"/>
    <w:bookmarkStart w:name="z88" w:id="78"/>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Көлік бөлімі</w:t>
      </w:r>
    </w:p>
    <w:bookmarkEnd w:id="78"/>
    <w:bookmarkStart w:name="z89" w:id="79"/>
    <w:p>
      <w:pPr>
        <w:spacing w:after="0"/>
        <w:ind w:left="0"/>
        <w:jc w:val="both"/>
      </w:pPr>
      <w:r>
        <w:rPr>
          <w:rFonts w:ascii="Times New Roman"/>
          <w:b w:val="false"/>
          <w:i w:val="false"/>
          <w:color w:val="000000"/>
          <w:sz w:val="28"/>
        </w:rPr>
        <w:t>
      1. Бөлім бастығы</w:t>
      </w:r>
    </w:p>
    <w:bookmarkEnd w:id="79"/>
    <w:bookmarkStart w:name="z90" w:id="80"/>
    <w:p>
      <w:pPr>
        <w:spacing w:after="0"/>
        <w:ind w:left="0"/>
        <w:jc w:val="both"/>
      </w:pPr>
      <w:r>
        <w:rPr>
          <w:rFonts w:ascii="Times New Roman"/>
          <w:b w:val="false"/>
          <w:i w:val="false"/>
          <w:color w:val="000000"/>
          <w:sz w:val="28"/>
        </w:rPr>
        <w:t>
      2. Бас маман</w:t>
      </w:r>
    </w:p>
    <w:bookmarkEnd w:id="80"/>
    <w:bookmarkStart w:name="z91" w:id="81"/>
    <w:p>
      <w:pPr>
        <w:spacing w:after="0"/>
        <w:ind w:left="0"/>
        <w:jc w:val="both"/>
      </w:pPr>
      <w:r>
        <w:rPr>
          <w:rFonts w:ascii="Times New Roman"/>
          <w:b w:val="false"/>
          <w:i w:val="false"/>
          <w:color w:val="000000"/>
          <w:sz w:val="28"/>
        </w:rPr>
        <w:t>
      3. Бас маман</w:t>
      </w:r>
    </w:p>
    <w:bookmarkEnd w:id="81"/>
    <w:bookmarkStart w:name="z92" w:id="82"/>
    <w:p>
      <w:pPr>
        <w:spacing w:after="0"/>
        <w:ind w:left="0"/>
        <w:jc w:val="both"/>
      </w:pPr>
      <w:r>
        <w:rPr>
          <w:rFonts w:ascii="Times New Roman"/>
          <w:b w:val="false"/>
          <w:i w:val="false"/>
          <w:color w:val="000000"/>
          <w:sz w:val="28"/>
        </w:rPr>
        <w:t>
      Барлығы- 3</w:t>
      </w:r>
    </w:p>
    <w:bookmarkEnd w:id="82"/>
    <w:bookmarkStart w:name="z93" w:id="83"/>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Жер қойнауын пайдалану бөлімі</w:t>
      </w:r>
    </w:p>
    <w:bookmarkEnd w:id="83"/>
    <w:bookmarkStart w:name="z94" w:id="84"/>
    <w:p>
      <w:pPr>
        <w:spacing w:after="0"/>
        <w:ind w:left="0"/>
        <w:jc w:val="both"/>
      </w:pPr>
      <w:r>
        <w:rPr>
          <w:rFonts w:ascii="Times New Roman"/>
          <w:b w:val="false"/>
          <w:i w:val="false"/>
          <w:color w:val="000000"/>
          <w:sz w:val="28"/>
        </w:rPr>
        <w:t>
      1. Бөлім бастығы</w:t>
      </w:r>
    </w:p>
    <w:bookmarkEnd w:id="84"/>
    <w:bookmarkStart w:name="z95" w:id="85"/>
    <w:p>
      <w:pPr>
        <w:spacing w:after="0"/>
        <w:ind w:left="0"/>
        <w:jc w:val="both"/>
      </w:pPr>
      <w:r>
        <w:rPr>
          <w:rFonts w:ascii="Times New Roman"/>
          <w:b w:val="false"/>
          <w:i w:val="false"/>
          <w:color w:val="000000"/>
          <w:sz w:val="28"/>
        </w:rPr>
        <w:t>
      2. Бас маман</w:t>
      </w:r>
    </w:p>
    <w:bookmarkEnd w:id="85"/>
    <w:bookmarkStart w:name="z96" w:id="86"/>
    <w:p>
      <w:pPr>
        <w:spacing w:after="0"/>
        <w:ind w:left="0"/>
        <w:jc w:val="both"/>
      </w:pPr>
      <w:r>
        <w:rPr>
          <w:rFonts w:ascii="Times New Roman"/>
          <w:b w:val="false"/>
          <w:i w:val="false"/>
          <w:color w:val="000000"/>
          <w:sz w:val="28"/>
        </w:rPr>
        <w:t>
      3. Жетекші маман</w:t>
      </w:r>
    </w:p>
    <w:bookmarkEnd w:id="86"/>
    <w:bookmarkStart w:name="z97" w:id="87"/>
    <w:p>
      <w:pPr>
        <w:spacing w:after="0"/>
        <w:ind w:left="0"/>
        <w:jc w:val="both"/>
      </w:pPr>
      <w:r>
        <w:rPr>
          <w:rFonts w:ascii="Times New Roman"/>
          <w:b w:val="false"/>
          <w:i w:val="false"/>
          <w:color w:val="000000"/>
          <w:sz w:val="28"/>
        </w:rPr>
        <w:t>
      Барлығы- 3</w:t>
      </w:r>
    </w:p>
    <w:bookmarkEnd w:id="87"/>
    <w:bookmarkStart w:name="z98" w:id="88"/>
    <w:p>
      <w:pPr>
        <w:spacing w:after="0"/>
        <w:ind w:left="0"/>
        <w:jc w:val="both"/>
      </w:pPr>
      <w:r>
        <w:rPr>
          <w:rFonts w:ascii="Times New Roman"/>
          <w:b w:val="false"/>
          <w:i w:val="false"/>
          <w:color w:val="000000"/>
          <w:sz w:val="28"/>
        </w:rPr>
        <w:t xml:space="preserve">
      </w:t>
      </w:r>
      <w:r>
        <w:rPr>
          <w:rFonts w:ascii="Times New Roman"/>
          <w:b/>
          <w:i w:val="false"/>
          <w:color w:val="000000"/>
          <w:sz w:val="28"/>
        </w:rPr>
        <w:t>Барлығы- 11</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