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29f8" w14:textId="4ce2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Жетібай ауылының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2000 жылғы 31 наурыздағы № 3/31 қаулысы және Маңғыстау облысы Қарақия аудандық мәслихатының 2000 жылғы 31 наурыздағы № 2/30 шешімі. Маңғыстау облысы Әділет басқармасында 2000 жылғы 26 сәуірде № 212 болып тіркелді. Тақырыпқа өзгеріс енгізілді - Маңғыстау облысы Қарақия ауданы әкімдігінің 2016 жылғы 9 желтоқсандағы № 347 қаулысымен және Маңғыстау облысы Қарақия аудандық мәслихатының 2016 жылғы 9 желтоқсандағы № 6/78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Тақырып жаңа редакцияда - Маңғыстау облысы Қарақия ауданы әкімдігінің 09.12.2016 № 347 қаулысымен және Маңғыстау облысы Қарақия аудандық мәслихатының 09.12.2016 № 6/78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21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кейбір заңнамалық актілеріне ономастика мәселелері бойынша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Маңғыстау облыс әкімдігінің 2014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2014 жылғы 11 желтоқсандағы № 21/331 "Маңғыстау облысы әкімдігінің 2013 жылғы 27 ақпандағы № 70-1 және Маңғыстау облыстық мәслихатының 2013 жылғы 27 ақпандағы № 9/119 "Қарақия ауданының Жетібай және Мұнайшы кенттерін "ауыл (село)" санатына жатқызу туралы" қаулысы мен шешіміне өзгерістер енгізу туралы" бірлескен қаулы мен шешіміне сәйкес, Қарақия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Қарақия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Маңғыстау облысы Қарақия ауданы әкімдігінің 09.12.2016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Маңғыстау облысы Қарақия аудандық мәслихатының 09.12.2016 № 6/78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Жетібай ауылының шекарасына қарасты "Ұлутас" ашық акционерлік қоғамының жерлерін ауданның босалқы жер қорына жатқызу арқылы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Мәтін жаңа редакцияда - Маңғыстау облысы Қарақия ауданы әкімдігінің 09.12.2016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Маңғыстау облысы Қарақия аудандық мәслихатының 09.12.2016 № 6/78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С.Нұрұлы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