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6e5d" w14:textId="4ef6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жүктерді тасымалдау кезінде лицензиялық нормалар мен шарттардың сақталуы бойынша заңды және жеке тұлғаларды тексеруді өткізу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2001 жылғы 24 қаңтардағы N 19-І бұйрығы. Қазақстан Республикасы Әділет министрлігінде 2001 жылғы 24 ақпанда тіркелді. Тіркеу N 1405. Бұйрықтың күші жойылды - ҚР Көлiк және коммуникациялар министрiнiң 2006 жылғы 5 мамырдағы N 107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Көлiк және коммуникациялар министрiнiң 2006 жылғы 5 мамырдағы N 107 (2006 жылғы 11 тамыздағы N 147(953) "Заң газеті" газетінде жарияланған)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"Жеке кәсiпкерлiк туралы" Қазақстан Республикасы Заңының 37-бабының 4-тармағын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"Автомобиль көлiгiмен жолаушылар мен жүктердi тасымалдау кезiнде лицензиялық нормалар мен шарттардың сақталуы бойынша заңды және жеке тұлғаларды тексерудi өткiзу жөнiндегi Ережелердi бекiту туралы" Қазақстан Республикасы Көлiк және коммуникациялар министрiнiң 2001 жылғы 24 қаңтардағы N 19-I бұйрығының (Нормативтiк құқықтық актiлердi мемлекеттiк тiркеу тiзiлiмiнде 1405-нөмiрмен тiркелген, Қазақстан Республикасының орталық атқарушы және өзге де мемлекеттiк органдарының нормативтiк құқықтық актiлер Бюллетенiнде жарияланған, 2001 жыл, N 14, 365-құжат)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оның алғаш ресми жарияланған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көлігіндегі лицензияланатын қызметке мемлекеттік бақылаудың бірыңғай саясатын қамтамасыз ету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Автомобиль көлігімен жолаушылар мен жүктерді тасымалдау кезіндегі лицензиялық нормалар мен шарттардың сақталуы бойынша заңды және жеке тұлғаларды тексеруді өткізу жөніндегі ережелер бекітілсін. 
</w:t>
      </w:r>
      <w:r>
        <w:br/>
      </w:r>
      <w:r>
        <w:rPr>
          <w:rFonts w:ascii="Times New Roman"/>
          <w:b w:val="false"/>
          <w:i w:val="false"/>
          <w:color w:val="000000"/>
          <w:sz w:val="28"/>
        </w:rPr>
        <w:t>
      2. Қазақстан Республикасы Көлік және коммуникациялар министрлігінің Көліктік бақылау комитеті (Е.Ш. Қалқабаев) заңнамамен белгіленген ретпен осы бұйрықты Қазақстан Республикасының Әділет министрлігіне мемлекеттік тіркеу үшін ұсынсын.
</w:t>
      </w:r>
      <w:r>
        <w:br/>
      </w:r>
      <w:r>
        <w:rPr>
          <w:rFonts w:ascii="Times New Roman"/>
          <w:b w:val="false"/>
          <w:i w:val="false"/>
          <w:color w:val="000000"/>
          <w:sz w:val="28"/>
        </w:rPr>
        <w:t>
      3. Осы бұйрықтың орындалуын бақылау Көлік және коммуникациялар бірінші вице-Министрі Қ.Қ. Жақыповқа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w:t>
      </w:r>
      <w:r>
        <w:br/>
      </w:r>
      <w:r>
        <w:rPr>
          <w:rFonts w:ascii="Times New Roman"/>
          <w:b w:val="false"/>
          <w:i w:val="false"/>
          <w:color w:val="000000"/>
          <w:sz w:val="28"/>
        </w:rPr>
        <w:t>
2001 жылғы 24 қаңтардағы N 19-І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көлігімен жолаушылар мен жүктерді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кезінде лицензиялық нормалар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шарттардың сақталуы бойынша заңды және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 тексеру жөніндегі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көлігімен жолаушылар мен жүктерді тасымалдау кезінде лицензиялық нормалар мен шарттардың сақталуы бойынша заңды және жеке тұлғаларды тексеру жөніндегі ережелер (бұдан әрі - Ережелер) Қазақстан Республикасының нормативті құқықтық актілерімен сәйкес әзірленген және автомобиль көлігі саласындағы заңнаманың орындалуын қамтамасыз етуге тексеруді жүзеге асыру тәртібін орнатады.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 және коммуникациялар министрлігінің Көліктік бақылау комитеті (бұдан әрі - Комитет) Қазақстан Республикасы Үкіметінің 1999 жылғы 8 қыркүйегіндегі N 1334 
</w:t>
      </w:r>
      <w:r>
        <w:rPr>
          <w:rFonts w:ascii="Times New Roman"/>
          <w:b w:val="false"/>
          <w:i w:val="false"/>
          <w:color w:val="000000"/>
          <w:sz w:val="28"/>
        </w:rPr>
        <w:t xml:space="preserve"> P991334_ </w:t>
      </w:r>
      <w:r>
        <w:rPr>
          <w:rFonts w:ascii="Times New Roman"/>
          <w:b w:val="false"/>
          <w:i w:val="false"/>
          <w:color w:val="000000"/>
          <w:sz w:val="28"/>
        </w:rPr>
        <w:t>
 қаулысымен бекітілген Қазақстан Республикасы Көлік және коммуникациялар министрлігінің Көліктік бақылау комитеті туралы Ереженің, Қазақстан Республикасы Үкіметінің 1996 жылғы 25 желтоқсандағы N 1621 
</w:t>
      </w:r>
      <w:r>
        <w:rPr>
          <w:rFonts w:ascii="Times New Roman"/>
          <w:b w:val="false"/>
          <w:i w:val="false"/>
          <w:color w:val="000000"/>
          <w:sz w:val="28"/>
        </w:rPr>
        <w:t xml:space="preserve"> P961621_ </w:t>
      </w:r>
      <w:r>
        <w:rPr>
          <w:rFonts w:ascii="Times New Roman"/>
          <w:b w:val="false"/>
          <w:i w:val="false"/>
          <w:color w:val="000000"/>
          <w:sz w:val="28"/>
        </w:rPr>
        <w:t>
 қаулысымен бекітілген Автомобиль көлігінде жолаушылар мен жүктерді, қауіпті жүктерді халықаралық тасымалдауды лицензиялау тәртібі мен шарттары және білімділік талаптары туралы ереженің және басқа да нормативті құқықтық актілердің негізінде 
</w:t>
      </w:r>
      <w:r>
        <w:rPr>
          <w:rFonts w:ascii="Times New Roman"/>
          <w:b w:val="false"/>
          <w:i w:val="false"/>
          <w:color w:val="000000"/>
          <w:sz w:val="28"/>
        </w:rPr>
        <w:t xml:space="preserve"> V991027_ </w:t>
      </w:r>
      <w:r>
        <w:rPr>
          <w:rFonts w:ascii="Times New Roman"/>
          <w:b w:val="false"/>
          <w:i w:val="false"/>
          <w:color w:val="000000"/>
          <w:sz w:val="28"/>
        </w:rPr>
        <w:t>
 , меншік нысанына және ведомстволық бағынысына қарамастан, жеке және заңды тұлғалардың автомобиль көлігімен тасымалдау қызметіне олардың автомобиль көлігінің қызмет ету тәртібін белгілейтін заңдардың нормаларын сақтау, сондай-ақ лицензияда белгіленген талаптар мен онда рұқсат етілген қызмет түрін жүзеге асыру шарттары бөлігінде бақылау жасайды. 
</w:t>
      </w:r>
      <w:r>
        <w:br/>
      </w:r>
      <w:r>
        <w:rPr>
          <w:rFonts w:ascii="Times New Roman"/>
          <w:b w:val="false"/>
          <w:i w:val="false"/>
          <w:color w:val="000000"/>
          <w:sz w:val="28"/>
        </w:rPr>
        <w:t>
      Комитеттің облыстар және Астана мен Алматы қалаларында аумақтық органдары - Көліктік бақылау басқармалары (бұдан әрі - Басқармалар) бар. 
</w:t>
      </w:r>
      <w:r>
        <w:br/>
      </w:r>
      <w:r>
        <w:rPr>
          <w:rFonts w:ascii="Times New Roman"/>
          <w:b w:val="false"/>
          <w:i w:val="false"/>
          <w:color w:val="000000"/>
          <w:sz w:val="28"/>
        </w:rPr>
        <w:t>
      2. Комитет бақылауды өз бетінше де, басқа мемлекеттік қадағалау және бақылау органдарымен бірлесіп те жүзеге асырады. Басқа органдармен бірлесіп тексеру өткізген кезде тексеру жоспарлары келісіледі. 
</w:t>
      </w:r>
      <w:r>
        <w:br/>
      </w:r>
      <w:r>
        <w:rPr>
          <w:rFonts w:ascii="Times New Roman"/>
          <w:b w:val="false"/>
          <w:i w:val="false"/>
          <w:color w:val="000000"/>
          <w:sz w:val="28"/>
        </w:rPr>
        <w:t>
      3. Тексеруді жүзеге асырған кезде Комитет қызметкерлері автомобиль көлігіндегі қызметті реттейтін нормативті құқықтық актілерді басшылыққа алуға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Негізгі мақсаттар мен міндеттер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Автомобиль көлігіндегі тасымалдау қызметіне тексеру жүргізудің мақсаты - көліктік қызмет нарығының қалыпты қызмет етуін қамтамасыз ету, тұтынушылардың мүдделерін қорғау, халықаралық автомобиль қатынасы саласындағы үкіметаралық және халықаралық келісімдер мен конвенциялардың (бұдан әрі - халықаралық шарттардың), сондай-ақ Қазақстан Республикасының көліктік заңнамаларының орындалуын қамтамасыз ету болып табылады 
</w:t>
      </w:r>
      <w:r>
        <w:rPr>
          <w:rFonts w:ascii="Times New Roman"/>
          <w:b w:val="false"/>
          <w:i w:val="false"/>
          <w:color w:val="000000"/>
          <w:sz w:val="28"/>
        </w:rPr>
        <w:t xml:space="preserve"> Z947000_ </w:t>
      </w:r>
      <w:r>
        <w:rPr>
          <w:rFonts w:ascii="Times New Roman"/>
          <w:b w:val="false"/>
          <w:i w:val="false"/>
          <w:color w:val="000000"/>
          <w:sz w:val="28"/>
        </w:rPr>
        <w:t>
 . 
</w:t>
      </w:r>
      <w:r>
        <w:br/>
      </w:r>
      <w:r>
        <w:rPr>
          <w:rFonts w:ascii="Times New Roman"/>
          <w:b w:val="false"/>
          <w:i w:val="false"/>
          <w:color w:val="000000"/>
          <w:sz w:val="28"/>
        </w:rPr>
        <w:t>
      5. Автокөлік құралдарымен тасымалдарды дайындау, ұйымдастыру және жүзеге асырумен, сондай-ақ жолаушы жүгі мен жүктерді өңдеу және сақтаумен байланысты автокөліктік қызметті тексеруді жүргізудің негізгі міндеттері мыналар болып табылады: 
</w:t>
      </w:r>
      <w:r>
        <w:br/>
      </w:r>
      <w:r>
        <w:rPr>
          <w:rFonts w:ascii="Times New Roman"/>
          <w:b w:val="false"/>
          <w:i w:val="false"/>
          <w:color w:val="000000"/>
          <w:sz w:val="28"/>
        </w:rPr>
        <w:t>
      1) Қазақстан Республикасының аумағы бойынша автомобиль көлігімен жолаушылар мен жүк тасымалын, ірі көлемді, ауыр салмақты және қауіпті жүктердің тасымалын орындауды реттейтін қолданылып жүрген заңнаманың сақталуын бақылау; 
</w:t>
      </w:r>
      <w:r>
        <w:br/>
      </w:r>
      <w:r>
        <w:rPr>
          <w:rFonts w:ascii="Times New Roman"/>
          <w:b w:val="false"/>
          <w:i w:val="false"/>
          <w:color w:val="000000"/>
          <w:sz w:val="28"/>
        </w:rPr>
        <w:t>
      2) заңды және жеке тұлғалардың автомобиль көлігімен жолаушылар мен жүктердің, қауіпті жүктердің халықаралық тасымалын лицензиялау шарттарын сақтауына бақылауды қамтамасыз ету;
</w:t>
      </w:r>
      <w:r>
        <w:br/>
      </w:r>
      <w:r>
        <w:rPr>
          <w:rFonts w:ascii="Times New Roman"/>
          <w:b w:val="false"/>
          <w:i w:val="false"/>
          <w:color w:val="000000"/>
          <w:sz w:val="28"/>
        </w:rPr>
        <w:t>
      3) халықаралық шарттар мен Қазақстан Республикасы заңнамаларының талаптарының бұзылуын анықтау және оларды ескерту, көліктік бақылау органдарының нұсқамаларын орындамаған тұлғаларды белгіленген тәртіппен және өз құзыреті шегінде жауапкершілікке тарту;
</w:t>
      </w:r>
      <w:r>
        <w:br/>
      </w:r>
      <w:r>
        <w:rPr>
          <w:rFonts w:ascii="Times New Roman"/>
          <w:b w:val="false"/>
          <w:i w:val="false"/>
          <w:color w:val="000000"/>
          <w:sz w:val="28"/>
        </w:rPr>
        <w:t>
      4) реттелген жолаушылық тасымалдарды маршруттарда жүзеге асыру құқына ие болу бойынша тендерде жеңіп шыққан заңды және жеке тұлғалардың келісім-шарттың шарттарын сақтауына бақылау жасау.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Автокөліктегі лицензияланатын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тексеруді ұйымдастырудың және  жүргізудің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Заңды және жеке тұлғалардың автомобиль көлігіндегі қызметті реттейтін заңдарды, сондай-ақ лицензиялық нормалар мен ережелерді сақтауына тексеру жүргізуді Басқармалар көлікте шаруашылық жасайтын субъекті орналасқан жер бойынша жасайды. 
</w:t>
      </w:r>
      <w:r>
        <w:br/>
      </w:r>
      <w:r>
        <w:rPr>
          <w:rFonts w:ascii="Times New Roman"/>
          <w:b w:val="false"/>
          <w:i w:val="false"/>
          <w:color w:val="000000"/>
          <w:sz w:val="28"/>
        </w:rPr>
        <w:t>
      7. Тексеруді өткізу туралы шешімді лицензиар - Комитет немесе Басқарма тексеру өткізу графигіне сәйкес, азаматтардың, ұйымдардың, жергілікті өкілді және атқарушы органдардың өтініштері бойынша, орталық мемлекеттік органдардың тапсырмалары, құқық қорғау органдарының ұсынымдары, сот органдарының шешімдері негізінде, сондай-ақ тасымалдаушылардың Қазақстан Республикасының лицензиялық 
</w:t>
      </w:r>
      <w:r>
        <w:rPr>
          <w:rFonts w:ascii="Times New Roman"/>
          <w:b w:val="false"/>
          <w:i w:val="false"/>
          <w:color w:val="000000"/>
          <w:sz w:val="28"/>
        </w:rPr>
        <w:t xml:space="preserve"> Z952200_ </w:t>
      </w:r>
      <w:r>
        <w:rPr>
          <w:rFonts w:ascii="Times New Roman"/>
          <w:b w:val="false"/>
          <w:i w:val="false"/>
          <w:color w:val="000000"/>
          <w:sz w:val="28"/>
        </w:rPr>
        <w:t>
 және көліктік заңнамаларын бірнеше дүркін бұзуы жағдайларында қабылдайды 
</w:t>
      </w:r>
      <w:r>
        <w:rPr>
          <w:rFonts w:ascii="Times New Roman"/>
          <w:b w:val="false"/>
          <w:i w:val="false"/>
          <w:color w:val="000000"/>
          <w:sz w:val="28"/>
        </w:rPr>
        <w:t xml:space="preserve"> Z947000_ </w:t>
      </w:r>
      <w:r>
        <w:rPr>
          <w:rFonts w:ascii="Times New Roman"/>
          <w:b w:val="false"/>
          <w:i w:val="false"/>
          <w:color w:val="000000"/>
          <w:sz w:val="28"/>
        </w:rPr>
        <w:t>
 . 
</w:t>
      </w:r>
      <w:r>
        <w:br/>
      </w:r>
      <w:r>
        <w:rPr>
          <w:rFonts w:ascii="Times New Roman"/>
          <w:b w:val="false"/>
          <w:i w:val="false"/>
          <w:color w:val="000000"/>
          <w:sz w:val="28"/>
        </w:rPr>
        <w:t>
      8. Көліктік тасымалдау қызметімен айналысатын және лицензиялануға жататын ұйымды кәсіпкерді тексеруге арналған тапсырмаға Басқарма басшысы мөр басып береді. Тексеруге жіберілетін лауазымды қызметкерлерге сәйкесінше жөн-жоба беріледі. 
</w:t>
      </w:r>
      <w:r>
        <w:br/>
      </w:r>
      <w:r>
        <w:rPr>
          <w:rFonts w:ascii="Times New Roman"/>
          <w:b w:val="false"/>
          <w:i w:val="false"/>
          <w:color w:val="000000"/>
          <w:sz w:val="28"/>
        </w:rPr>
        <w:t>
      9. Бақылауды жүзеге асыратын Басқарма қызметкерлері: 
</w:t>
      </w:r>
      <w:r>
        <w:br/>
      </w:r>
      <w:r>
        <w:rPr>
          <w:rFonts w:ascii="Times New Roman"/>
          <w:b w:val="false"/>
          <w:i w:val="false"/>
          <w:color w:val="000000"/>
          <w:sz w:val="28"/>
        </w:rPr>
        <w:t>
      1) қызметі тексерілетін заңды және жеке тұлғаларды тексеру барысындағы олардың құқықтары мен міндеттері туралы хабардар етуге тиіс; 
</w:t>
      </w:r>
      <w:r>
        <w:br/>
      </w:r>
      <w:r>
        <w:rPr>
          <w:rFonts w:ascii="Times New Roman"/>
          <w:b w:val="false"/>
          <w:i w:val="false"/>
          <w:color w:val="000000"/>
          <w:sz w:val="28"/>
        </w:rPr>
        <w:t>
      2) халықаралық тасымалды орындаудың белгіленген шарттарын бұзудың алдын алу, олардың жасалуына ықпал ететін себептер мен мән-жайларды анықтау және оларды жою үшін өз құзыреті шегінде шаралар қабылдаулары керек; 
</w:t>
      </w:r>
      <w:r>
        <w:br/>
      </w:r>
      <w:r>
        <w:rPr>
          <w:rFonts w:ascii="Times New Roman"/>
          <w:b w:val="false"/>
          <w:i w:val="false"/>
          <w:color w:val="000000"/>
          <w:sz w:val="28"/>
        </w:rPr>
        <w:t>
      3) тасымалға қатысушы заңды және жеке тұлғаларға өз құзыреті шегінде нақтылы көмек көрсетуі керек; 
</w:t>
      </w:r>
      <w:r>
        <w:br/>
      </w:r>
      <w:r>
        <w:rPr>
          <w:rFonts w:ascii="Times New Roman"/>
          <w:b w:val="false"/>
          <w:i w:val="false"/>
          <w:color w:val="000000"/>
          <w:sz w:val="28"/>
        </w:rPr>
        <w:t>
      4) қойылған міндеттерді орындамағаны немесе толық орындамағаны үшін, сондай-ақ өздері жіберген бұзушылықтар үшін жауапкершілікте болулары тиіс. 
</w:t>
      </w:r>
      <w:r>
        <w:br/>
      </w:r>
      <w:r>
        <w:rPr>
          <w:rFonts w:ascii="Times New Roman"/>
          <w:b w:val="false"/>
          <w:i w:val="false"/>
          <w:color w:val="000000"/>
          <w:sz w:val="28"/>
        </w:rPr>
        <w:t>
      10. Көліктік бақылау жүргізген кезде Комитеттің қызметкерлері нысанды киім киіп, кеудеге тағатын белгісі, қызметтік куәлігі болулары керек, тексеру жасауға қажетті құжаттар (актілердің, хаттамалардың, рапорттардың, ұйғарымдардың, есепке алу парақшаларының бланкілері және басқалар), сондай-ақ таяқшасы (өткізу бекеттерінде жұмыс істеген кезде) болуы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Тексеруді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Заңды және жеке тұлғаларды тексерулер Қазақстан Республикасы Бас прокуратурасының Құқықтық статистика және ақпарат орталығында тексеру тағайындау актісі тіркелгеннен кейін өткізіледі. 
</w:t>
      </w:r>
      <w:r>
        <w:br/>
      </w:r>
      <w:r>
        <w:rPr>
          <w:rFonts w:ascii="Times New Roman"/>
          <w:b w:val="false"/>
          <w:i w:val="false"/>
          <w:color w:val="000000"/>
          <w:sz w:val="28"/>
        </w:rPr>
        <w:t>
      Шағын кәсіпкерлік субъектілері бір жылда бір реттен артық тексерілмеуі керек, ал саны 10 адамнан аспайтын шағын кәсіпкерлік субъектілері үш жылда бір реттен артық тексерілмеуге тиісті. 
</w:t>
      </w:r>
      <w:r>
        <w:br/>
      </w:r>
      <w:r>
        <w:rPr>
          <w:rFonts w:ascii="Times New Roman"/>
          <w:b w:val="false"/>
          <w:i w:val="false"/>
          <w:color w:val="000000"/>
          <w:sz w:val="28"/>
        </w:rPr>
        <w:t>
      12. Тексеруге өндірістік-техникалық базаның жағдайын тексеру, құжаттық тексеру кіреді және: 
</w:t>
      </w:r>
      <w:r>
        <w:br/>
      </w:r>
      <w:r>
        <w:rPr>
          <w:rFonts w:ascii="Times New Roman"/>
          <w:b w:val="false"/>
          <w:i w:val="false"/>
          <w:color w:val="000000"/>
          <w:sz w:val="28"/>
        </w:rPr>
        <w:t>
      1) кезеңді жоспарлы тексеру ретінде; 
</w:t>
      </w:r>
      <w:r>
        <w:br/>
      </w:r>
      <w:r>
        <w:rPr>
          <w:rFonts w:ascii="Times New Roman"/>
          <w:b w:val="false"/>
          <w:i w:val="false"/>
          <w:color w:val="000000"/>
          <w:sz w:val="28"/>
        </w:rPr>
        <w:t>
      2) анықталған бұзушылықтарды жоюды бақылайтын тексеру ретінде; 
</w:t>
      </w:r>
      <w:r>
        <w:br/>
      </w:r>
      <w:r>
        <w:rPr>
          <w:rFonts w:ascii="Times New Roman"/>
          <w:b w:val="false"/>
          <w:i w:val="false"/>
          <w:color w:val="000000"/>
          <w:sz w:val="28"/>
        </w:rPr>
        <w:t>
      3) мемлекеттік басқару органдары мен құқық қорғау органдарының, заңды тұлғалардың және азаматтардың заңды және жеке тұлғалардың Қазақстан Республикасының лицензиялық және көлік туралы заңдарын бұзулары жөніндегі хабарламаларын тексерген жағдайларда жүзеге асырылады. 
</w:t>
      </w:r>
      <w:r>
        <w:br/>
      </w:r>
      <w:r>
        <w:rPr>
          <w:rFonts w:ascii="Times New Roman"/>
          <w:b w:val="false"/>
          <w:i w:val="false"/>
          <w:color w:val="000000"/>
          <w:sz w:val="28"/>
        </w:rPr>
        <w:t>
      13. Лицензияда көзделген шарттар мен талаптардың орындалуын бақылау лицензияланған қызметті жүзеге асыру, техникалық процестерді тексеру және құжаттарды зерделеу үшін пайдаланылатын автокөлік құралдарын, өндірістік жайларды, жабдықтарды қарап, байқау жолымен жүргізіледі. 
</w:t>
      </w:r>
      <w:r>
        <w:br/>
      </w:r>
      <w:r>
        <w:rPr>
          <w:rFonts w:ascii="Times New Roman"/>
          <w:b w:val="false"/>
          <w:i w:val="false"/>
          <w:color w:val="000000"/>
          <w:sz w:val="28"/>
        </w:rPr>
        <w:t>
      14. Басқарманың өкілетті лауазымды қызметкерлерінің талап етуі бойынша олар бақылау жүргізген кезде лицензияланған қызметті жүзеге асырушы заңды және жеке тұлғалар лицензияларын, олардың есеп карточкаларын және орындалатын қызметтің лицензияда белгіленген талаптар мен шарттарға сәйкестігін куәландыратын басқа да құжаттарды көрсетеді. 
</w:t>
      </w:r>
      <w:r>
        <w:br/>
      </w:r>
      <w:r>
        <w:rPr>
          <w:rFonts w:ascii="Times New Roman"/>
          <w:b w:val="false"/>
          <w:i w:val="false"/>
          <w:color w:val="000000"/>
          <w:sz w:val="28"/>
        </w:rPr>
        <w:t>
      15. Осы Ережелерге сәйкес бақылауды жүзеге асырушы Басқарманың лауазымды қызметкерлері тексерілуші адамдарға қызметтік куәліктерін және тексеруге берілген тапсырманы (1-қосымша) көрсетуге міндетті. Комиссия төрағасы да тексерілетін адамға комиссия мүшелерін таныстыруға тиіс, тексеруге берілген тапсырма басқарма бланкісіне басылып, оған басқарма басшысы қол қоюға тиіс. Тапсырмада тексерілуге жататын мәселелердің тізбесі, оның жүргізілетін мерзімі көрсетіледі, сондай-ақ атқаратын қызметтері көрсетіле отырып, тексеруді жүргізетін адамдардың тізімі берілуге тиіс. 
</w:t>
      </w:r>
      <w:r>
        <w:br/>
      </w:r>
      <w:r>
        <w:rPr>
          <w:rFonts w:ascii="Times New Roman"/>
          <w:b w:val="false"/>
          <w:i w:val="false"/>
          <w:color w:val="000000"/>
          <w:sz w:val="28"/>
        </w:rPr>
        <w:t>
      16. Бақылау мынадай кезеңдерді қамтуы мүмкін: 
</w:t>
      </w:r>
      <w:r>
        <w:br/>
      </w:r>
      <w:r>
        <w:rPr>
          <w:rFonts w:ascii="Times New Roman"/>
          <w:b w:val="false"/>
          <w:i w:val="false"/>
          <w:color w:val="000000"/>
          <w:sz w:val="28"/>
        </w:rPr>
        <w:t>
      1) жұмыс жағдайын алдын-ала зерделеу; 
</w:t>
      </w:r>
      <w:r>
        <w:br/>
      </w:r>
      <w:r>
        <w:rPr>
          <w:rFonts w:ascii="Times New Roman"/>
          <w:b w:val="false"/>
          <w:i w:val="false"/>
          <w:color w:val="000000"/>
          <w:sz w:val="28"/>
        </w:rPr>
        <w:t>
      2) тексеруді жүргізу; 
</w:t>
      </w:r>
      <w:r>
        <w:br/>
      </w:r>
      <w:r>
        <w:rPr>
          <w:rFonts w:ascii="Times New Roman"/>
          <w:b w:val="false"/>
          <w:i w:val="false"/>
          <w:color w:val="000000"/>
          <w:sz w:val="28"/>
        </w:rPr>
        <w:t>
      3) тексеру жүргізген кезде алынған нәтижелерге талдау жасау және жинақтау, қорытындыларды тұжырымдау, тиісті құжаттарды рәсімдеу; 
</w:t>
      </w:r>
      <w:r>
        <w:br/>
      </w:r>
      <w:r>
        <w:rPr>
          <w:rFonts w:ascii="Times New Roman"/>
          <w:b w:val="false"/>
          <w:i w:val="false"/>
          <w:color w:val="000000"/>
          <w:sz w:val="28"/>
        </w:rPr>
        <w:t>
      4) жұмысты қорытындылау; 
</w:t>
      </w:r>
      <w:r>
        <w:br/>
      </w:r>
      <w:r>
        <w:rPr>
          <w:rFonts w:ascii="Times New Roman"/>
          <w:b w:val="false"/>
          <w:i w:val="false"/>
          <w:color w:val="000000"/>
          <w:sz w:val="28"/>
        </w:rPr>
        <w:t>
      5) ұйымның басшыларына (кәсіпкерге) тексеру нәтижелері туралы хабарлау; 
</w:t>
      </w:r>
      <w:r>
        <w:br/>
      </w:r>
      <w:r>
        <w:rPr>
          <w:rFonts w:ascii="Times New Roman"/>
          <w:b w:val="false"/>
          <w:i w:val="false"/>
          <w:color w:val="000000"/>
          <w:sz w:val="28"/>
        </w:rPr>
        <w:t>
      6) анықталған бұзушылық фактілері бойынша шара қолдану. 
</w:t>
      </w:r>
      <w:r>
        <w:br/>
      </w:r>
      <w:r>
        <w:rPr>
          <w:rFonts w:ascii="Times New Roman"/>
          <w:b w:val="false"/>
          <w:i w:val="false"/>
          <w:color w:val="000000"/>
          <w:sz w:val="28"/>
        </w:rPr>
        <w:t>
      17. Тексеруді өткізудің мерзімі алдағы жұмыс көлемін, қойылған тапсырмалар мен жұмыскерлер топтарының құрамын ескере отырып орнатылады, бірақ 30 күнтізбелік күннен аспауға тиісті. 
</w:t>
      </w:r>
      <w:r>
        <w:br/>
      </w:r>
      <w:r>
        <w:rPr>
          <w:rFonts w:ascii="Times New Roman"/>
          <w:b w:val="false"/>
          <w:i w:val="false"/>
          <w:color w:val="000000"/>
          <w:sz w:val="28"/>
        </w:rPr>
        <w:t>
      Негізделген себептер болған жағдайда, тексеру өткізу мерзімдері 20 күнтізбелік күннен аспайтын уақытқа ұзартылуы мүмкін, ол үшін тексеруші Басқарма басшысының атына тексеру мерзімін ұзартудың объективті себептерін көрсететін баяндама жазбахат жазуға тиісті. Ұзарту туралы белгі сол тапсырмаға жасалады. Бұл жөнінде тексерушілер тексерілетін ұйымның басшысын хабардар етуге тиісті. 
</w:t>
      </w:r>
      <w:r>
        <w:br/>
      </w:r>
      <w:r>
        <w:rPr>
          <w:rFonts w:ascii="Times New Roman"/>
          <w:b w:val="false"/>
          <w:i w:val="false"/>
          <w:color w:val="000000"/>
          <w:sz w:val="28"/>
        </w:rPr>
        <w:t>
      Тексерудің аяқталу мерзімі тексеру актісіне қол қойған күн болып саналады. 
</w:t>
      </w:r>
      <w:r>
        <w:br/>
      </w:r>
      <w:r>
        <w:rPr>
          <w:rFonts w:ascii="Times New Roman"/>
          <w:b w:val="false"/>
          <w:i w:val="false"/>
          <w:color w:val="000000"/>
          <w:sz w:val="28"/>
        </w:rPr>
        <w:t>
      18. Құжаттамалық тексеру актісі (2-қосымша) барлық қосымшаларымен қоса екі дана етіп жасалады, оның бір данасы ұйымның басшысына не оны ауыстырып отырған тұлғаға беріледі, екіншісі - тексерушіде қалады. 
</w:t>
      </w:r>
      <w:r>
        <w:br/>
      </w:r>
      <w:r>
        <w:rPr>
          <w:rFonts w:ascii="Times New Roman"/>
          <w:b w:val="false"/>
          <w:i w:val="false"/>
          <w:color w:val="000000"/>
          <w:sz w:val="28"/>
        </w:rPr>
        <w:t>
      Бұл жағдайда Басқарманың өкілетті лауазымды қызметкерлері келесі талаптарды қадағалауға тиісті: 
</w:t>
      </w:r>
      <w:r>
        <w:br/>
      </w:r>
      <w:r>
        <w:rPr>
          <w:rFonts w:ascii="Times New Roman"/>
          <w:b w:val="false"/>
          <w:i w:val="false"/>
          <w:color w:val="000000"/>
          <w:sz w:val="28"/>
        </w:rPr>
        <w:t>
      анықталған бұзушылықтарды заңды актілерге сілтеме жасай отырып дәйекті, объективті және анық сипаттау; 
</w:t>
      </w:r>
      <w:r>
        <w:br/>
      </w:r>
      <w:r>
        <w:rPr>
          <w:rFonts w:ascii="Times New Roman"/>
          <w:b w:val="false"/>
          <w:i w:val="false"/>
          <w:color w:val="000000"/>
          <w:sz w:val="28"/>
        </w:rPr>
        <w:t>
      тексеру актісінің тексті әр түрлі анықтамалық мәліметтермен, екінші кезектегі фактілермен толтырмай, актіге қосымшада көрсетілуге тиісті бірыңғай қайталанатын бұзушылықтарды тізбелемеуге тиісті; 
</w:t>
      </w:r>
      <w:r>
        <w:br/>
      </w:r>
      <w:r>
        <w:rPr>
          <w:rFonts w:ascii="Times New Roman"/>
          <w:b w:val="false"/>
          <w:i w:val="false"/>
          <w:color w:val="000000"/>
          <w:sz w:val="28"/>
        </w:rPr>
        <w:t>
      актіде бұзушылықтар туралы тек қана нақты, негізделген және құжаттамамен дәлелденген мәліметтер құжаттың датасы мен нөмірі, нормативті құқықтық актінің атауы, бұзушылықтың мазмұны және т.б. көрсетілуге тиісті; 
</w:t>
      </w:r>
      <w:r>
        <w:br/>
      </w:r>
      <w:r>
        <w:rPr>
          <w:rFonts w:ascii="Times New Roman"/>
          <w:b w:val="false"/>
          <w:i w:val="false"/>
          <w:color w:val="000000"/>
          <w:sz w:val="28"/>
        </w:rPr>
        <w:t>
      Актіге құжаттамамен дәлелденбеген әр түрлі қорытындылар, ұсыныстар мен мәліметтер қосылмауға тиісті. 
</w:t>
      </w:r>
      <w:r>
        <w:br/>
      </w:r>
      <w:r>
        <w:rPr>
          <w:rFonts w:ascii="Times New Roman"/>
          <w:b w:val="false"/>
          <w:i w:val="false"/>
          <w:color w:val="000000"/>
          <w:sz w:val="28"/>
        </w:rPr>
        <w:t>
      19. Тексеру актісіне барлық тексерушілер қол қояды. Сондай-ақ актінің мазмұнымен ұйымның басшысы немесе оны ауыстырып отырған тұлғаны таныстырып, ол туралы актіде сәйкесінше жазба жасалады және ұйымның басшысының немесе оны ауыстырып отырған тұлғаның қолы қойылады. 
</w:t>
      </w:r>
      <w:r>
        <w:br/>
      </w:r>
      <w:r>
        <w:rPr>
          <w:rFonts w:ascii="Times New Roman"/>
          <w:b w:val="false"/>
          <w:i w:val="false"/>
          <w:color w:val="000000"/>
          <w:sz w:val="28"/>
        </w:rPr>
        <w:t>
      Ұйымның басшысы жағынан акті бойынша келіспеушілік не ескертулер болса, ол, не оны ауыстырып отырған тұлға, актіге қол қою алдында, арнайы ескерту жасап, жазбаша түсініктеме хатты қосады. 
</w:t>
      </w:r>
      <w:r>
        <w:br/>
      </w:r>
      <w:r>
        <w:rPr>
          <w:rFonts w:ascii="Times New Roman"/>
          <w:b w:val="false"/>
          <w:i w:val="false"/>
          <w:color w:val="000000"/>
          <w:sz w:val="28"/>
        </w:rPr>
        <w:t>
      Анықталған фактілер бойынша бұзушылықтарды жедел түрде жою немесе оған кінәлі тұлғаларды жауапкершілікке тарту жөніндегі шараларды қолдану қажет болған жағдайларда, тексеру барысында жеке (аралық) акт жасалып, лауазымды қызметкерлер қажетті түсініктемелерді береді. 
</w:t>
      </w:r>
      <w:r>
        <w:br/>
      </w:r>
      <w:r>
        <w:rPr>
          <w:rFonts w:ascii="Times New Roman"/>
          <w:b w:val="false"/>
          <w:i w:val="false"/>
          <w:color w:val="000000"/>
          <w:sz w:val="28"/>
        </w:rPr>
        <w:t>
      Аралық актілерде көрсетілген фактілер тексерудің жалпы актісіне қосылады. 
</w:t>
      </w:r>
      <w:r>
        <w:br/>
      </w:r>
      <w:r>
        <w:rPr>
          <w:rFonts w:ascii="Times New Roman"/>
          <w:b w:val="false"/>
          <w:i w:val="false"/>
          <w:color w:val="000000"/>
          <w:sz w:val="28"/>
        </w:rPr>
        <w:t>
      Тексеру актісі басқарманың арнайы журналына тіркеледі және осы органның басшысына табыс етіледі. 
</w:t>
      </w:r>
      <w:r>
        <w:br/>
      </w:r>
      <w:r>
        <w:rPr>
          <w:rFonts w:ascii="Times New Roman"/>
          <w:b w:val="false"/>
          <w:i w:val="false"/>
          <w:color w:val="000000"/>
          <w:sz w:val="28"/>
        </w:rPr>
        <w:t>
      20. Лицензия иесінің онда көзделген қызметті жүзеге асыру талаптарын бұзғандығы анықталған жағдайда Басқарманың лауазымды қызметкері тексеру актісі тіркелгеннен бастап үш күн мерзім ішінде мына шешімдердің бірін қабылдауға тиіс: 
</w:t>
      </w:r>
      <w:r>
        <w:br/>
      </w:r>
      <w:r>
        <w:rPr>
          <w:rFonts w:ascii="Times New Roman"/>
          <w:b w:val="false"/>
          <w:i w:val="false"/>
          <w:color w:val="000000"/>
          <w:sz w:val="28"/>
        </w:rPr>
        <w:t>
      1) лицензия иесіне лицензияда көзделген талаптардың бұзылуын жою мерзімін көрсете отырып нұсқама беру; 
</w:t>
      </w:r>
      <w:r>
        <w:br/>
      </w:r>
      <w:r>
        <w:rPr>
          <w:rFonts w:ascii="Times New Roman"/>
          <w:b w:val="false"/>
          <w:i w:val="false"/>
          <w:color w:val="000000"/>
          <w:sz w:val="28"/>
        </w:rPr>
        <w:t>
      2) Басқарма басшысына тексеру кезінде анықталған бұзушылықтар туралы хабарлай отырып: 
</w:t>
      </w:r>
      <w:r>
        <w:br/>
      </w:r>
      <w:r>
        <w:rPr>
          <w:rFonts w:ascii="Times New Roman"/>
          <w:b w:val="false"/>
          <w:i w:val="false"/>
          <w:color w:val="000000"/>
          <w:sz w:val="28"/>
        </w:rPr>
        <w:t>
      тоқтату себебін көрсете отырып, алты ай мерзімге лицензияның қолданылу күшін тоқтата тұру туралы ұсыныстар беру (шағын кәсіпкерлік субъектісі лицензиясының қолданылу күшін сот шешімінсіз тоқтата тұруға Қазақстан Республикасының заңдарында белгіленген ерекше жағдайларда 3 күннен аспайтын мерзімде, көрсетілген осы мерзім ішінде міндетті түрде сотқа талап арыз беруі арқылы жол беріледі). 
</w:t>
      </w:r>
      <w:r>
        <w:br/>
      </w:r>
      <w:r>
        <w:rPr>
          <w:rFonts w:ascii="Times New Roman"/>
          <w:b w:val="false"/>
          <w:i w:val="false"/>
          <w:color w:val="000000"/>
          <w:sz w:val="28"/>
        </w:rPr>
        <w:t>
      21. Тексеру нәтижесінде анықталған көліктің лицензияланатын қызметіндегі бұзушылықтарды жою туралы нұсқаманы (3-қосымша) Басқарманың лауазымды қызметкері екі дана етіп жасайды, біріншісі - тексеру аяқталысымен көлікте шаруашылық жүргізуші субъектіге беріледі, не тексеру аяқталған сәттен кейін Басқарма үш күн ішінде жібереді, нұсқаманың екінші данасы Басқармаға өткізіледі. 
</w:t>
      </w:r>
      <w:r>
        <w:br/>
      </w:r>
      <w:r>
        <w:rPr>
          <w:rFonts w:ascii="Times New Roman"/>
          <w:b w:val="false"/>
          <w:i w:val="false"/>
          <w:color w:val="000000"/>
          <w:sz w:val="28"/>
        </w:rPr>
        <w:t>
      22. Көліктегі шаруашылық жүргізуші субъект бұзушылықтарды көрсетілген мерзім ішінде жоюға және бұл туралы Басқармаға жазбаша түрде хабарлауға тиіс. 
</w:t>
      </w:r>
      <w:r>
        <w:br/>
      </w:r>
      <w:r>
        <w:rPr>
          <w:rFonts w:ascii="Times New Roman"/>
          <w:b w:val="false"/>
          <w:i w:val="false"/>
          <w:color w:val="000000"/>
          <w:sz w:val="28"/>
        </w:rPr>
        <w:t>
      Бұзушылықты жою туралы жазбаша хабарлама алған соң немесе белгіленген мерзімде нұсқамаға жауап берілмеген жағдайда, Басқарманың лауазымды қызметкері шаруашылық субъектіні нұсқаманың орындалуын тексеру жүргізіледі. 
</w:t>
      </w:r>
      <w:r>
        <w:br/>
      </w:r>
      <w:r>
        <w:rPr>
          <w:rFonts w:ascii="Times New Roman"/>
          <w:b w:val="false"/>
          <w:i w:val="false"/>
          <w:color w:val="000000"/>
          <w:sz w:val="28"/>
        </w:rPr>
        <w:t>
      Нұсқаманы орындаған жағдайда лауазымды тұлға анықтаманы толтырады (4-қосымша). 
</w:t>
      </w:r>
      <w:r>
        <w:br/>
      </w:r>
      <w:r>
        <w:rPr>
          <w:rFonts w:ascii="Times New Roman"/>
          <w:b w:val="false"/>
          <w:i w:val="false"/>
          <w:color w:val="000000"/>
          <w:sz w:val="28"/>
        </w:rPr>
        <w:t>
      Анықталған бұзушылықтарды жоймаған жағдайда, Басқарманың лауазымды қызметкері әкімшілдік құқық бұзушылық жөніндегі хаттама жасайды (5-қосымша), оны қосымша материалдармен (қоса тексеру актісі, нұсқама) Қазақстан Республикасының заңнамасымен сәйкес шаралар қолдану үшін әкімшілдік құқық бұзушылық жөніндегі істерді қарауға өкілеті бар органдарына тапсырады.
</w:t>
      </w:r>
      <w:r>
        <w:br/>
      </w:r>
      <w:r>
        <w:rPr>
          <w:rFonts w:ascii="Times New Roman"/>
          <w:b w:val="false"/>
          <w:i w:val="false"/>
          <w:color w:val="000000"/>
          <w:sz w:val="28"/>
        </w:rPr>
        <w:t>
      Үш күн мерзімнен кешіктірмей Басқарма тиісті шешім қабылдауға және лицензиатқа хабарлауға тиіс.
</w:t>
      </w:r>
      <w:r>
        <w:br/>
      </w:r>
      <w:r>
        <w:rPr>
          <w:rFonts w:ascii="Times New Roman"/>
          <w:b w:val="false"/>
          <w:i w:val="false"/>
          <w:color w:val="000000"/>
          <w:sz w:val="28"/>
        </w:rPr>
        <w:t>
      23. Лицензияның қолданылуын тоқтата тұру немесе оны қайтарып алу туралы Басқарманың шешіміне, заңдарда белгіленген тәртіппен, сот органдарына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Тексеруге жататын негізгі сұрақтар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Заңды және жеке тұлғаларды тексеруді өткізген кезде мыналар тексеріледі:
</w:t>
      </w:r>
      <w:r>
        <w:br/>
      </w:r>
      <w:r>
        <w:rPr>
          <w:rFonts w:ascii="Times New Roman"/>
          <w:b w:val="false"/>
          <w:i w:val="false"/>
          <w:color w:val="000000"/>
          <w:sz w:val="28"/>
        </w:rPr>
        <w:t>
      1) құрылтай құжаттары;
</w:t>
      </w:r>
      <w:r>
        <w:br/>
      </w:r>
      <w:r>
        <w:rPr>
          <w:rFonts w:ascii="Times New Roman"/>
          <w:b w:val="false"/>
          <w:i w:val="false"/>
          <w:color w:val="000000"/>
          <w:sz w:val="28"/>
        </w:rPr>
        <w:t>
      2) мына құжаттар: 
</w:t>
      </w:r>
      <w:r>
        <w:br/>
      </w:r>
      <w:r>
        <w:rPr>
          <w:rFonts w:ascii="Times New Roman"/>
          <w:b w:val="false"/>
          <w:i w:val="false"/>
          <w:color w:val="000000"/>
          <w:sz w:val="28"/>
        </w:rPr>
        <w:t>
      лицензияланатын қызметті жүзеге асыратын кезде пайдаланылатын негізгі қорларды иелену және пайдалану құқығын растайтын (жалға беру, лизинг, жалдау және басқалар туралы шарттар, олардың Қазақстан Республикасының заңдарына сәйкестігі); 
</w:t>
      </w:r>
      <w:r>
        <w:br/>
      </w:r>
      <w:r>
        <w:rPr>
          <w:rFonts w:ascii="Times New Roman"/>
          <w:b w:val="false"/>
          <w:i w:val="false"/>
          <w:color w:val="000000"/>
          <w:sz w:val="28"/>
        </w:rPr>
        <w:t>
      мамандар мен жүргізушілердің кәсіби біліктілігін растайтын; 
</w:t>
      </w:r>
      <w:r>
        <w:br/>
      </w:r>
      <w:r>
        <w:rPr>
          <w:rFonts w:ascii="Times New Roman"/>
          <w:b w:val="false"/>
          <w:i w:val="false"/>
          <w:color w:val="000000"/>
          <w:sz w:val="28"/>
        </w:rPr>
        <w:t>
      халықаралық тасымалдарға қатынайтын көлік құралдарының жүргізушілері үшін жасының 21-ден асқандығын растайтын, (жалпы салмағы 7,5 тоннадан аспайтын көлік құралдарының жүргізушілері үшін жасы 18-ден жоғары); 
</w:t>
      </w:r>
      <w:r>
        <w:br/>
      </w:r>
      <w:r>
        <w:rPr>
          <w:rFonts w:ascii="Times New Roman"/>
          <w:b w:val="false"/>
          <w:i w:val="false"/>
          <w:color w:val="000000"/>
          <w:sz w:val="28"/>
        </w:rPr>
        <w:t>
      белгіленген маршруттар бойынша жолаушыларды тұрақты түрде тасымалдауды жүзеге асыру үшін қажетті (кестелердің, төлқұжаттардың, келісім-шарттардың, лицензиялардың және қызмет көрсетілетін маршруттарда жұмыс істеу үшін басқа да негіздемелердің болуы); 
</w:t>
      </w:r>
      <w:r>
        <w:br/>
      </w:r>
      <w:r>
        <w:rPr>
          <w:rFonts w:ascii="Times New Roman"/>
          <w:b w:val="false"/>
          <w:i w:val="false"/>
          <w:color w:val="000000"/>
          <w:sz w:val="28"/>
        </w:rPr>
        <w:t>
      жүргізушілердің еңбек және демалыс режимінің есебі бойынша (тахограммалар, жол парақтары, жеке бақылау кітапшалары); 
</w:t>
      </w:r>
      <w:r>
        <w:br/>
      </w:r>
      <w:r>
        <w:rPr>
          <w:rFonts w:ascii="Times New Roman"/>
          <w:b w:val="false"/>
          <w:i w:val="false"/>
          <w:color w:val="000000"/>
          <w:sz w:val="28"/>
        </w:rPr>
        <w:t>
      қауіпті жүктерді тасымалдау үшін (лицензиялардың, олардың есептік құжаттарының, авариялық карточкалардың, жүргізушілер мен мамандардың дайындығы туралы куәліктердің, жүргізушіге қауіпті жүктерді және басқаларды тасымалдауға рұқсат етілгендігі туралы куәліктердің болуы); 
</w:t>
      </w:r>
      <w:r>
        <w:br/>
      </w:r>
      <w:r>
        <w:rPr>
          <w:rFonts w:ascii="Times New Roman"/>
          <w:b w:val="false"/>
          <w:i w:val="false"/>
          <w:color w:val="000000"/>
          <w:sz w:val="28"/>
        </w:rPr>
        <w:t>
      3) жылжымалы құрамның, жөндеу және өндірістік базаның, техникалық құралдардың, тиеу-түсіру механизмдерінің, бақылау-өлшеу жабдықтарының, жабдықталған қызметтік бөлменің бар болуы мен жағдайы (өзіндік жөндеу және өндірістік базасы жоқ және сәйкес жұмыс түрлеріне басқа кәсіпорындармен келісім-шарт жасасқан кәсіпорындардан басқа), сондай-ақ көлікте шаруашылық жүргізетін субъектінің экологиялық қауіпсіздік нормалары мен жол қозғалысы қауіпсіздігі бойынша талаптарды сақтауы; 
</w:t>
      </w:r>
      <w:r>
        <w:br/>
      </w:r>
      <w:r>
        <w:rPr>
          <w:rFonts w:ascii="Times New Roman"/>
          <w:b w:val="false"/>
          <w:i w:val="false"/>
          <w:color w:val="000000"/>
          <w:sz w:val="28"/>
        </w:rPr>
        <w:t>
      4) лицензиялар, олардың барлығын растайтын есептік құжаттар (көлік құралдарының есептік құжаттары) және олардың көрсетілетін қызмет түріне сәйкестігі; 
</w:t>
      </w:r>
      <w:r>
        <w:br/>
      </w:r>
      <w:r>
        <w:rPr>
          <w:rFonts w:ascii="Times New Roman"/>
          <w:b w:val="false"/>
          <w:i w:val="false"/>
          <w:color w:val="000000"/>
          <w:sz w:val="28"/>
        </w:rPr>
        <w:t>
      5) жолаушылар мен жүктердің, қауіпті жүктер тасымалын және оларды тасымалдау қауіпсіздігін қамтамасыз ететін жылжымалы құрам паркінің берілген есептік құжаттар санына сәйкестігі; 
</w:t>
      </w:r>
      <w:r>
        <w:br/>
      </w:r>
      <w:r>
        <w:rPr>
          <w:rFonts w:ascii="Times New Roman"/>
          <w:b w:val="false"/>
          <w:i w:val="false"/>
          <w:color w:val="000000"/>
          <w:sz w:val="28"/>
        </w:rPr>
        <w:t>
      6) міндетті сақтандыру түрлерінің болуын растайтын шарттар мен сақтандыру полистері; 
</w:t>
      </w:r>
      <w:r>
        <w:br/>
      </w:r>
      <w:r>
        <w:rPr>
          <w:rFonts w:ascii="Times New Roman"/>
          <w:b w:val="false"/>
          <w:i w:val="false"/>
          <w:color w:val="000000"/>
          <w:sz w:val="28"/>
        </w:rPr>
        <w:t>
      7) алдын-ала техникалық бақылаудан өткен әр көлік құралына берілген техникалық төлқұжат; 
</w:t>
      </w:r>
      <w:r>
        <w:br/>
      </w:r>
      <w:r>
        <w:rPr>
          <w:rFonts w:ascii="Times New Roman"/>
          <w:b w:val="false"/>
          <w:i w:val="false"/>
          <w:color w:val="000000"/>
          <w:sz w:val="28"/>
        </w:rPr>
        <w:t>
      8) белгіленген нысандардағы жол парақтары мен тауар-көлік құжаттары, билет-есептік парақтар, оларды есепке алу журналдары және басқалары; 
</w:t>
      </w:r>
      <w:r>
        <w:br/>
      </w:r>
      <w:r>
        <w:rPr>
          <w:rFonts w:ascii="Times New Roman"/>
          <w:b w:val="false"/>
          <w:i w:val="false"/>
          <w:color w:val="000000"/>
          <w:sz w:val="28"/>
        </w:rPr>
        <w:t>
      9) автокөлік құралдарының халықаралық жолаушылар мен тағам өнімдері тасымалына жарамдылығы туралы, сондай-ақ көрсетілген органдардың қорытындысын қажет ететін жүктерді тасымалдау кезінде санитариялық-эпидемиологиялық қадағалау органдарының қорытындысы болуы; 
</w:t>
      </w:r>
      <w:r>
        <w:br/>
      </w:r>
      <w:r>
        <w:rPr>
          <w:rFonts w:ascii="Times New Roman"/>
          <w:b w:val="false"/>
          <w:i w:val="false"/>
          <w:color w:val="000000"/>
          <w:sz w:val="28"/>
        </w:rPr>
        <w:t>
      10) жүргізушілердің уақытында медициналық тексеруден өтуі; 
</w:t>
      </w:r>
      <w:r>
        <w:br/>
      </w:r>
      <w:r>
        <w:rPr>
          <w:rFonts w:ascii="Times New Roman"/>
          <w:b w:val="false"/>
          <w:i w:val="false"/>
          <w:color w:val="000000"/>
          <w:sz w:val="28"/>
        </w:rPr>
        <w:t>
      11) бақылау-өткізу бекетінде қажетті құжаттама мен құрал-жабдықтың болуы; 
</w:t>
      </w:r>
      <w:r>
        <w:br/>
      </w:r>
      <w:r>
        <w:rPr>
          <w:rFonts w:ascii="Times New Roman"/>
          <w:b w:val="false"/>
          <w:i w:val="false"/>
          <w:color w:val="000000"/>
          <w:sz w:val="28"/>
        </w:rPr>
        <w:t>
      12) бақылау-өткізу бекетінде қажетті құжаттар мен құрал-саймандардың, техникалық қызмет көрсетудің (бұдан әрі - ТҚ) және жылжымалы құрамды жөндеудің қабылданған жүйесі, ТҚ-1 мен ТҚ-2 өткізу кестесінің, диагностика постыларының, жуғыштардың болуы және оның жағдайы, жөндеуші жұмыскерлердің болуы және біліктілігі, жұмысқа бақылау қалай және қай жерде жасалатыны және оның сапасы; 
</w:t>
      </w:r>
      <w:r>
        <w:br/>
      </w:r>
      <w:r>
        <w:rPr>
          <w:rFonts w:ascii="Times New Roman"/>
          <w:b w:val="false"/>
          <w:i w:val="false"/>
          <w:color w:val="000000"/>
          <w:sz w:val="28"/>
        </w:rPr>
        <w:t>
      13) автокөлік құралдарының тұратын орны, сақталуын қамтамасыз ету мен өртке қарсы қауіпсіздік шарттары; 
</w:t>
      </w:r>
      <w:r>
        <w:br/>
      </w:r>
      <w:r>
        <w:rPr>
          <w:rFonts w:ascii="Times New Roman"/>
          <w:b w:val="false"/>
          <w:i w:val="false"/>
          <w:color w:val="000000"/>
          <w:sz w:val="28"/>
        </w:rPr>
        <w:t>
      14) жүргізушілер құрамы үшін жол-көлік оқиғалары және жол қозғалысы ережелерінің бұзылуы туралы хабарлау әдістері мен жеделдігі, өткізілген нұсқамаларды тіркеу журналдарының, жол-көлік оқиғаларының алдын алу бойынша іс-шаралар жоспарларының болуы.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2001 жылғы 24 қаңтардағы
</w:t>
      </w:r>
      <w:r>
        <w:br/>
      </w:r>
      <w:r>
        <w:rPr>
          <w:rFonts w:ascii="Times New Roman"/>
          <w:b w:val="false"/>
          <w:i w:val="false"/>
          <w:color w:val="000000"/>
          <w:sz w:val="28"/>
        </w:rPr>
        <w:t>
                                    N 19-І бұйрығымен бекітілген
</w:t>
      </w:r>
      <w:r>
        <w:br/>
      </w:r>
      <w:r>
        <w:rPr>
          <w:rFonts w:ascii="Times New Roman"/>
          <w:b w:val="false"/>
          <w:i w:val="false"/>
          <w:color w:val="000000"/>
          <w:sz w:val="28"/>
        </w:rPr>
        <w:t>
                                  Автомобиль көлігімен жолаушылар
</w:t>
      </w:r>
      <w:r>
        <w:br/>
      </w:r>
      <w:r>
        <w:rPr>
          <w:rFonts w:ascii="Times New Roman"/>
          <w:b w:val="false"/>
          <w:i w:val="false"/>
          <w:color w:val="000000"/>
          <w:sz w:val="28"/>
        </w:rPr>
        <w:t>
                                  мен жүктерді тасымалдау кезінде
</w:t>
      </w:r>
      <w:r>
        <w:br/>
      </w:r>
      <w:r>
        <w:rPr>
          <w:rFonts w:ascii="Times New Roman"/>
          <w:b w:val="false"/>
          <w:i w:val="false"/>
          <w:color w:val="000000"/>
          <w:sz w:val="28"/>
        </w:rPr>
        <w:t>
                                     лицензиялық нормалар мен
</w:t>
      </w:r>
      <w:r>
        <w:br/>
      </w:r>
      <w:r>
        <w:rPr>
          <w:rFonts w:ascii="Times New Roman"/>
          <w:b w:val="false"/>
          <w:i w:val="false"/>
          <w:color w:val="000000"/>
          <w:sz w:val="28"/>
        </w:rPr>
        <w:t>
                                 шарттардың сақталуы бойынша заңды
</w:t>
      </w:r>
      <w:r>
        <w:br/>
      </w:r>
      <w:r>
        <w:rPr>
          <w:rFonts w:ascii="Times New Roman"/>
          <w:b w:val="false"/>
          <w:i w:val="false"/>
          <w:color w:val="000000"/>
          <w:sz w:val="28"/>
        </w:rPr>
        <w:t>
                                   және жеке тұлғаларды тексеру
</w:t>
      </w:r>
      <w:r>
        <w:br/>
      </w:r>
      <w:r>
        <w:rPr>
          <w:rFonts w:ascii="Times New Roman"/>
          <w:b w:val="false"/>
          <w:i w:val="false"/>
          <w:color w:val="000000"/>
          <w:sz w:val="28"/>
        </w:rPr>
        <w:t>
                                        жөніндегі ережелерге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Тексеруге берілген тапсырма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                                        "___"  _________  ж.
</w:t>
      </w:r>
    </w:p>
    <w:p>
      <w:pPr>
        <w:spacing w:after="0"/>
        <w:ind w:left="0"/>
        <w:jc w:val="both"/>
      </w:pPr>
      <w:r>
        <w:rPr>
          <w:rFonts w:ascii="Times New Roman"/>
          <w:b w:val="false"/>
          <w:i w:val="false"/>
          <w:color w:val="000000"/>
          <w:sz w:val="28"/>
        </w:rPr>
        <w:t>
____________________________________________________________________                   (Көліктік бақылау басқармасының атауы)
</w:t>
      </w:r>
      <w:r>
        <w:br/>
      </w:r>
      <w:r>
        <w:rPr>
          <w:rFonts w:ascii="Times New Roman"/>
          <w:b w:val="false"/>
          <w:i w:val="false"/>
          <w:color w:val="000000"/>
          <w:sz w:val="28"/>
        </w:rPr>
        <w:t>
____________________________________________________________________                  (шаруашылық жүргізуші субъектінің атауы)
</w:t>
      </w:r>
      <w:r>
        <w:br/>
      </w:r>
      <w:r>
        <w:rPr>
          <w:rFonts w:ascii="Times New Roman"/>
          <w:b w:val="false"/>
          <w:i w:val="false"/>
          <w:color w:val="000000"/>
          <w:sz w:val="28"/>
        </w:rPr>
        <w:t>
___________________ тексеру өткізу үшін _________-ден _________-ге 
</w:t>
      </w:r>
      <w:r>
        <w:br/>
      </w:r>
      <w:r>
        <w:rPr>
          <w:rFonts w:ascii="Times New Roman"/>
          <w:b w:val="false"/>
          <w:i w:val="false"/>
          <w:color w:val="000000"/>
          <w:sz w:val="28"/>
        </w:rPr>
        <w:t>
дейін _________ күнге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(тексерудің мақсаты)
</w:t>
      </w:r>
      <w:r>
        <w:br/>
      </w:r>
      <w:r>
        <w:rPr>
          <w:rFonts w:ascii="Times New Roman"/>
          <w:b w:val="false"/>
          <w:i w:val="false"/>
          <w:color w:val="000000"/>
          <w:sz w:val="28"/>
        </w:rPr>
        <w:t>
Көліктік бақылау комитетінің қызметкері(-лері)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(Басқарма қызметкерлерінің тегі, аты-жөні, лауазымы, қызметтік
</w:t>
      </w:r>
      <w:r>
        <w:br/>
      </w:r>
      <w:r>
        <w:rPr>
          <w:rFonts w:ascii="Times New Roman"/>
          <w:b w:val="false"/>
          <w:i w:val="false"/>
          <w:color w:val="000000"/>
          <w:sz w:val="28"/>
        </w:rPr>
        <w:t>
                     куәліктерінің 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___________________________________________________________жібереді.
</w:t>
      </w:r>
      <w:r>
        <w:br/>
      </w:r>
      <w:r>
        <w:rPr>
          <w:rFonts w:ascii="Times New Roman"/>
          <w:b w:val="false"/>
          <w:i w:val="false"/>
          <w:color w:val="000000"/>
          <w:sz w:val="28"/>
        </w:rPr>
        <w:t>
Тапсырманың Көліктік бақылау басқармасы қызметкері(-лері) қызметтік 
</w:t>
      </w:r>
      <w:r>
        <w:br/>
      </w:r>
      <w:r>
        <w:rPr>
          <w:rFonts w:ascii="Times New Roman"/>
          <w:b w:val="false"/>
          <w:i w:val="false"/>
          <w:color w:val="000000"/>
          <w:sz w:val="28"/>
        </w:rPr>
        <w:t>
куәлікті көрсеткенде күші болады.
</w:t>
      </w:r>
      <w:r>
        <w:br/>
      </w:r>
      <w:r>
        <w:rPr>
          <w:rFonts w:ascii="Times New Roman"/>
          <w:b w:val="false"/>
          <w:i w:val="false"/>
          <w:color w:val="000000"/>
          <w:sz w:val="28"/>
        </w:rPr>
        <w:t>
_________________________________________              __________   
</w:t>
      </w:r>
      <w:r>
        <w:br/>
      </w:r>
      <w:r>
        <w:rPr>
          <w:rFonts w:ascii="Times New Roman"/>
          <w:b w:val="false"/>
          <w:i w:val="false"/>
          <w:color w:val="000000"/>
          <w:sz w:val="28"/>
        </w:rPr>
        <w:t>
(КБ Басқармасы басшысының тегі, аты-жөні)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2001 жылғы 24 қаңтардағы
</w:t>
      </w:r>
      <w:r>
        <w:br/>
      </w:r>
      <w:r>
        <w:rPr>
          <w:rFonts w:ascii="Times New Roman"/>
          <w:b w:val="false"/>
          <w:i w:val="false"/>
          <w:color w:val="000000"/>
          <w:sz w:val="28"/>
        </w:rPr>
        <w:t>
                                    N 19-І бұйрығымен бекітілген
</w:t>
      </w:r>
      <w:r>
        <w:br/>
      </w:r>
      <w:r>
        <w:rPr>
          <w:rFonts w:ascii="Times New Roman"/>
          <w:b w:val="false"/>
          <w:i w:val="false"/>
          <w:color w:val="000000"/>
          <w:sz w:val="28"/>
        </w:rPr>
        <w:t>
                                  Автомобиль көлігімен жолаушылар
</w:t>
      </w:r>
      <w:r>
        <w:br/>
      </w:r>
      <w:r>
        <w:rPr>
          <w:rFonts w:ascii="Times New Roman"/>
          <w:b w:val="false"/>
          <w:i w:val="false"/>
          <w:color w:val="000000"/>
          <w:sz w:val="28"/>
        </w:rPr>
        <w:t>
                                  мен жүктерді тасымалдау кезінде
</w:t>
      </w:r>
      <w:r>
        <w:br/>
      </w:r>
      <w:r>
        <w:rPr>
          <w:rFonts w:ascii="Times New Roman"/>
          <w:b w:val="false"/>
          <w:i w:val="false"/>
          <w:color w:val="000000"/>
          <w:sz w:val="28"/>
        </w:rPr>
        <w:t>
                                     лицензиялық нормалар мен
</w:t>
      </w:r>
      <w:r>
        <w:br/>
      </w:r>
      <w:r>
        <w:rPr>
          <w:rFonts w:ascii="Times New Roman"/>
          <w:b w:val="false"/>
          <w:i w:val="false"/>
          <w:color w:val="000000"/>
          <w:sz w:val="28"/>
        </w:rPr>
        <w:t>
                                 шарттардың сақталуы бойынша заңды
</w:t>
      </w:r>
      <w:r>
        <w:br/>
      </w:r>
      <w:r>
        <w:rPr>
          <w:rFonts w:ascii="Times New Roman"/>
          <w:b w:val="false"/>
          <w:i w:val="false"/>
          <w:color w:val="000000"/>
          <w:sz w:val="28"/>
        </w:rPr>
        <w:t>
                                   және жеке тұлғаларды тексеру
</w:t>
      </w:r>
      <w:r>
        <w:br/>
      </w:r>
      <w:r>
        <w:rPr>
          <w:rFonts w:ascii="Times New Roman"/>
          <w:b w:val="false"/>
          <w:i w:val="false"/>
          <w:color w:val="000000"/>
          <w:sz w:val="28"/>
        </w:rPr>
        <w:t>
                                        жөніндегі ережелерге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Тексеру актісі 
</w:t>
      </w:r>
      <w:r>
        <w:br/>
      </w:r>
      <w:r>
        <w:rPr>
          <w:rFonts w:ascii="Times New Roman"/>
          <w:b w:val="false"/>
          <w:i w:val="false"/>
          <w:color w:val="000000"/>
          <w:sz w:val="28"/>
        </w:rPr>
        <w:t>
                         (екі дана жасалады)
</w:t>
      </w:r>
    </w:p>
    <w:p>
      <w:pPr>
        <w:spacing w:after="0"/>
        <w:ind w:left="0"/>
        <w:jc w:val="both"/>
      </w:pPr>
      <w:r>
        <w:rPr>
          <w:rFonts w:ascii="Times New Roman"/>
          <w:b w:val="false"/>
          <w:i w:val="false"/>
          <w:color w:val="000000"/>
          <w:sz w:val="28"/>
        </w:rPr>
        <w:t>
________                                   "___" _________     ж.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(Кәсіпорынның, ұйымның толық атауы, басшысының тегі,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Мына құрамдағы комиссия:____________________________________________
</w:t>
      </w:r>
      <w:r>
        <w:br/>
      </w:r>
      <w:r>
        <w:rPr>
          <w:rFonts w:ascii="Times New Roman"/>
          <w:b w:val="false"/>
          <w:i w:val="false"/>
          <w:color w:val="000000"/>
          <w:sz w:val="28"/>
        </w:rPr>
        <w:t>
                         (тексеруге қатысушылардың тегі,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   қатысуымен
</w:t>
      </w:r>
      <w:r>
        <w:br/>
      </w:r>
      <w:r>
        <w:rPr>
          <w:rFonts w:ascii="Times New Roman"/>
          <w:b w:val="false"/>
          <w:i w:val="false"/>
          <w:color w:val="000000"/>
          <w:sz w:val="28"/>
        </w:rPr>
        <w:t>
               (кәсіпорынның қызметкері)
</w:t>
      </w:r>
    </w:p>
    <w:p>
      <w:pPr>
        <w:spacing w:after="0"/>
        <w:ind w:left="0"/>
        <w:jc w:val="both"/>
      </w:pPr>
      <w:r>
        <w:rPr>
          <w:rFonts w:ascii="Times New Roman"/>
          <w:b w:val="false"/>
          <w:i w:val="false"/>
          <w:color w:val="000000"/>
          <w:sz w:val="28"/>
        </w:rPr>
        <w:t>
жоғарыда аталған кәсіпорынды тексеруден өткізді.
</w:t>
      </w:r>
      <w:r>
        <w:br/>
      </w:r>
      <w:r>
        <w:rPr>
          <w:rFonts w:ascii="Times New Roman"/>
          <w:b w:val="false"/>
          <w:i w:val="false"/>
          <w:color w:val="000000"/>
          <w:sz w:val="28"/>
        </w:rPr>
        <w:t>
Тексеру нәтижесінде мыналар анықталды:______________________________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"Таныстым"
</w:t>
      </w:r>
      <w:r>
        <w:br/>
      </w:r>
      <w:r>
        <w:rPr>
          <w:rFonts w:ascii="Times New Roman"/>
          <w:b w:val="false"/>
          <w:i w:val="false"/>
          <w:color w:val="000000"/>
          <w:sz w:val="28"/>
        </w:rPr>
        <w:t>
__________________            ____________________ /     _________
</w:t>
      </w:r>
      <w:r>
        <w:br/>
      </w:r>
      <w:r>
        <w:rPr>
          <w:rFonts w:ascii="Times New Roman"/>
          <w:b w:val="false"/>
          <w:i w:val="false"/>
          <w:color w:val="000000"/>
          <w:sz w:val="28"/>
        </w:rPr>
        <w:t>
(тексерушінің қолы)          (Басшының тегі, аты-жөні)    (қолы)
</w:t>
      </w:r>
    </w:p>
    <w:p>
      <w:pPr>
        <w:spacing w:after="0"/>
        <w:ind w:left="0"/>
        <w:jc w:val="both"/>
      </w:pPr>
      <w:r>
        <w:rPr>
          <w:rFonts w:ascii="Times New Roman"/>
          <w:b w:val="false"/>
          <w:i w:val="false"/>
          <w:color w:val="000000"/>
          <w:sz w:val="28"/>
        </w:rPr>
        <w:t>
Ескертпе: Акт нысаны тексеру мәселелеріне қатысты жекелеген
</w:t>
      </w:r>
      <w:r>
        <w:br/>
      </w:r>
      <w:r>
        <w:rPr>
          <w:rFonts w:ascii="Times New Roman"/>
          <w:b w:val="false"/>
          <w:i w:val="false"/>
          <w:color w:val="000000"/>
          <w:sz w:val="28"/>
        </w:rPr>
        <w:t>
тармақтармен толықтырыла алады.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2001 жылғы 24 қаңтардағы
</w:t>
      </w:r>
      <w:r>
        <w:br/>
      </w:r>
      <w:r>
        <w:rPr>
          <w:rFonts w:ascii="Times New Roman"/>
          <w:b w:val="false"/>
          <w:i w:val="false"/>
          <w:color w:val="000000"/>
          <w:sz w:val="28"/>
        </w:rPr>
        <w:t>
                                    N 19-І бұйрығымен бекітілген
</w:t>
      </w:r>
      <w:r>
        <w:br/>
      </w:r>
      <w:r>
        <w:rPr>
          <w:rFonts w:ascii="Times New Roman"/>
          <w:b w:val="false"/>
          <w:i w:val="false"/>
          <w:color w:val="000000"/>
          <w:sz w:val="28"/>
        </w:rPr>
        <w:t>
                                  Автомобиль көлігімен жолаушылар
</w:t>
      </w:r>
      <w:r>
        <w:br/>
      </w:r>
      <w:r>
        <w:rPr>
          <w:rFonts w:ascii="Times New Roman"/>
          <w:b w:val="false"/>
          <w:i w:val="false"/>
          <w:color w:val="000000"/>
          <w:sz w:val="28"/>
        </w:rPr>
        <w:t>
                                  мен жүктерді тасымалдау кезінде
</w:t>
      </w:r>
      <w:r>
        <w:br/>
      </w:r>
      <w:r>
        <w:rPr>
          <w:rFonts w:ascii="Times New Roman"/>
          <w:b w:val="false"/>
          <w:i w:val="false"/>
          <w:color w:val="000000"/>
          <w:sz w:val="28"/>
        </w:rPr>
        <w:t>
                                     лицензиялық нормалар мен
</w:t>
      </w:r>
      <w:r>
        <w:br/>
      </w:r>
      <w:r>
        <w:rPr>
          <w:rFonts w:ascii="Times New Roman"/>
          <w:b w:val="false"/>
          <w:i w:val="false"/>
          <w:color w:val="000000"/>
          <w:sz w:val="28"/>
        </w:rPr>
        <w:t>
                                 шарттардың сақталуы бойынша заңды
</w:t>
      </w:r>
      <w:r>
        <w:br/>
      </w:r>
      <w:r>
        <w:rPr>
          <w:rFonts w:ascii="Times New Roman"/>
          <w:b w:val="false"/>
          <w:i w:val="false"/>
          <w:color w:val="000000"/>
          <w:sz w:val="28"/>
        </w:rPr>
        <w:t>
                                   және жеке тұлғаларды тексеру
</w:t>
      </w:r>
      <w:r>
        <w:br/>
      </w:r>
      <w:r>
        <w:rPr>
          <w:rFonts w:ascii="Times New Roman"/>
          <w:b w:val="false"/>
          <w:i w:val="false"/>
          <w:color w:val="000000"/>
          <w:sz w:val="28"/>
        </w:rPr>
        <w:t>
                                        жөніндегі ережелерге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Бұзушылықтарды жою туралы ұйғарым
</w:t>
      </w:r>
      <w:r>
        <w:rPr>
          <w:rFonts w:ascii="Times New Roman"/>
          <w:b w:val="false"/>
          <w:i w:val="false"/>
          <w:color w:val="000000"/>
          <w:sz w:val="28"/>
        </w:rPr>
        <w:t>
</w:t>
      </w:r>
      <w:r>
        <w:br/>
      </w:r>
      <w:r>
        <w:rPr>
          <w:rFonts w:ascii="Times New Roman"/>
          <w:b w:val="false"/>
          <w:i w:val="false"/>
          <w:color w:val="000000"/>
          <w:sz w:val="28"/>
        </w:rPr>
        <w:t>
                        (екі дана  жасалады)
</w:t>
      </w:r>
    </w:p>
    <w:p>
      <w:pPr>
        <w:spacing w:after="0"/>
        <w:ind w:left="0"/>
        <w:jc w:val="both"/>
      </w:pPr>
      <w:r>
        <w:rPr>
          <w:rFonts w:ascii="Times New Roman"/>
          <w:b w:val="false"/>
          <w:i w:val="false"/>
          <w:color w:val="000000"/>
          <w:sz w:val="28"/>
        </w:rPr>
        <w:t>
____________                                  "___"_________     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Осы Ұйғарымды ______________________________________________________
</w:t>
      </w:r>
      <w:r>
        <w:br/>
      </w:r>
      <w:r>
        <w:rPr>
          <w:rFonts w:ascii="Times New Roman"/>
          <w:b w:val="false"/>
          <w:i w:val="false"/>
          <w:color w:val="000000"/>
          <w:sz w:val="28"/>
        </w:rPr>
        <w:t>
                               (кім берді)
</w:t>
      </w:r>
      <w:r>
        <w:br/>
      </w:r>
      <w:r>
        <w:rPr>
          <w:rFonts w:ascii="Times New Roman"/>
          <w:b w:val="false"/>
          <w:i w:val="false"/>
          <w:color w:val="000000"/>
          <w:sz w:val="28"/>
        </w:rPr>
        <w:t>
Тексеру өткізу туралы_______________________________________________
</w:t>
      </w:r>
      <w:r>
        <w:br/>
      </w:r>
      <w:r>
        <w:rPr>
          <w:rFonts w:ascii="Times New Roman"/>
          <w:b w:val="false"/>
          <w:i w:val="false"/>
          <w:color w:val="000000"/>
          <w:sz w:val="28"/>
        </w:rPr>
        <w:t>
            (Көліктік бақылау комитеті аумақтық басқармасының атауы)
</w:t>
      </w:r>
      <w:r>
        <w:br/>
      </w:r>
      <w:r>
        <w:rPr>
          <w:rFonts w:ascii="Times New Roman"/>
          <w:b w:val="false"/>
          <w:i w:val="false"/>
          <w:color w:val="000000"/>
          <w:sz w:val="28"/>
        </w:rPr>
        <w:t>
берген   200__  жылғы  "___"  ____________ N ___  тапсырмаға  сәйкес
</w:t>
      </w:r>
      <w:r>
        <w:br/>
      </w:r>
      <w:r>
        <w:rPr>
          <w:rFonts w:ascii="Times New Roman"/>
          <w:b w:val="false"/>
          <w:i w:val="false"/>
          <w:color w:val="000000"/>
          <w:sz w:val="28"/>
        </w:rPr>
        <w:t>
200__  жылғы  "___" ___________  өткізілген тексеру негізінде берді.
</w:t>
      </w:r>
      <w:r>
        <w:br/>
      </w:r>
      <w:r>
        <w:rPr>
          <w:rFonts w:ascii="Times New Roman"/>
          <w:b w:val="false"/>
          <w:i w:val="false"/>
          <w:color w:val="000000"/>
          <w:sz w:val="28"/>
        </w:rPr>
        <w:t>
Тексеру нәтижесінде анықталған бұзушылықтар
</w:t>
      </w:r>
      <w:r>
        <w:br/>
      </w:r>
      <w:r>
        <w:rPr>
          <w:rFonts w:ascii="Times New Roman"/>
          <w:b w:val="false"/>
          <w:i w:val="false"/>
          <w:color w:val="000000"/>
          <w:sz w:val="28"/>
        </w:rPr>
        <w:t>
____________________________________________________________________    Бұзушылықтар         Анықталған                Жою мерзімі
</w:t>
      </w:r>
      <w:r>
        <w:br/>
      </w:r>
      <w:r>
        <w:rPr>
          <w:rFonts w:ascii="Times New Roman"/>
          <w:b w:val="false"/>
          <w:i w:val="false"/>
          <w:color w:val="000000"/>
          <w:sz w:val="28"/>
        </w:rPr>
        <w:t>
                     бұзушылықтарды жою       
</w:t>
      </w:r>
      <w:r>
        <w:br/>
      </w:r>
      <w:r>
        <w:rPr>
          <w:rFonts w:ascii="Times New Roman"/>
          <w:b w:val="false"/>
          <w:i w:val="false"/>
          <w:color w:val="000000"/>
          <w:sz w:val="28"/>
        </w:rPr>
        <w:t>
                      жөніндегі шаралар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Анықталған жағдайлар көрсетілген мерзімде жойылмаған жағдайда Сізге 
</w:t>
      </w:r>
      <w:r>
        <w:br/>
      </w:r>
      <w:r>
        <w:rPr>
          <w:rFonts w:ascii="Times New Roman"/>
          <w:b w:val="false"/>
          <w:i w:val="false"/>
          <w:color w:val="000000"/>
          <w:sz w:val="28"/>
        </w:rPr>
        <w:t>
Қазақстан Республикасының қолданыстағы заңдарына сәйкес шаралар 
</w:t>
      </w:r>
      <w:r>
        <w:br/>
      </w:r>
      <w:r>
        <w:rPr>
          <w:rFonts w:ascii="Times New Roman"/>
          <w:b w:val="false"/>
          <w:i w:val="false"/>
          <w:color w:val="000000"/>
          <w:sz w:val="28"/>
        </w:rPr>
        <w:t>
қолданылады.
</w:t>
      </w:r>
    </w:p>
    <w:p>
      <w:pPr>
        <w:spacing w:after="0"/>
        <w:ind w:left="0"/>
        <w:jc w:val="both"/>
      </w:pPr>
      <w:r>
        <w:rPr>
          <w:rFonts w:ascii="Times New Roman"/>
          <w:b w:val="false"/>
          <w:i w:val="false"/>
          <w:color w:val="000000"/>
          <w:sz w:val="28"/>
        </w:rPr>
        <w:t>
Берді                                          Алды
</w:t>
      </w:r>
    </w:p>
    <w:p>
      <w:pPr>
        <w:spacing w:after="0"/>
        <w:ind w:left="0"/>
        <w:jc w:val="both"/>
      </w:pPr>
      <w:r>
        <w:rPr>
          <w:rFonts w:ascii="Times New Roman"/>
          <w:b w:val="false"/>
          <w:i w:val="false"/>
          <w:color w:val="000000"/>
          <w:sz w:val="28"/>
        </w:rPr>
        <w:t>
                     "___"__________ж.   ____________
</w:t>
      </w:r>
      <w:r>
        <w:br/>
      </w:r>
      <w:r>
        <w:rPr>
          <w:rFonts w:ascii="Times New Roman"/>
          <w:b w:val="false"/>
          <w:i w:val="false"/>
          <w:color w:val="000000"/>
          <w:sz w:val="28"/>
        </w:rPr>
        <w:t>
                   (тапсырылған уақыты)    (лауазымы)
</w:t>
      </w:r>
    </w:p>
    <w:p>
      <w:pPr>
        <w:spacing w:after="0"/>
        <w:ind w:left="0"/>
        <w:jc w:val="both"/>
      </w:pPr>
      <w:r>
        <w:rPr>
          <w:rFonts w:ascii="Times New Roman"/>
          <w:b w:val="false"/>
          <w:i w:val="false"/>
          <w:color w:val="000000"/>
          <w:sz w:val="28"/>
        </w:rPr>
        <w:t>
__________________           ____________ /        _______________
</w:t>
      </w:r>
      <w:r>
        <w:br/>
      </w:r>
      <w:r>
        <w:rPr>
          <w:rFonts w:ascii="Times New Roman"/>
          <w:b w:val="false"/>
          <w:i w:val="false"/>
          <w:color w:val="000000"/>
          <w:sz w:val="28"/>
        </w:rPr>
        <w:t>
(тексерушінің қолы)            (қолы)             (тегі, аты-жөні)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2001 жылғы 24 қаңтардағы
</w:t>
      </w:r>
      <w:r>
        <w:br/>
      </w:r>
      <w:r>
        <w:rPr>
          <w:rFonts w:ascii="Times New Roman"/>
          <w:b w:val="false"/>
          <w:i w:val="false"/>
          <w:color w:val="000000"/>
          <w:sz w:val="28"/>
        </w:rPr>
        <w:t>
                                    N 19-І бұйрығымен бекітілген
</w:t>
      </w:r>
      <w:r>
        <w:br/>
      </w:r>
      <w:r>
        <w:rPr>
          <w:rFonts w:ascii="Times New Roman"/>
          <w:b w:val="false"/>
          <w:i w:val="false"/>
          <w:color w:val="000000"/>
          <w:sz w:val="28"/>
        </w:rPr>
        <w:t>
                                  Автомобиль көлігімен жолаушылар
</w:t>
      </w:r>
      <w:r>
        <w:br/>
      </w:r>
      <w:r>
        <w:rPr>
          <w:rFonts w:ascii="Times New Roman"/>
          <w:b w:val="false"/>
          <w:i w:val="false"/>
          <w:color w:val="000000"/>
          <w:sz w:val="28"/>
        </w:rPr>
        <w:t>
                                  мен жүктерді тасымалдау кезінде
</w:t>
      </w:r>
      <w:r>
        <w:br/>
      </w:r>
      <w:r>
        <w:rPr>
          <w:rFonts w:ascii="Times New Roman"/>
          <w:b w:val="false"/>
          <w:i w:val="false"/>
          <w:color w:val="000000"/>
          <w:sz w:val="28"/>
        </w:rPr>
        <w:t>
                                     лицензиялық нормалар мен
</w:t>
      </w:r>
      <w:r>
        <w:br/>
      </w:r>
      <w:r>
        <w:rPr>
          <w:rFonts w:ascii="Times New Roman"/>
          <w:b w:val="false"/>
          <w:i w:val="false"/>
          <w:color w:val="000000"/>
          <w:sz w:val="28"/>
        </w:rPr>
        <w:t>
                                 шарттардың сақталуы бойынша заңды
</w:t>
      </w:r>
      <w:r>
        <w:br/>
      </w:r>
      <w:r>
        <w:rPr>
          <w:rFonts w:ascii="Times New Roman"/>
          <w:b w:val="false"/>
          <w:i w:val="false"/>
          <w:color w:val="000000"/>
          <w:sz w:val="28"/>
        </w:rPr>
        <w:t>
                                   және жеке тұлғаларды тексеру
</w:t>
      </w:r>
      <w:r>
        <w:br/>
      </w:r>
      <w:r>
        <w:rPr>
          <w:rFonts w:ascii="Times New Roman"/>
          <w:b w:val="false"/>
          <w:i w:val="false"/>
          <w:color w:val="000000"/>
          <w:sz w:val="28"/>
        </w:rPr>
        <w:t>
                                        жөніндегі ережелерге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Нұсқаманы орындау туралы анықтама 
</w:t>
      </w:r>
    </w:p>
    <w:p>
      <w:pPr>
        <w:spacing w:after="0"/>
        <w:ind w:left="0"/>
        <w:jc w:val="both"/>
      </w:pPr>
      <w:r>
        <w:rPr>
          <w:rFonts w:ascii="Times New Roman"/>
          <w:b w:val="false"/>
          <w:i w:val="false"/>
          <w:color w:val="000000"/>
          <w:sz w:val="28"/>
        </w:rPr>
        <w:t>
__________  қаласы                     2000 жылдың "__" ____________
</w:t>
      </w:r>
    </w:p>
    <w:p>
      <w:pPr>
        <w:spacing w:after="0"/>
        <w:ind w:left="0"/>
        <w:jc w:val="both"/>
      </w:pPr>
      <w:r>
        <w:rPr>
          <w:rFonts w:ascii="Times New Roman"/>
          <w:b w:val="false"/>
          <w:i w:val="false"/>
          <w:color w:val="000000"/>
          <w:sz w:val="28"/>
        </w:rPr>
        <w:t>
Мен_________________________________________________________________
</w:t>
      </w:r>
      <w:r>
        <w:br/>
      </w:r>
      <w:r>
        <w:rPr>
          <w:rFonts w:ascii="Times New Roman"/>
          <w:b w:val="false"/>
          <w:i w:val="false"/>
          <w:color w:val="000000"/>
          <w:sz w:val="28"/>
        </w:rPr>
        <w:t>
          (Маманның фамилиясы, аты-жөні, лауазымы,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Көліктік бақылау басқармасының атауы, тексеру датасы)
</w:t>
      </w:r>
      <w:r>
        <w:br/>
      </w:r>
      <w:r>
        <w:rPr>
          <w:rFonts w:ascii="Times New Roman"/>
          <w:b w:val="false"/>
          <w:i w:val="false"/>
          <w:color w:val="000000"/>
          <w:sz w:val="28"/>
        </w:rPr>
        <w:t>
___________________________________________________________берілген
</w:t>
      </w:r>
      <w:r>
        <w:br/>
      </w:r>
      <w:r>
        <w:rPr>
          <w:rFonts w:ascii="Times New Roman"/>
          <w:b w:val="false"/>
          <w:i w:val="false"/>
          <w:color w:val="000000"/>
          <w:sz w:val="28"/>
        </w:rPr>
        <w:t>
"____" ________ N___нұсқаманың орындалуын тексеру жүргізілді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(Басшының фамилиясы, аты-жөні, шаруашылық субъектінің атауы)
</w:t>
      </w:r>
      <w:r>
        <w:br/>
      </w:r>
      <w:r>
        <w:rPr>
          <w:rFonts w:ascii="Times New Roman"/>
          <w:b w:val="false"/>
          <w:i w:val="false"/>
          <w:color w:val="000000"/>
          <w:sz w:val="28"/>
        </w:rPr>
        <w:t>
Тексеру барысында келесілер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КББ-ның маманы  _____________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Шаруашылық субъектінің 
</w:t>
      </w:r>
      <w:r>
        <w:br/>
      </w:r>
      <w:r>
        <w:rPr>
          <w:rFonts w:ascii="Times New Roman"/>
          <w:b w:val="false"/>
          <w:i w:val="false"/>
          <w:color w:val="000000"/>
          <w:sz w:val="28"/>
        </w:rPr>
        <w:t>
басшысы                 _____________               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2001 жылғы 24 қаңтардағы
</w:t>
      </w:r>
      <w:r>
        <w:br/>
      </w:r>
      <w:r>
        <w:rPr>
          <w:rFonts w:ascii="Times New Roman"/>
          <w:b w:val="false"/>
          <w:i w:val="false"/>
          <w:color w:val="000000"/>
          <w:sz w:val="28"/>
        </w:rPr>
        <w:t>
                                    N 19-І бұйрығымен бекітілген
</w:t>
      </w:r>
      <w:r>
        <w:br/>
      </w:r>
      <w:r>
        <w:rPr>
          <w:rFonts w:ascii="Times New Roman"/>
          <w:b w:val="false"/>
          <w:i w:val="false"/>
          <w:color w:val="000000"/>
          <w:sz w:val="28"/>
        </w:rPr>
        <w:t>
                                  Автомобиль көлігімен жолаушылар
</w:t>
      </w:r>
      <w:r>
        <w:br/>
      </w:r>
      <w:r>
        <w:rPr>
          <w:rFonts w:ascii="Times New Roman"/>
          <w:b w:val="false"/>
          <w:i w:val="false"/>
          <w:color w:val="000000"/>
          <w:sz w:val="28"/>
        </w:rPr>
        <w:t>
                                  мен жүктерді тасымалдау кезінде
</w:t>
      </w:r>
      <w:r>
        <w:br/>
      </w:r>
      <w:r>
        <w:rPr>
          <w:rFonts w:ascii="Times New Roman"/>
          <w:b w:val="false"/>
          <w:i w:val="false"/>
          <w:color w:val="000000"/>
          <w:sz w:val="28"/>
        </w:rPr>
        <w:t>
                                     лицензиялық нормалар мен
</w:t>
      </w:r>
      <w:r>
        <w:br/>
      </w:r>
      <w:r>
        <w:rPr>
          <w:rFonts w:ascii="Times New Roman"/>
          <w:b w:val="false"/>
          <w:i w:val="false"/>
          <w:color w:val="000000"/>
          <w:sz w:val="28"/>
        </w:rPr>
        <w:t>
                                 шарттардың сақталуы бойынша заңды
</w:t>
      </w:r>
      <w:r>
        <w:br/>
      </w:r>
      <w:r>
        <w:rPr>
          <w:rFonts w:ascii="Times New Roman"/>
          <w:b w:val="false"/>
          <w:i w:val="false"/>
          <w:color w:val="000000"/>
          <w:sz w:val="28"/>
        </w:rPr>
        <w:t>
                                   және жеке тұлғаларды тексеру
</w:t>
      </w:r>
      <w:r>
        <w:br/>
      </w:r>
      <w:r>
        <w:rPr>
          <w:rFonts w:ascii="Times New Roman"/>
          <w:b w:val="false"/>
          <w:i w:val="false"/>
          <w:color w:val="000000"/>
          <w:sz w:val="28"/>
        </w:rPr>
        <w:t>
                                        жөніндегі ережелерге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(Көліктік бақылау басқармасының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_____________                           N ______     
</w:t>
      </w:r>
    </w:p>
    <w:p>
      <w:pPr>
        <w:spacing w:after="0"/>
        <w:ind w:left="0"/>
        <w:jc w:val="both"/>
      </w:pPr>
      <w:r>
        <w:rPr>
          <w:rFonts w:ascii="Times New Roman"/>
          <w:b w:val="false"/>
          <w:i w:val="false"/>
          <w:color w:val="000000"/>
          <w:sz w:val="28"/>
        </w:rPr>
        <w:t>
                                         200 жылдың "__"__________
</w:t>
      </w:r>
    </w:p>
    <w:p>
      <w:pPr>
        <w:spacing w:after="0"/>
        <w:ind w:left="0"/>
        <w:jc w:val="both"/>
      </w:pPr>
      <w:r>
        <w:rPr>
          <w:rFonts w:ascii="Times New Roman"/>
          <w:b w:val="false"/>
          <w:i w:val="false"/>
          <w:color w:val="000000"/>
          <w:sz w:val="28"/>
        </w:rPr>
        <w:t>
Менімен ___________________________________________________________ 
</w:t>
      </w:r>
      <w:r>
        <w:br/>
      </w:r>
      <w:r>
        <w:rPr>
          <w:rFonts w:ascii="Times New Roman"/>
          <w:b w:val="false"/>
          <w:i w:val="false"/>
          <w:color w:val="000000"/>
          <w:sz w:val="28"/>
        </w:rPr>
        <w:t>
                (маманның аты-жөні, қызметі)
</w:t>
      </w:r>
      <w:r>
        <w:br/>
      </w:r>
      <w:r>
        <w:rPr>
          <w:rFonts w:ascii="Times New Roman"/>
          <w:b w:val="false"/>
          <w:i w:val="false"/>
          <w:color w:val="000000"/>
          <w:sz w:val="28"/>
        </w:rPr>
        <w:t>
лауазымды тұлға  (азамат)__________________________________________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(бұзушының тұлғасы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(жасалған құқық бұзушылықтың мәнінің қысқа мазмұны)
</w:t>
      </w:r>
      <w:r>
        <w:br/>
      </w:r>
      <w:r>
        <w:rPr>
          <w:rFonts w:ascii="Times New Roman"/>
          <w:b w:val="false"/>
          <w:i w:val="false"/>
          <w:color w:val="000000"/>
          <w:sz w:val="28"/>
        </w:rPr>
        <w:t>
_______________________________әкімшілік  құқық бұзушылық жасағаны 
</w:t>
      </w:r>
      <w:r>
        <w:br/>
      </w:r>
      <w:r>
        <w:rPr>
          <w:rFonts w:ascii="Times New Roman"/>
          <w:b w:val="false"/>
          <w:i w:val="false"/>
          <w:color w:val="000000"/>
          <w:sz w:val="28"/>
        </w:rPr>
        <w:t>
жөніндегі осы хаттама жазылды
</w:t>
      </w:r>
    </w:p>
    <w:p>
      <w:pPr>
        <w:spacing w:after="0"/>
        <w:ind w:left="0"/>
        <w:jc w:val="both"/>
      </w:pPr>
      <w:r>
        <w:rPr>
          <w:rFonts w:ascii="Times New Roman"/>
          <w:b w:val="false"/>
          <w:i w:val="false"/>
          <w:color w:val="000000"/>
          <w:sz w:val="28"/>
        </w:rPr>
        <w:t>
ҚР Әкімшілік құқық бұзушылықтар жөніндегі кодексінің ________бабымен
</w:t>
      </w:r>
      <w:r>
        <w:br/>
      </w:r>
      <w:r>
        <w:rPr>
          <w:rFonts w:ascii="Times New Roman"/>
          <w:b w:val="false"/>
          <w:i w:val="false"/>
          <w:color w:val="000000"/>
          <w:sz w:val="28"/>
        </w:rPr>
        <w:t>
көзделген  жауапкершілік
</w:t>
      </w:r>
    </w:p>
    <w:p>
      <w:pPr>
        <w:spacing w:after="0"/>
        <w:ind w:left="0"/>
        <w:jc w:val="both"/>
      </w:pPr>
      <w:r>
        <w:rPr>
          <w:rFonts w:ascii="Times New Roman"/>
          <w:b w:val="false"/>
          <w:i w:val="false"/>
          <w:color w:val="000000"/>
          <w:sz w:val="28"/>
        </w:rPr>
        <w:t>
Құқық бұзушылық  жасаған тұлғаның түсіндірмесі:_____________________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Құқық бұзушылықты қарау орны мен қараған орган______________________
</w:t>
      </w:r>
      <w:r>
        <w:br/>
      </w:r>
      <w:r>
        <w:rPr>
          <w:rFonts w:ascii="Times New Roman"/>
          <w:b w:val="false"/>
          <w:i w:val="false"/>
          <w:color w:val="000000"/>
          <w:sz w:val="28"/>
        </w:rPr>
        <w:t>
Құқық бұзушылықтың куәгерлері ______________________________________
</w:t>
      </w:r>
      <w:r>
        <w:br/>
      </w:r>
      <w:r>
        <w:rPr>
          <w:rFonts w:ascii="Times New Roman"/>
          <w:b w:val="false"/>
          <w:i w:val="false"/>
          <w:color w:val="000000"/>
          <w:sz w:val="28"/>
        </w:rPr>
        <w:t>
                    (фамилиясы, аты-жөні, мекен-жайы және телефоны)
</w:t>
      </w:r>
      <w:r>
        <w:br/>
      </w:r>
      <w:r>
        <w:rPr>
          <w:rFonts w:ascii="Times New Roman"/>
          <w:b w:val="false"/>
          <w:i w:val="false"/>
          <w:color w:val="000000"/>
          <w:sz w:val="28"/>
        </w:rPr>
        <w:t>
ҚР Әкімшілік құқық бұзушылықтар жөніндегі кодексінің ______ бабымен 
</w:t>
      </w:r>
      <w:r>
        <w:br/>
      </w:r>
      <w:r>
        <w:rPr>
          <w:rFonts w:ascii="Times New Roman"/>
          <w:b w:val="false"/>
          <w:i w:val="false"/>
          <w:color w:val="000000"/>
          <w:sz w:val="28"/>
        </w:rPr>
        <w:t>
ескерілген құқықтары мен міндеттері түсіндірілді   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Хаттаманың түбіршегін алдым
</w:t>
      </w:r>
      <w:r>
        <w:br/>
      </w:r>
      <w:r>
        <w:rPr>
          <w:rFonts w:ascii="Times New Roman"/>
          <w:b w:val="false"/>
          <w:i w:val="false"/>
          <w:color w:val="000000"/>
          <w:sz w:val="28"/>
        </w:rPr>
        <w:t>
Хаттаманы жазған тұлға __________ куәлік N ____      ____________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____________________________________________________________________                          N __ хаттаманың түбіршегі
</w:t>
      </w:r>
    </w:p>
    <w:p>
      <w:pPr>
        <w:spacing w:after="0"/>
        <w:ind w:left="0"/>
        <w:jc w:val="both"/>
      </w:pPr>
      <w:r>
        <w:rPr>
          <w:rFonts w:ascii="Times New Roman"/>
          <w:b w:val="false"/>
          <w:i w:val="false"/>
          <w:color w:val="000000"/>
          <w:sz w:val="28"/>
        </w:rPr>
        <w:t>
Құқық бұзушылық жасаған тұлға _________Тексеру күні және орны_______
</w:t>
      </w:r>
      <w:r>
        <w:br/>
      </w:r>
      <w:r>
        <w:rPr>
          <w:rFonts w:ascii="Times New Roman"/>
          <w:b w:val="false"/>
          <w:i w:val="false"/>
          <w:color w:val="000000"/>
          <w:sz w:val="28"/>
        </w:rPr>
        <w:t>
Лицензияның сериясы, нөмірі_________________________________________
</w:t>
      </w:r>
      <w:r>
        <w:br/>
      </w:r>
      <w:r>
        <w:rPr>
          <w:rFonts w:ascii="Times New Roman"/>
          <w:b w:val="false"/>
          <w:i w:val="false"/>
          <w:color w:val="000000"/>
          <w:sz w:val="28"/>
        </w:rPr>
        <w:t>
Белгіленген бұзушылық_______________________________________________
</w:t>
      </w:r>
      <w:r>
        <w:br/>
      </w:r>
      <w:r>
        <w:rPr>
          <w:rFonts w:ascii="Times New Roman"/>
          <w:b w:val="false"/>
          <w:i w:val="false"/>
          <w:color w:val="000000"/>
          <w:sz w:val="28"/>
        </w:rPr>
        <w:t>
Құқық бұзушылық қарау орны мен қараған орган________________________
</w:t>
      </w:r>
      <w:r>
        <w:br/>
      </w:r>
      <w:r>
        <w:rPr>
          <w:rFonts w:ascii="Times New Roman"/>
          <w:b w:val="false"/>
          <w:i w:val="false"/>
          <w:color w:val="000000"/>
          <w:sz w:val="28"/>
        </w:rPr>
        <w:t>
Хаттаманы жазған тұлға _______    куәлік N _____           _________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