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a58f" w14:textId="bdca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30 желтоқсандағы N 715 және 29 желтоқсандағы N 580 бұйрықтарына N 40 толықтыру мен өзгеріс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27 қаңтардағы N 42 бұйрығы. Қазақстан Республикасы Әділет министрлігінде 2001 жылғы 2 наурызда тіркелді. Тіркеу N 1414</w:t>
      </w:r>
    </w:p>
    <w:p>
      <w:pPr>
        <w:spacing w:after="0"/>
        <w:ind w:left="0"/>
        <w:jc w:val="left"/>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министрлігінің кейбір бұйрықтарына 
келесі толықтыру мен өзгеріс енгізілсін: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"13.9.275.30 Астана қаласын дамыту" деген жолдан кейін мынадай 
редакциядағы жолдармен толықтырылсын:
</w:t>
      </w:r>
      <w:r>
        <w:br/>
      </w:r>
      <w:r>
        <w:rPr>
          <w:rFonts w:ascii="Times New Roman"/>
          <w:b w:val="false"/>
          <w:i w:val="false"/>
          <w:color w:val="000000"/>
          <w:sz w:val="28"/>
        </w:rPr>
        <w:t>
          "13.9.275.30.30 Білім, мәдениет, спорт және демалыс объектілерін салу
</w:t>
      </w:r>
      <w:r>
        <w:br/>
      </w:r>
      <w:r>
        <w:rPr>
          <w:rFonts w:ascii="Times New Roman"/>
          <w:b w:val="false"/>
          <w:i w:val="false"/>
          <w:color w:val="000000"/>
          <w:sz w:val="28"/>
        </w:rPr>
        <w:t>
          13.9.275.30.31 Тұрғын үй-коммуналдық инфрақұрылым және көріктендіру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объектілерін салу, жергілікті деңгейде жолдар мен көпірлерді салу және 
қайта құру
     13.9.275.30.32 Жобалау-іздестіру жұмыстары және алдағы жылдар 
бағдарламалары".
     2) Қазақстан Республикасы Қаржы министрлігінің 2000 жылғы 29 
желтоқсандағы N 580  
</w:t>
      </w:r>
      <w:r>
        <w:rPr>
          <w:rFonts w:ascii="Times New Roman"/>
          <w:b w:val="false"/>
          <w:i w:val="false"/>
          <w:color w:val="000000"/>
          <w:sz w:val="28"/>
        </w:rPr>
        <w:t xml:space="preserve"> V001383_ </w:t>
      </w:r>
      <w:r>
        <w:rPr>
          <w:rFonts w:ascii="Times New Roman"/>
          <w:b w:val="false"/>
          <w:i w:val="false"/>
          <w:color w:val="000000"/>
          <w:sz w:val="28"/>
        </w:rPr>
        <w:t>
  "Бірыңғай бюджеттік жіктемеге N 35 
толықтырулар енгізу туралы" бұйрығына:
     2 пункт алынып тасталсын.
     2.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3. Осы бұйрық қол қойылған күнінен бастап күшіне енеді.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