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d090" w14:textId="b7bd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жөніндегі агенттігі Төрағасының 2000 жылғы 14 сәуірдегі N 01/7 Бұйрығына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министрлігі Инвестициялар жөніндегі комитеті төрағасының 2001 жылғы 02 сәуірдегі N 25-П бұйрығы Қазақстан Республикасы Әділет министрлігінде 2001 жылғы 7 сәуірде тіркелді. Тіркеу N 1452. Күші жойылды - ҚР Индустрия және сауда министрлігі Инвестициялар жөніндегі комитеті төрағасының 2003 жылғы 18 наурыздағы N 18-п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1997 жылғы 5 сәуірдегі 
</w:t>
      </w:r>
      <w:r>
        <w:rPr>
          <w:rFonts w:ascii="Times New Roman"/>
          <w:b w:val="false"/>
          <w:i w:val="false"/>
          <w:color w:val="000000"/>
          <w:sz w:val="28"/>
        </w:rPr>
        <w:t xml:space="preserve"> N 3444 </w:t>
      </w:r>
      <w:r>
        <w:rPr>
          <w:rFonts w:ascii="Times New Roman"/>
          <w:b w:val="false"/>
          <w:i w:val="false"/>
          <w:color w:val="000000"/>
          <w:sz w:val="28"/>
        </w:rPr>
        <w:t>
 "Отандық және шетелдік тікелей инвестицияларды тарту үшін Қазақстан Республикасында экономиканың басым секторларының тізбесін бекіту туралы" жарлығының 1 тармағына сәйкес және Қазақстан Республикасы Президентінің 2000 жылғы 6 наурыздағы N 349 
</w:t>
      </w:r>
      <w:r>
        <w:rPr>
          <w:rFonts w:ascii="Times New Roman"/>
          <w:b w:val="false"/>
          <w:i w:val="false"/>
          <w:color w:val="000000"/>
          <w:sz w:val="28"/>
        </w:rPr>
        <w:t xml:space="preserve"> жарлығымен </w:t>
      </w:r>
      <w:r>
        <w:rPr>
          <w:rFonts w:ascii="Times New Roman"/>
          <w:b w:val="false"/>
          <w:i w:val="false"/>
          <w:color w:val="000000"/>
          <w:sz w:val="28"/>
        </w:rPr>
        <w:t>
 бекітілген Экономиканың басым секторларында инвестициялық қызмет көрсететін инвесторлармен келісім-шарт жасағанда берілетін жеңілдіктер мен преференцияларды беру ережесінің 2 тармағына сәйкес БҰЙЫРАМЫН: 
</w:t>
      </w:r>
      <w:r>
        <w:br/>
      </w:r>
      <w:r>
        <w:rPr>
          <w:rFonts w:ascii="Times New Roman"/>
          <w:b w:val="false"/>
          <w:i w:val="false"/>
          <w:color w:val="000000"/>
          <w:sz w:val="28"/>
        </w:rPr>
        <w:t>
      1. Қазақстан Республикасының Инвестициялар жөніндегі агенттігі Төрағасының 2000 жылғы 14 сәуірдегі N 01/7 "Экономиканың басым секторларында инвестициялық қызмет көрсететін инвесторлармен келісім-шарт жасағанда берілетін жеңілдіктер мен преференцияларды беру процесін жетілдіру туралы" 
</w:t>
      </w:r>
      <w:r>
        <w:rPr>
          <w:rFonts w:ascii="Times New Roman"/>
          <w:b w:val="false"/>
          <w:i w:val="false"/>
          <w:color w:val="000000"/>
          <w:sz w:val="28"/>
        </w:rPr>
        <w:t xml:space="preserve"> бұйрығына </w:t>
      </w:r>
      <w:r>
        <w:rPr>
          <w:rFonts w:ascii="Times New Roman"/>
          <w:b w:val="false"/>
          <w:i w:val="false"/>
          <w:color w:val="000000"/>
          <w:sz w:val="28"/>
        </w:rPr>
        <w:t>
 келесі өзгертулер мен толықтыру енгізу: 
</w:t>
      </w:r>
      <w:r>
        <w:br/>
      </w:r>
      <w:r>
        <w:rPr>
          <w:rFonts w:ascii="Times New Roman"/>
          <w:b w:val="false"/>
          <w:i w:val="false"/>
          <w:color w:val="000000"/>
          <w:sz w:val="28"/>
        </w:rPr>
        <w:t>
      1) бұйрықтың мәтініндегі "Қазақстан Республикасының Инвестициялар жөніндегі агенттігі", "Қазақстан Республикасының Инвестициялар жөніндегі агенттікке", "Қазақстан Республикасының Инвестициялар жөніндегі агенттікті", "Қазақстан Республикасының Инвестициялар жөніндегі агенттікпен" сөздерін сәйкес "Қазақстан Республикасы Сыртқы істер министрлігі Инвестициялар жөніндегі комитеті", "Қазақстан Республикасы Сыртқы істер министрлігі Инвестициялар жөніндегі комитетке", "Қазақстан Республикасы Сыртқы істер министрлігі Инвестициялар жөніндегі комитетті", "Қазақстан Республикасы Сыртқы істер министрлігі Инвестициялар жөніндегі комитетпен" сөздерімен ауыстыруды; 
</w:t>
      </w:r>
      <w:r>
        <w:br/>
      </w:r>
      <w:r>
        <w:rPr>
          <w:rFonts w:ascii="Times New Roman"/>
          <w:b w:val="false"/>
          <w:i w:val="false"/>
          <w:color w:val="000000"/>
          <w:sz w:val="28"/>
        </w:rPr>
        <w:t>
      2) 3 қосымшаға "2002 жылға дейінгі мерзімде отандық және шетелдік тікелей инвестиция тарту үшін маңызды өндірістер тізімі":
</w:t>
      </w:r>
      <w:r>
        <w:br/>
      </w:r>
      <w:r>
        <w:rPr>
          <w:rFonts w:ascii="Times New Roman"/>
          <w:b w:val="false"/>
          <w:i w:val="false"/>
          <w:color w:val="000000"/>
          <w:sz w:val="28"/>
        </w:rPr>
        <w:t>
      2 тарауына "Өңдеу өнеркәсібі" келесі жолдың мазмұнын енгізуге:
</w:t>
      </w:r>
      <w:r>
        <w:br/>
      </w:r>
      <w:r>
        <w:rPr>
          <w:rFonts w:ascii="Times New Roman"/>
          <w:b w:val="false"/>
          <w:i w:val="false"/>
          <w:color w:val="000000"/>
          <w:sz w:val="28"/>
        </w:rPr>
        <w:t>
      "Кедей мырыш концентратынан гидрометаллургия тәсілімен металдық мырыш шығару".
</w:t>
      </w:r>
      <w:r>
        <w:br/>
      </w:r>
      <w:r>
        <w:rPr>
          <w:rFonts w:ascii="Times New Roman"/>
          <w:b w:val="false"/>
          <w:i w:val="false"/>
          <w:color w:val="000000"/>
          <w:sz w:val="28"/>
        </w:rPr>
        <w:t>
      2. Осы бұйрық Қазақстан Республикасының Әділет министрлігінде мемлекеттік тіркеуге алынған күннен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