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5388" w14:textId="a575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және газ кен орындарын әзiрлеу жөнiндегi орталық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2001 жылғы 21 наурыздағы N 70 бұйрығы. Қазақстан Республикасының Әділет министрлігінде 2001 жылғы 12 сәуірде тіркелді. Тіркеу N 1465. Күші жойылды - Қазақстан Республикасының Мұнай және газ министрінің 2010 жылғы 1 қазандағы N 341 Бұйрығымен.</w:t>
      </w:r>
    </w:p>
    <w:p>
      <w:pPr>
        <w:spacing w:after="0"/>
        <w:ind w:left="0"/>
        <w:jc w:val="both"/>
      </w:pPr>
      <w:r>
        <w:rPr>
          <w:rFonts w:ascii="Times New Roman"/>
          <w:b w:val="false"/>
          <w:i w:val="false"/>
          <w:color w:val="ff0000"/>
          <w:sz w:val="28"/>
        </w:rPr>
        <w:t xml:space="preserve">      Күші жойылды - ҚР Мұнай және газ министрінің 2010.10.01 </w:t>
      </w:r>
      <w:r>
        <w:rPr>
          <w:rFonts w:ascii="Times New Roman"/>
          <w:b w:val="false"/>
          <w:i w:val="false"/>
          <w:color w:val="ff0000"/>
          <w:sz w:val="28"/>
        </w:rPr>
        <w:t>N 341</w:t>
      </w:r>
      <w:r>
        <w:rPr>
          <w:rFonts w:ascii="Times New Roman"/>
          <w:b w:val="false"/>
          <w:i w:val="false"/>
          <w:color w:val="ff0000"/>
          <w:sz w:val="28"/>
        </w:rPr>
        <w:t xml:space="preserve"> (ресми жарияланған күнінен бастап он күнтізбелік күн өткен соң күшіне енеді) Бұйрығымен.</w:t>
      </w:r>
    </w:p>
    <w:bookmarkStart w:name="z26" w:id="0"/>
    <w:p>
      <w:pPr>
        <w:spacing w:after="0"/>
        <w:ind w:left="0"/>
        <w:jc w:val="both"/>
      </w:pPr>
      <w:r>
        <w:rPr>
          <w:rFonts w:ascii="Times New Roman"/>
          <w:b w:val="false"/>
          <w:i w:val="false"/>
          <w:color w:val="000000"/>
          <w:sz w:val="28"/>
        </w:rPr>
        <w:t xml:space="preserve">
      Қазақстан Республикасы Үкiметiнiң 2001 жылғы 25 қаңтардағы N 133 </w:t>
      </w:r>
      <w:r>
        <w:rPr>
          <w:rFonts w:ascii="Times New Roman"/>
          <w:b w:val="false"/>
          <w:i w:val="false"/>
          <w:color w:val="000000"/>
          <w:sz w:val="28"/>
        </w:rPr>
        <w:t>қаулысымен</w:t>
      </w:r>
      <w:r>
        <w:rPr>
          <w:rFonts w:ascii="Times New Roman"/>
          <w:b w:val="false"/>
          <w:i w:val="false"/>
          <w:color w:val="000000"/>
          <w:sz w:val="28"/>
        </w:rPr>
        <w:t xml:space="preserve"> бекiтiлген Энергетика және минералдық ресурстар министрлiгi туралы ережеге сәйкес Қазақстан Республикасы аумағындағы мұнай, газ және газ конденсаты кен орындарын игеру жөнiндегi жобалық технологиялық құжаттарға талаптарды реттеу, мұнай мен газ кен орындары әлеуеттерiн игеру мен тиiмдi пайдалану жағдайын бақылау жөнiндегi бiрыңғай мемлекеттiк саясатты жүзеге асыру мақсатында бұйырамын:</w:t>
      </w:r>
      <w:r>
        <w:br/>
      </w:r>
      <w:r>
        <w:rPr>
          <w:rFonts w:ascii="Times New Roman"/>
          <w:b w:val="false"/>
          <w:i w:val="false"/>
          <w:color w:val="000000"/>
          <w:sz w:val="28"/>
        </w:rPr>
        <w:t xml:space="preserve">
      1. Энергетика және минералдық ресурстар министрлiгi жанынан Мұнай және газ кен орындарын әзiрлеу жөнiндегi орталық комиссиясы (КӘОК) құрылсын. </w:t>
      </w:r>
      <w:r>
        <w:br/>
      </w:r>
      <w:r>
        <w:rPr>
          <w:rFonts w:ascii="Times New Roman"/>
          <w:b w:val="false"/>
          <w:i w:val="false"/>
          <w:color w:val="000000"/>
          <w:sz w:val="28"/>
        </w:rPr>
        <w:t xml:space="preserve">
      2. КӘОК-на мұнай, газ және газ конденсаты кен орындарын әзiрлеу жөнiндегi технологиялық жобалық және нормативтiк құжаттарды сараптау және бекiту, осы кен орындарын игерудi бақылауды жүзеге асыру, сондай-ақ мұнай және газ жер асты қойнауларын пайдалану құқықтары мен функциялары жүктелсiн. </w:t>
      </w:r>
      <w:r>
        <w:br/>
      </w:r>
      <w:r>
        <w:rPr>
          <w:rFonts w:ascii="Times New Roman"/>
          <w:b w:val="false"/>
          <w:i w:val="false"/>
          <w:color w:val="000000"/>
          <w:sz w:val="28"/>
        </w:rPr>
        <w:t xml:space="preserve">
      3. КӘОК-ның құзыретiне жатқызылған мәселелер бойынша шешiмдерi мен нұсқаулары Қазақстан Республикасындағы барлық шаруашылық жүргiзушi субъектiлердiң орындауы үшiн, соның iшiнде мұнай, газ және газ конденсаты кен орындарын әзiрлеудi жобалаумен жүзеге асырумен, мұнай және газ жер асты қойнауларын пайдаланумен айналысатын шетел субъектiлерi үшiн мiндеттi болып табылады. </w:t>
      </w:r>
      <w:r>
        <w:br/>
      </w:r>
      <w:r>
        <w:rPr>
          <w:rFonts w:ascii="Times New Roman"/>
          <w:b w:val="false"/>
          <w:i w:val="false"/>
          <w:color w:val="000000"/>
          <w:sz w:val="28"/>
        </w:rPr>
        <w:t xml:space="preserve">
      4. Қоса берiлген: </w:t>
      </w:r>
      <w:r>
        <w:br/>
      </w:r>
      <w:r>
        <w:rPr>
          <w:rFonts w:ascii="Times New Roman"/>
          <w:b w:val="false"/>
          <w:i w:val="false"/>
          <w:color w:val="000000"/>
          <w:sz w:val="28"/>
        </w:rPr>
        <w:t xml:space="preserve">
      1)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2)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3) КӘОК туралы Ереже бекiтiлсiн (3-қосымша).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Энергетика және минералдық ресурстар министрінің 2003 жылғы 30 қазандағы N 214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 Жер қойнауын пайдалану департаментi Қазақстан Республикасының Әдiлет министрлiгiнде осы бұйрықтың мемлекеттiк тiркелуiн қамтамасыз етсiн. </w:t>
      </w:r>
      <w:r>
        <w:br/>
      </w:r>
      <w:r>
        <w:rPr>
          <w:rFonts w:ascii="Times New Roman"/>
          <w:b w:val="false"/>
          <w:i w:val="false"/>
          <w:color w:val="000000"/>
          <w:sz w:val="28"/>
        </w:rPr>
        <w:t xml:space="preserve">
      6. Қазақстан Республикасының Энергетика, индустрия және сауда </w:t>
      </w:r>
      <w:r>
        <w:br/>
      </w:r>
      <w:r>
        <w:rPr>
          <w:rFonts w:ascii="Times New Roman"/>
          <w:b w:val="false"/>
          <w:i w:val="false"/>
          <w:color w:val="000000"/>
          <w:sz w:val="28"/>
        </w:rPr>
        <w:t xml:space="preserve">
министрлiгiнiң 1998 жылғы 19 қазандағы N 200 </w:t>
      </w:r>
      <w:r>
        <w:rPr>
          <w:rFonts w:ascii="Times New Roman"/>
          <w:b w:val="false"/>
          <w:i w:val="false"/>
          <w:color w:val="000000"/>
          <w:sz w:val="28"/>
        </w:rPr>
        <w:t xml:space="preserve">бұйрығының </w:t>
      </w:r>
      <w:r>
        <w:rPr>
          <w:rFonts w:ascii="Times New Roman"/>
          <w:b w:val="false"/>
          <w:i w:val="false"/>
          <w:color w:val="000000"/>
          <w:sz w:val="28"/>
        </w:rPr>
        <w:t xml:space="preserve">күшi жойылған деп танылсын. </w:t>
      </w:r>
      <w:r>
        <w:br/>
      </w:r>
      <w:r>
        <w:rPr>
          <w:rFonts w:ascii="Times New Roman"/>
          <w:b w:val="false"/>
          <w:i w:val="false"/>
          <w:color w:val="000000"/>
          <w:sz w:val="28"/>
        </w:rPr>
        <w:t xml:space="preserve">
      7. Осы бұйрықтың орындалуын бақылау Қазақстан Республикасы Энергетика және минералдық ресурстар вице-Министрі Л.К.Қиыновқа жүктелсiн.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Энергетика және минералдық ресурстар министрінің 2003 жылғы 30 қазандағы N 214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орынбасары-Министр </w:t>
      </w:r>
    </w:p>
    <w:bookmarkStart w:name="z1"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министрлігінің  </w:t>
      </w:r>
      <w:r>
        <w:br/>
      </w:r>
      <w:r>
        <w:rPr>
          <w:rFonts w:ascii="Times New Roman"/>
          <w:b w:val="false"/>
          <w:i w:val="false"/>
          <w:color w:val="000000"/>
          <w:sz w:val="28"/>
        </w:rPr>
        <w:t xml:space="preserve">
2001 ж. 21.03. N 70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Мұнай және газ кен орындарын әзірлеу жөніндегі </w:t>
      </w:r>
      <w:r>
        <w:br/>
      </w:r>
      <w:r>
        <w:rPr>
          <w:rFonts w:ascii="Times New Roman"/>
          <w:b/>
          <w:i w:val="false"/>
          <w:color w:val="000000"/>
        </w:rPr>
        <w:t xml:space="preserve">
орталық комиссияның құрамы &lt;*&gt; </w:t>
      </w:r>
    </w:p>
    <w:p>
      <w:pPr>
        <w:spacing w:after="0"/>
        <w:ind w:left="0"/>
        <w:jc w:val="both"/>
      </w:pPr>
      <w:r>
        <w:rPr>
          <w:rFonts w:ascii="Times New Roman"/>
          <w:b w:val="false"/>
          <w:i w:val="false"/>
          <w:color w:val="ff0000"/>
          <w:sz w:val="28"/>
        </w:rPr>
        <w:t xml:space="preserve">      Ескерту: Комиссияның құрамы өзгертілді, толықтырылды, алынып тасталды - ҚР Энергетика және минералдық ресурстар министрінің 2001 жылғы 27 желтоқсандағы N 320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2003 жылғы 30 қазандағы N 214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министрлігінің  </w:t>
      </w:r>
      <w:r>
        <w:br/>
      </w:r>
      <w:r>
        <w:rPr>
          <w:rFonts w:ascii="Times New Roman"/>
          <w:b w:val="false"/>
          <w:i w:val="false"/>
          <w:color w:val="000000"/>
          <w:sz w:val="28"/>
        </w:rPr>
        <w:t xml:space="preserve">
2001 ж. 21.03. N 70 бұйрығына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Мұнай және газ кен орындарын әзірлеу жөніндегі </w:t>
      </w:r>
      <w:r>
        <w:br/>
      </w:r>
      <w:r>
        <w:rPr>
          <w:rFonts w:ascii="Times New Roman"/>
          <w:b/>
          <w:i w:val="false"/>
          <w:color w:val="000000"/>
        </w:rPr>
        <w:t xml:space="preserve">
орталық комиссияның тәуелсіз сарапшылар құрамы </w:t>
      </w:r>
    </w:p>
    <w:p>
      <w:pPr>
        <w:spacing w:after="0"/>
        <w:ind w:left="0"/>
        <w:jc w:val="both"/>
      </w:pPr>
      <w:r>
        <w:rPr>
          <w:rFonts w:ascii="Times New Roman"/>
          <w:b w:val="false"/>
          <w:i w:val="false"/>
          <w:color w:val="ff0000"/>
          <w:sz w:val="28"/>
        </w:rPr>
        <w:t xml:space="preserve">      Ескерту: Қосымша алынып тасталды - ҚР Энергетика және минералдық ресурстар министрінің 2003 жылғы 30 қазандағы N 214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ресурстар </w:t>
      </w:r>
      <w:r>
        <w:br/>
      </w:r>
      <w:r>
        <w:rPr>
          <w:rFonts w:ascii="Times New Roman"/>
          <w:b w:val="false"/>
          <w:i w:val="false"/>
          <w:color w:val="000000"/>
          <w:sz w:val="28"/>
        </w:rPr>
        <w:t xml:space="preserve">
министрлігінің 2001 ж. 21.03.   </w:t>
      </w:r>
      <w:r>
        <w:br/>
      </w:r>
      <w:r>
        <w:rPr>
          <w:rFonts w:ascii="Times New Roman"/>
          <w:b w:val="false"/>
          <w:i w:val="false"/>
          <w:color w:val="000000"/>
          <w:sz w:val="28"/>
        </w:rPr>
        <w:t xml:space="preserve">
N 70 бұйрығына 3-қосымша      </w:t>
      </w:r>
    </w:p>
    <w:bookmarkStart w:name="z3" w:id="3"/>
    <w:p>
      <w:pPr>
        <w:spacing w:after="0"/>
        <w:ind w:left="0"/>
        <w:jc w:val="left"/>
      </w:pPr>
      <w:r>
        <w:rPr>
          <w:rFonts w:ascii="Times New Roman"/>
          <w:b/>
          <w:i w:val="false"/>
          <w:color w:val="000000"/>
        </w:rPr>
        <w:t xml:space="preserve"> 
Мұнай және газ кен орындарын әзірлеу жөніндегі </w:t>
      </w:r>
      <w:r>
        <w:br/>
      </w:r>
      <w:r>
        <w:rPr>
          <w:rFonts w:ascii="Times New Roman"/>
          <w:b/>
          <w:i w:val="false"/>
          <w:color w:val="000000"/>
        </w:rPr>
        <w:t xml:space="preserve">
орталық комиссия туралы </w:t>
      </w:r>
      <w:r>
        <w:br/>
      </w:r>
      <w:r>
        <w:rPr>
          <w:rFonts w:ascii="Times New Roman"/>
          <w:b/>
          <w:i w:val="false"/>
          <w:color w:val="000000"/>
        </w:rPr>
        <w:t xml:space="preserve">
ЕРЕЖЕ </w:t>
      </w:r>
    </w:p>
    <w:bookmarkEnd w:id="3"/>
    <w:bookmarkStart w:name="z4"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Мұнай және газ кен орындарын игеру жөнiндегi орталық комиссия (бұдан әрi - КӘОК) Энергетика және минералдық ресурстар министрлiгi (бұдан әрi - "Министрлiк") жанындағы алқалы орган болып табылады. </w:t>
      </w:r>
    </w:p>
    <w:bookmarkStart w:name="z5" w:id="5"/>
    <w:p>
      <w:pPr>
        <w:spacing w:after="0"/>
        <w:ind w:left="0"/>
        <w:jc w:val="both"/>
      </w:pPr>
      <w:r>
        <w:rPr>
          <w:rFonts w:ascii="Times New Roman"/>
          <w:b w:val="false"/>
          <w:i w:val="false"/>
          <w:color w:val="000000"/>
          <w:sz w:val="28"/>
        </w:rPr>
        <w:t xml:space="preserve">
      2. Құзыреттi орган атынан КӘОК мұнай, газ, газконденсатты кен орындарын әзiрлеу, мұнаймен газды жер асты қойнауларын пайдалану жобалық технологиялық құжаттар сапасын бақылауды жүзеге асырады. </w:t>
      </w:r>
    </w:p>
    <w:bookmarkEnd w:id="5"/>
    <w:bookmarkStart w:name="z6" w:id="6"/>
    <w:p>
      <w:pPr>
        <w:spacing w:after="0"/>
        <w:ind w:left="0"/>
        <w:jc w:val="both"/>
      </w:pPr>
      <w:r>
        <w:rPr>
          <w:rFonts w:ascii="Times New Roman"/>
          <w:b w:val="false"/>
          <w:i w:val="false"/>
          <w:color w:val="000000"/>
          <w:sz w:val="28"/>
        </w:rPr>
        <w:t>
      3. КӘОК өз жұмысында Қазақстан Республикасы  </w:t>
      </w:r>
      <w:r>
        <w:rPr>
          <w:rFonts w:ascii="Times New Roman"/>
          <w:b w:val="false"/>
          <w:i w:val="false"/>
          <w:color w:val="000000"/>
          <w:sz w:val="28"/>
        </w:rPr>
        <w:t>заңдарын</w:t>
      </w:r>
      <w:r>
        <w:rPr>
          <w:rFonts w:ascii="Times New Roman"/>
          <w:b w:val="false"/>
          <w:i w:val="false"/>
          <w:color w:val="000000"/>
          <w:sz w:val="28"/>
        </w:rPr>
        <w:t xml:space="preserve">, "Қазақстан Республикасы Мұнай және газ кен орындарын әзiрлеудің бiрыңғай ережелерiн", Қазақстан Республикасы </w:t>
      </w:r>
      <w:r>
        <w:rPr>
          <w:rFonts w:ascii="Times New Roman"/>
          <w:b w:val="false"/>
          <w:i w:val="false"/>
          <w:color w:val="000000"/>
          <w:sz w:val="28"/>
        </w:rPr>
        <w:t>Үкiметiнің</w:t>
      </w:r>
      <w:r>
        <w:rPr>
          <w:rFonts w:ascii="Times New Roman"/>
          <w:b w:val="false"/>
          <w:i w:val="false"/>
          <w:color w:val="000000"/>
          <w:sz w:val="28"/>
        </w:rPr>
        <w:t xml:space="preserve">, Министрлiктің </w:t>
      </w:r>
      <w:r>
        <w:rPr>
          <w:rFonts w:ascii="Times New Roman"/>
          <w:b w:val="false"/>
          <w:i w:val="false"/>
          <w:color w:val="000000"/>
          <w:sz w:val="28"/>
        </w:rPr>
        <w:t>бұйрықтары</w:t>
      </w:r>
      <w:r>
        <w:rPr>
          <w:rFonts w:ascii="Times New Roman"/>
          <w:b w:val="false"/>
          <w:i w:val="false"/>
          <w:color w:val="000000"/>
          <w:sz w:val="28"/>
        </w:rPr>
        <w:t xml:space="preserve">, мен өкiмдерiн, сондай-ақ осы Ереженi басшылыққа алады. </w:t>
      </w:r>
    </w:p>
    <w:bookmarkEnd w:id="6"/>
    <w:bookmarkStart w:name="z7" w:id="7"/>
    <w:p>
      <w:pPr>
        <w:spacing w:after="0"/>
        <w:ind w:left="0"/>
        <w:jc w:val="both"/>
      </w:pPr>
      <w:r>
        <w:rPr>
          <w:rFonts w:ascii="Times New Roman"/>
          <w:b w:val="false"/>
          <w:i w:val="false"/>
          <w:color w:val="000000"/>
          <w:sz w:val="28"/>
        </w:rPr>
        <w:t xml:space="preserve">
      4. КӘОК құрамын Қазақстан Республикасының Энергетика және минералдық ресурстар министрлiгi бекiтедi. КӘОК құрамына, келiсiм бойынша, мүдделi министрлiктер мен ведомстволардың өкілдерi кiредi, ғылыми-зерттеу және жобалау ұйымдары, сондай-ақ мұнай және газ өнеркәсібінің ғылыми дәрежесі бар тәжірибелі мамандар. </w:t>
      </w:r>
      <w:r>
        <w:br/>
      </w:r>
      <w:r>
        <w:rPr>
          <w:rFonts w:ascii="Times New Roman"/>
          <w:b w:val="false"/>
          <w:i w:val="false"/>
          <w:color w:val="000000"/>
          <w:sz w:val="28"/>
        </w:rPr>
        <w:t>
</w:t>
      </w:r>
      <w:r>
        <w:rPr>
          <w:rFonts w:ascii="Times New Roman"/>
          <w:b w:val="false"/>
          <w:i w:val="false"/>
          <w:color w:val="ff0000"/>
          <w:sz w:val="28"/>
        </w:rPr>
        <w:t xml:space="preserve">      Ескерту: 4-тармаққа толықтыру енгізілді - ҚР Энергетика және минералдық ресурстар министрінің 2003 жылғы 30 қазандағы N 214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7"/>
    <w:bookmarkStart w:name="z8" w:id="8"/>
    <w:p>
      <w:pPr>
        <w:spacing w:after="0"/>
        <w:ind w:left="0"/>
        <w:jc w:val="both"/>
      </w:pPr>
      <w:r>
        <w:rPr>
          <w:rFonts w:ascii="Times New Roman"/>
          <w:b w:val="false"/>
          <w:i w:val="false"/>
          <w:color w:val="000000"/>
          <w:sz w:val="28"/>
        </w:rPr>
        <w:t xml:space="preserve">
      5. КӘОК қызметiн ұйымдастыру, iс қағаздарын жүргiзу, КӘОК-тiң материалдары мен құжаттарын жинау мен сақтауды Қазақстан Республикасының Энергетика және минералдық ресурстар министрлiгiнің Мұнай өнеркәсібі департаментi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Энергетика және минералдық ресурстар министрінің 2003 жылғы 30 қазандағы N 214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8"/>
    <w:bookmarkStart w:name="z9" w:id="9"/>
    <w:p>
      <w:pPr>
        <w:spacing w:after="0"/>
        <w:ind w:left="0"/>
        <w:jc w:val="left"/>
      </w:pPr>
      <w:r>
        <w:rPr>
          <w:rFonts w:ascii="Times New Roman"/>
          <w:b/>
          <w:i w:val="false"/>
          <w:color w:val="000000"/>
        </w:rPr>
        <w:t xml:space="preserve"> 
2. МIНДЕТТЕРI </w:t>
      </w:r>
    </w:p>
    <w:bookmarkEnd w:id="9"/>
    <w:bookmarkStart w:name="z10" w:id="10"/>
    <w:p>
      <w:pPr>
        <w:spacing w:after="0"/>
        <w:ind w:left="0"/>
        <w:jc w:val="both"/>
      </w:pPr>
      <w:r>
        <w:rPr>
          <w:rFonts w:ascii="Times New Roman"/>
          <w:b w:val="false"/>
          <w:i w:val="false"/>
          <w:color w:val="000000"/>
          <w:sz w:val="28"/>
        </w:rPr>
        <w:t xml:space="preserve">
      6. КӘОК-ның негiзгi мiндеттерi: </w:t>
      </w:r>
      <w:r>
        <w:br/>
      </w:r>
      <w:r>
        <w:rPr>
          <w:rFonts w:ascii="Times New Roman"/>
          <w:b w:val="false"/>
          <w:i w:val="false"/>
          <w:color w:val="000000"/>
          <w:sz w:val="28"/>
        </w:rPr>
        <w:t xml:space="preserve">
      1) мұнай, газ және газконденсатты кен орындарын игерудi жобалау мен жүзеге асыру, мұнай мен газдың жер асты қойнауларын пайдалану саласында Қазақстан Республикасы аумағында бiртұтас мемлекеттiк саясатты жүргiзу; </w:t>
      </w:r>
      <w:r>
        <w:br/>
      </w:r>
      <w:r>
        <w:rPr>
          <w:rFonts w:ascii="Times New Roman"/>
          <w:b w:val="false"/>
          <w:i w:val="false"/>
          <w:color w:val="000000"/>
          <w:sz w:val="28"/>
        </w:rPr>
        <w:t xml:space="preserve">
      2) республиканың мұнайгаз мүмкiндiлiгiн ұтымды пайдалану, келiсiм-шарттар </w:t>
      </w:r>
      <w:r>
        <w:rPr>
          <w:rFonts w:ascii="Times New Roman"/>
          <w:b w:val="false"/>
          <w:i w:val="false"/>
          <w:color w:val="000000"/>
          <w:sz w:val="28"/>
        </w:rPr>
        <w:t>талаптары</w:t>
      </w:r>
      <w:r>
        <w:rPr>
          <w:rFonts w:ascii="Times New Roman"/>
          <w:b w:val="false"/>
          <w:i w:val="false"/>
          <w:color w:val="000000"/>
          <w:sz w:val="28"/>
        </w:rPr>
        <w:t xml:space="preserve">  мен жер қойнауы мен қоршаған ортаны қорғау, жұмыстарды қауiпсiз жүргiзу мақсатында мұнай, газ және газконденсатты кен орындарын игеруге, мұнай мен газдың жер асты қойнауларының пайдалануын бақылау жасау; </w:t>
      </w:r>
      <w:r>
        <w:br/>
      </w:r>
      <w:r>
        <w:rPr>
          <w:rFonts w:ascii="Times New Roman"/>
          <w:b w:val="false"/>
          <w:i w:val="false"/>
          <w:color w:val="000000"/>
          <w:sz w:val="28"/>
        </w:rPr>
        <w:t xml:space="preserve">
      3) Қазақстан Республикасы аумағында жобалау құжаттарына бiрыңғай талаптарды әзiрлеу мен орындау, мұнай, газ және газконденсатты кен орындарын игеру мен пайдаланудың ең тиiмдi әдiстерi мен технологиялары жобалар енгiзудi қамтамасыз ету және оларды iске қосуға бақылау жасау болып табылады. </w:t>
      </w:r>
    </w:p>
    <w:bookmarkEnd w:id="10"/>
    <w:bookmarkStart w:name="z11" w:id="11"/>
    <w:p>
      <w:pPr>
        <w:spacing w:after="0"/>
        <w:ind w:left="0"/>
        <w:jc w:val="left"/>
      </w:pPr>
      <w:r>
        <w:rPr>
          <w:rFonts w:ascii="Times New Roman"/>
          <w:b/>
          <w:i w:val="false"/>
          <w:color w:val="000000"/>
        </w:rPr>
        <w:t xml:space="preserve"> 
3. ҚЫЗМЕТТЕРI </w:t>
      </w:r>
    </w:p>
    <w:bookmarkEnd w:id="11"/>
    <w:bookmarkStart w:name="z12" w:id="12"/>
    <w:p>
      <w:pPr>
        <w:spacing w:after="0"/>
        <w:ind w:left="0"/>
        <w:jc w:val="both"/>
      </w:pPr>
      <w:r>
        <w:rPr>
          <w:rFonts w:ascii="Times New Roman"/>
          <w:b w:val="false"/>
          <w:i w:val="false"/>
          <w:color w:val="000000"/>
          <w:sz w:val="28"/>
        </w:rPr>
        <w:t xml:space="preserve">
      7. Жүктелген мiндеттерге сәйкес КӘОК мыналарды жүзеге асырады: </w:t>
      </w:r>
      <w:r>
        <w:br/>
      </w:r>
      <w:r>
        <w:rPr>
          <w:rFonts w:ascii="Times New Roman"/>
          <w:b w:val="false"/>
          <w:i w:val="false"/>
          <w:color w:val="000000"/>
          <w:sz w:val="28"/>
        </w:rPr>
        <w:t xml:space="preserve">
      1) мұнай алудың жаңа технологияларын, газ және газды конденсатты кен орындарын игеру, мұнай мен газ жер асты қойнауларын пайдалану жөнiндегi жобалық технологиялық құжаттарды қолдана отырып, жер қойнауын пайдаланушылар ұсынатын жұмыс бағдарламаларын, сынама пайдалану, технологиялық схемалар, жобаларын мұнай кен орындарын игеру жобаларын, игерудің нақтыланған жобаларын, тәжiрибе-өнеркәсiптiк әзiрлеу жобаларын мiндеттi толық сараптау және бекiтудi; </w:t>
      </w:r>
      <w:r>
        <w:br/>
      </w:r>
      <w:r>
        <w:rPr>
          <w:rFonts w:ascii="Times New Roman"/>
          <w:b w:val="false"/>
          <w:i w:val="false"/>
          <w:color w:val="000000"/>
          <w:sz w:val="28"/>
        </w:rPr>
        <w:t xml:space="preserve">
      2) ЗМК-да бекiту үшiн мұнай, газ, конденсат алу коэффициентінің техникалық-экономикалық негiздемесiнің сараптамасын; </w:t>
      </w:r>
      <w:r>
        <w:br/>
      </w:r>
      <w:r>
        <w:rPr>
          <w:rFonts w:ascii="Times New Roman"/>
          <w:b w:val="false"/>
          <w:i w:val="false"/>
          <w:color w:val="000000"/>
          <w:sz w:val="28"/>
        </w:rPr>
        <w:t xml:space="preserve">
      3) жер қойнауын пайдаланушылардың мұнай, газ және газ конденсат кен орындарын игерудiң ағымдағы жағдайы жөнiндегi табыс еткен материалдары мен есептерiн талдауды және бағалауды; </w:t>
      </w:r>
      <w:r>
        <w:br/>
      </w:r>
      <w:r>
        <w:rPr>
          <w:rFonts w:ascii="Times New Roman"/>
          <w:b w:val="false"/>
          <w:i w:val="false"/>
          <w:color w:val="000000"/>
          <w:sz w:val="28"/>
        </w:rPr>
        <w:t xml:space="preserve">
      4) мұнай, газ және газ конденсат кен орындарын игеруге қатысты материалдарды, сондай-ақ нормативтiк-техникалық құжаттардың мазмұны, оларды ресiмдеу және КӘОК-ға табыс ету тәртiбi туралы ережелер мен нұсқаулар әзiрлеудi; </w:t>
      </w:r>
      <w:r>
        <w:br/>
      </w:r>
      <w:r>
        <w:rPr>
          <w:rFonts w:ascii="Times New Roman"/>
          <w:b w:val="false"/>
          <w:i w:val="false"/>
          <w:color w:val="000000"/>
          <w:sz w:val="28"/>
        </w:rPr>
        <w:t xml:space="preserve">
      5) кен орындарын игеру саласында мәжiлiстер, семинарлар дайындауды және өткiзудi ұйымдастыруды. </w:t>
      </w:r>
    </w:p>
    <w:bookmarkEnd w:id="12"/>
    <w:bookmarkStart w:name="z13" w:id="13"/>
    <w:p>
      <w:pPr>
        <w:spacing w:after="0"/>
        <w:ind w:left="0"/>
        <w:jc w:val="left"/>
      </w:pPr>
      <w:r>
        <w:rPr>
          <w:rFonts w:ascii="Times New Roman"/>
          <w:b/>
          <w:i w:val="false"/>
          <w:color w:val="000000"/>
        </w:rPr>
        <w:t xml:space="preserve"> 
4. ҚҰҚЫҚТАРЫ </w:t>
      </w:r>
    </w:p>
    <w:bookmarkEnd w:id="13"/>
    <w:bookmarkStart w:name="z14" w:id="14"/>
    <w:p>
      <w:pPr>
        <w:spacing w:after="0"/>
        <w:ind w:left="0"/>
        <w:jc w:val="both"/>
      </w:pPr>
      <w:r>
        <w:rPr>
          <w:rFonts w:ascii="Times New Roman"/>
          <w:b w:val="false"/>
          <w:i w:val="false"/>
          <w:color w:val="000000"/>
          <w:sz w:val="28"/>
        </w:rPr>
        <w:t xml:space="preserve">
      8. Жүктелген мiндеттерге сәйкес КӘОК мыналарға: </w:t>
      </w:r>
      <w:r>
        <w:br/>
      </w:r>
      <w:r>
        <w:rPr>
          <w:rFonts w:ascii="Times New Roman"/>
          <w:b w:val="false"/>
          <w:i w:val="false"/>
          <w:color w:val="000000"/>
          <w:sz w:val="28"/>
        </w:rPr>
        <w:t xml:space="preserve">
      1) КӘОК-ға табыс етiлген материалдар бойынша тәуелсiз сараптама және дайындық жүргiзу үшiн ғылыми-зерттеу, өндiрiстiк кәсiпорындардың, консалтингтiк фирмалардың бiлiктi мамандарын және қажет жағдайда шетел сарапшыларын тартуға (шартты негiзде); </w:t>
      </w:r>
      <w:r>
        <w:br/>
      </w:r>
      <w:r>
        <w:rPr>
          <w:rFonts w:ascii="Times New Roman"/>
          <w:b w:val="false"/>
          <w:i w:val="false"/>
          <w:color w:val="000000"/>
          <w:sz w:val="28"/>
        </w:rPr>
        <w:t xml:space="preserve">
      2) жер қойнауын пайдаланушылардан, ғылыми-зерттеу және жобалау ұйымдарынан қажеттi жобалау, зерттеу және ғылыми тәжiрибелiк материалдар соның iшiнде мыналарды алуға: </w:t>
      </w:r>
      <w:r>
        <w:br/>
      </w:r>
      <w:r>
        <w:rPr>
          <w:rFonts w:ascii="Times New Roman"/>
          <w:b w:val="false"/>
          <w:i w:val="false"/>
          <w:color w:val="000000"/>
          <w:sz w:val="28"/>
        </w:rPr>
        <w:t xml:space="preserve">
      игеріліп жатқан және игеруге енгiзуге жоспарланып отырған мұнай, газ және конденсат кендерi мен кен орындарының жобалау-техникалық құжаттамалармен қамтамасыз етiлуi туралы жыл сайынғы ақпаратты; </w:t>
      </w:r>
      <w:r>
        <w:br/>
      </w:r>
      <w:r>
        <w:rPr>
          <w:rFonts w:ascii="Times New Roman"/>
          <w:b w:val="false"/>
          <w:i w:val="false"/>
          <w:color w:val="000000"/>
          <w:sz w:val="28"/>
        </w:rPr>
        <w:t xml:space="preserve">
      мұнай және газ кен орындары мен ғылыми тәжiрибелiк өндiрiстердi игеру барысы туралы жыл сайынғы есептi; </w:t>
      </w:r>
      <w:r>
        <w:br/>
      </w:r>
      <w:r>
        <w:rPr>
          <w:rFonts w:ascii="Times New Roman"/>
          <w:b w:val="false"/>
          <w:i w:val="false"/>
          <w:color w:val="000000"/>
          <w:sz w:val="28"/>
        </w:rPr>
        <w:t xml:space="preserve">
      игерудiң бекiтiлген технологиялық көрсеткiштерiнен ауытқулар орын алатын кендер мен кен орындары бойынша, негiзгi себептерi мен оларды жою жөнiндегi шараларды көрсетiп жыл сайын түсiндiрме жазбаны; </w:t>
      </w:r>
      <w:r>
        <w:br/>
      </w:r>
      <w:r>
        <w:rPr>
          <w:rFonts w:ascii="Times New Roman"/>
          <w:b w:val="false"/>
          <w:i w:val="false"/>
          <w:color w:val="000000"/>
          <w:sz w:val="28"/>
        </w:rPr>
        <w:t xml:space="preserve">
      3) құзыреттi органға мұнай және газ өндiру жөнiндегi  </w:t>
      </w:r>
      <w:r>
        <w:rPr>
          <w:rFonts w:ascii="Times New Roman"/>
          <w:b w:val="false"/>
          <w:i w:val="false"/>
          <w:color w:val="000000"/>
          <w:sz w:val="28"/>
        </w:rPr>
        <w:t>Келiсiм-шарттың</w:t>
      </w:r>
      <w:r>
        <w:rPr>
          <w:rFonts w:ascii="Times New Roman"/>
          <w:b w:val="false"/>
          <w:i w:val="false"/>
          <w:color w:val="000000"/>
          <w:sz w:val="28"/>
        </w:rPr>
        <w:t xml:space="preserve">  ережелерiне түзетулер мен өзгерiстер енгiзу туралы ұсыныстар енгiзуге; </w:t>
      </w:r>
      <w:r>
        <w:br/>
      </w:r>
      <w:r>
        <w:rPr>
          <w:rFonts w:ascii="Times New Roman"/>
          <w:b w:val="false"/>
          <w:i w:val="false"/>
          <w:color w:val="000000"/>
          <w:sz w:val="28"/>
        </w:rPr>
        <w:t xml:space="preserve">
      4) жер қойнауын пайдаланушының мұнай және газ кен орындарын игерудiң Бiрыңғай ережелерiн және КӘОК-мен бекiтiлген технологиялық жобалау құжаттарды бұзғаны анықталған жағдайда Құзыреттi органға және басқа да тиiстi ведомстволарға мұнай операцияларын кiдiрте тұру және тоқтату туралы ұсыныстар енгiзуге құқылы. </w:t>
      </w:r>
    </w:p>
    <w:bookmarkEnd w:id="14"/>
    <w:bookmarkStart w:name="z15" w:id="15"/>
    <w:p>
      <w:pPr>
        <w:spacing w:after="0"/>
        <w:ind w:left="0"/>
        <w:jc w:val="left"/>
      </w:pPr>
      <w:r>
        <w:rPr>
          <w:rFonts w:ascii="Times New Roman"/>
          <w:b/>
          <w:i w:val="false"/>
          <w:color w:val="000000"/>
        </w:rPr>
        <w:t xml:space="preserve"> 
5. МАТЕРИАЛДАРДЫ ҚАРАУ ТӘРТIБI </w:t>
      </w:r>
    </w:p>
    <w:bookmarkEnd w:id="15"/>
    <w:bookmarkStart w:name="z16" w:id="16"/>
    <w:p>
      <w:pPr>
        <w:spacing w:after="0"/>
        <w:ind w:left="0"/>
        <w:jc w:val="both"/>
      </w:pPr>
      <w:r>
        <w:rPr>
          <w:rFonts w:ascii="Times New Roman"/>
          <w:b w:val="false"/>
          <w:i w:val="false"/>
          <w:color w:val="000000"/>
          <w:sz w:val="28"/>
        </w:rPr>
        <w:t xml:space="preserve">
      9. ИОК жұмысының кезекті жылға арналған алдын ала жұмыс жоспары жер қойнауын пайдаланушылардың жоспарланып отырған жылдың 20 қаңтарына дейін ИОК-ның қарауына ұсынылған өтініштері бойынша жасалады.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жазылды - ҚР Энергетика және минералдық ресурстар министрінің 2003 жылғы 30 қазандағы N 214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6"/>
    <w:bookmarkStart w:name="z17" w:id="17"/>
    <w:p>
      <w:pPr>
        <w:spacing w:after="0"/>
        <w:ind w:left="0"/>
        <w:jc w:val="both"/>
      </w:pPr>
      <w:r>
        <w:rPr>
          <w:rFonts w:ascii="Times New Roman"/>
          <w:b w:val="false"/>
          <w:i w:val="false"/>
          <w:color w:val="000000"/>
          <w:sz w:val="28"/>
        </w:rPr>
        <w:t xml:space="preserve">
      10. КӘОК-ның жұмыс жоспарына енгiзу үшiн көмiрсутегi шикiзатын өндiруге </w:t>
      </w:r>
      <w:r>
        <w:rPr>
          <w:rFonts w:ascii="Times New Roman"/>
          <w:b w:val="false"/>
          <w:i w:val="false"/>
          <w:color w:val="000000"/>
          <w:sz w:val="28"/>
        </w:rPr>
        <w:t>лицензиясы</w:t>
      </w:r>
      <w:r>
        <w:rPr>
          <w:rFonts w:ascii="Times New Roman"/>
          <w:b w:val="false"/>
          <w:i w:val="false"/>
          <w:color w:val="000000"/>
          <w:sz w:val="28"/>
        </w:rPr>
        <w:t xml:space="preserve"> бар (немесе барлау мен өндiруге қоса лицензиясы) және Қазақстан Республикасы Үкiметiнiң Құзыреттi органымен Келiсiм-шарт жасасқан жер қойнауын пайдаланушылардан технологиялық жобалау құжаттары, игерудің талдаулары және басқа да материалдар қабылданады. </w:t>
      </w:r>
    </w:p>
    <w:bookmarkEnd w:id="17"/>
    <w:bookmarkStart w:name="z18" w:id="18"/>
    <w:p>
      <w:pPr>
        <w:spacing w:after="0"/>
        <w:ind w:left="0"/>
        <w:jc w:val="both"/>
      </w:pPr>
      <w:r>
        <w:rPr>
          <w:rFonts w:ascii="Times New Roman"/>
          <w:b w:val="false"/>
          <w:i w:val="false"/>
          <w:color w:val="000000"/>
          <w:sz w:val="28"/>
        </w:rPr>
        <w:t xml:space="preserve">
      11. Жер қойнауын пайдаланушы 5 данада материалдардың жобасын және белгіленген нысандағы өтінішті (қосымша) алдын ала жұмыс жоспарына сәйкес ИОК-да қарау мерзіміне кемінде үш ай қалғанда жібереді.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жазылды - ҚР Энергетика және минералдық ресурстар министрінің 2003 жылғы 30 қазандағы N 214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
    <w:bookmarkStart w:name="z19" w:id="19"/>
    <w:p>
      <w:pPr>
        <w:spacing w:after="0"/>
        <w:ind w:left="0"/>
        <w:jc w:val="both"/>
      </w:pPr>
      <w:r>
        <w:rPr>
          <w:rFonts w:ascii="Times New Roman"/>
          <w:b w:val="false"/>
          <w:i w:val="false"/>
          <w:color w:val="000000"/>
          <w:sz w:val="28"/>
        </w:rPr>
        <w:t xml:space="preserve">
      12. Сонымен қатар КӘОК-ға технологиялық жобалау құжаттардың жер қойнауын қорғау, экологиялық, тау-кен-техникалық және санитарлық қадағалаудың орталық немесе жергiлiктi органдарымен келiсу және сараптама материалдары табыс етiледi. </w:t>
      </w:r>
    </w:p>
    <w:bookmarkEnd w:id="19"/>
    <w:bookmarkStart w:name="z20" w:id="20"/>
    <w:p>
      <w:pPr>
        <w:spacing w:after="0"/>
        <w:ind w:left="0"/>
        <w:jc w:val="both"/>
      </w:pPr>
      <w:r>
        <w:rPr>
          <w:rFonts w:ascii="Times New Roman"/>
          <w:b w:val="false"/>
          <w:i w:val="false"/>
          <w:color w:val="000000"/>
          <w:sz w:val="28"/>
        </w:rPr>
        <w:t xml:space="preserve">
      13. КӘОК алынған жобалау құжаттарды қарап және белгiленген талаптарға сәйкес келсе оларды тәуелсiз сараптамадан өткiзу үшiн жібереді. Жобалық құжаттардың сараптамасын қарау мерзімі сарапшы тағайындалған күннен бастап 1,5 ай. </w:t>
      </w:r>
      <w:r>
        <w:br/>
      </w:r>
      <w:r>
        <w:rPr>
          <w:rFonts w:ascii="Times New Roman"/>
          <w:b w:val="false"/>
          <w:i w:val="false"/>
          <w:color w:val="000000"/>
          <w:sz w:val="28"/>
        </w:rPr>
        <w:t>
</w:t>
      </w:r>
      <w:r>
        <w:rPr>
          <w:rFonts w:ascii="Times New Roman"/>
          <w:b w:val="false"/>
          <w:i w:val="false"/>
          <w:color w:val="ff0000"/>
          <w:sz w:val="28"/>
        </w:rPr>
        <w:t xml:space="preserve">      Ескерту: 13-тармаққа толықтыру енгізілді - ҚР Энергетика және минералдық ресурстар министрінің 2003 жылғы 30 қазандағы N 214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0"/>
    <w:bookmarkStart w:name="z21" w:id="21"/>
    <w:p>
      <w:pPr>
        <w:spacing w:after="0"/>
        <w:ind w:left="0"/>
        <w:jc w:val="both"/>
      </w:pPr>
      <w:r>
        <w:rPr>
          <w:rFonts w:ascii="Times New Roman"/>
          <w:b w:val="false"/>
          <w:i w:val="false"/>
          <w:color w:val="000000"/>
          <w:sz w:val="28"/>
        </w:rPr>
        <w:t xml:space="preserve">
      14. КӘОК мына жағдайларда табыс етiлген жобаларды қараудан бас тарта алады: </w:t>
      </w:r>
      <w:r>
        <w:br/>
      </w:r>
      <w:r>
        <w:rPr>
          <w:rFonts w:ascii="Times New Roman"/>
          <w:b w:val="false"/>
          <w:i w:val="false"/>
          <w:color w:val="000000"/>
          <w:sz w:val="28"/>
        </w:rPr>
        <w:t xml:space="preserve">
      1) технологиялық құжаттарда қабылданған көмiрсутегi запастары мұнай, газ және конденсаттың, жолай құрамдас бөлiктердi қоса алғанда Мемлекеттiк балансында бекiтiлген запастарына сәйкес келмесе; </w:t>
      </w:r>
      <w:r>
        <w:br/>
      </w:r>
      <w:r>
        <w:rPr>
          <w:rFonts w:ascii="Times New Roman"/>
          <w:b w:val="false"/>
          <w:i w:val="false"/>
          <w:color w:val="000000"/>
          <w:sz w:val="28"/>
        </w:rPr>
        <w:t xml:space="preserve">
      2) табыс етiлген материалдар Қазақстан Республикасының мұнай және газ кен орындарын игерудiң Бiрыңғай Ережелерiне, мұнай және газ кен орындарын игерудiң технологиялық құжаттарын жасау жөнiндегi белгiленген талаптарға сәйкес келмесе. </w:t>
      </w:r>
    </w:p>
    <w:bookmarkEnd w:id="21"/>
    <w:bookmarkStart w:name="z22" w:id="22"/>
    <w:p>
      <w:pPr>
        <w:spacing w:after="0"/>
        <w:ind w:left="0"/>
        <w:jc w:val="both"/>
      </w:pPr>
      <w:r>
        <w:rPr>
          <w:rFonts w:ascii="Times New Roman"/>
          <w:b w:val="false"/>
          <w:i w:val="false"/>
          <w:color w:val="000000"/>
          <w:sz w:val="28"/>
        </w:rPr>
        <w:t xml:space="preserve">
      15. Сараптама қорытындысын алғаннан кейiн жұмыс жоспарына сәйкес КӘОК табыс етiлген жобалау технологиялық құжаттарды қарайды. КӘОК-ның шешiмi отырыста қаралған күннен бастап 10 күнге дейiн мерзiмде хаттамамен ресiмделедi. </w:t>
      </w:r>
    </w:p>
    <w:bookmarkEnd w:id="22"/>
    <w:bookmarkStart w:name="z23" w:id="23"/>
    <w:p>
      <w:pPr>
        <w:spacing w:after="0"/>
        <w:ind w:left="0"/>
        <w:jc w:val="both"/>
      </w:pPr>
      <w:r>
        <w:rPr>
          <w:rFonts w:ascii="Times New Roman"/>
          <w:b w:val="false"/>
          <w:i w:val="false"/>
          <w:color w:val="000000"/>
          <w:sz w:val="28"/>
        </w:rPr>
        <w:t xml:space="preserve">
      16. КӘОК-ның шешiмдерi отырыста қатысып отырған комиссия мүшелерiнiң көпшiлiк дауысымен қабылданады. Комиссия отырыстары комиссия мүшелерiнiң көпшiлiк дауысымен қабылданады. КӘОК-ның жалпы құрамының 50%-тен кем емесi комиссия отырыстарына қатынасса ол құқылы. Дауыстар теңдiгiнде төрағалық етушінің дауысы шешушi болып табылады. </w:t>
      </w:r>
    </w:p>
    <w:bookmarkEnd w:id="23"/>
    <w:bookmarkStart w:name="z24" w:id="24"/>
    <w:p>
      <w:pPr>
        <w:spacing w:after="0"/>
        <w:ind w:left="0"/>
        <w:jc w:val="both"/>
      </w:pPr>
      <w:r>
        <w:rPr>
          <w:rFonts w:ascii="Times New Roman"/>
          <w:b w:val="false"/>
          <w:i w:val="false"/>
          <w:color w:val="000000"/>
          <w:sz w:val="28"/>
        </w:rPr>
        <w:t xml:space="preserve">
      17. ИОК сараптама және қорытындылар жасауға кететін шығындарын, ИОК мүшелерінің жобалар бойынша функционалдық міндеттерін орындауына байланысты іссапарлық шығындарын жер қойнауын пайдаланушылар өтейді. </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жазылды - ҚР Энергетика және минералдық ресурстар министрінің 2003 жылғы 30 қазандағы N 214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4"/>
    <w:bookmarkStart w:name="z25" w:id="25"/>
    <w:p>
      <w:pPr>
        <w:spacing w:after="0"/>
        <w:ind w:left="0"/>
        <w:jc w:val="both"/>
      </w:pPr>
      <w:r>
        <w:rPr>
          <w:rFonts w:ascii="Times New Roman"/>
          <w:b w:val="false"/>
          <w:i w:val="false"/>
          <w:color w:val="000000"/>
          <w:sz w:val="28"/>
        </w:rPr>
        <w:t xml:space="preserve">
      18. Оның құзыретiне жатқызылған мәселелер бойынша КӘОК-ның шешiмдерi мен нұсқаулары мұнай, газ және газ конденсат кен орындарын жобалаумен және игерудi жүзеге асырумен, мұнай және газдың жерасты қоймаларын пайдаланумен айналысатын Қазақстан Республикасындағы барлық шаруашылық жүргiзушi соның iшiнде шетел субъектiлерi үшiн орындауға мiндеттi. </w:t>
      </w:r>
    </w:p>
    <w:bookmarkEnd w:id="25"/>
    <w:p>
      <w:pPr>
        <w:spacing w:after="0"/>
        <w:ind w:left="0"/>
        <w:jc w:val="both"/>
      </w:pPr>
      <w:r>
        <w:rPr>
          <w:rFonts w:ascii="Times New Roman"/>
          <w:b w:val="false"/>
          <w:i w:val="false"/>
          <w:color w:val="000000"/>
          <w:sz w:val="28"/>
        </w:rPr>
        <w:t xml:space="preserve">КӘОК туралы Ережеге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министрлiгiнің  </w:t>
      </w:r>
      <w:r>
        <w:br/>
      </w:r>
      <w:r>
        <w:rPr>
          <w:rFonts w:ascii="Times New Roman"/>
          <w:b w:val="false"/>
          <w:i w:val="false"/>
          <w:color w:val="000000"/>
          <w:sz w:val="28"/>
        </w:rPr>
        <w:t xml:space="preserve">
Мұнай және газ кен орындарын </w:t>
      </w:r>
      <w:r>
        <w:br/>
      </w:r>
      <w:r>
        <w:rPr>
          <w:rFonts w:ascii="Times New Roman"/>
          <w:b w:val="false"/>
          <w:i w:val="false"/>
          <w:color w:val="000000"/>
          <w:sz w:val="28"/>
        </w:rPr>
        <w:t xml:space="preserve">
әзiрлеу жөнiндегi орталық </w:t>
      </w:r>
      <w:r>
        <w:br/>
      </w:r>
      <w:r>
        <w:rPr>
          <w:rFonts w:ascii="Times New Roman"/>
          <w:b w:val="false"/>
          <w:i w:val="false"/>
          <w:color w:val="000000"/>
          <w:sz w:val="28"/>
        </w:rPr>
        <w:t xml:space="preserve">
комиссиясы         </w:t>
      </w:r>
    </w:p>
    <w:p>
      <w:pPr>
        <w:spacing w:after="0"/>
        <w:ind w:left="0"/>
        <w:jc w:val="left"/>
      </w:pPr>
      <w:r>
        <w:rPr>
          <w:rFonts w:ascii="Times New Roman"/>
          <w:b/>
          <w:i w:val="false"/>
          <w:color w:val="000000"/>
        </w:rPr>
        <w:t xml:space="preserve"> КӘОК-да технологиялық құжаттарды қарау үшiн </w:t>
      </w:r>
      <w:r>
        <w:br/>
      </w:r>
      <w:r>
        <w:rPr>
          <w:rFonts w:ascii="Times New Roman"/>
          <w:b/>
          <w:i w:val="false"/>
          <w:color w:val="000000"/>
        </w:rPr>
        <w:t xml:space="preserve">
ӨТIНIШ </w:t>
      </w:r>
    </w:p>
    <w:p>
      <w:pPr>
        <w:spacing w:after="0"/>
        <w:ind w:left="0"/>
        <w:jc w:val="both"/>
      </w:pPr>
      <w:r>
        <w:rPr>
          <w:rFonts w:ascii="Times New Roman"/>
          <w:b w:val="false"/>
          <w:i w:val="false"/>
          <w:color w:val="000000"/>
          <w:sz w:val="28"/>
        </w:rPr>
        <w:t xml:space="preserve">1. Жер қойнауын пайдаланушы ________________________________________ </w:t>
      </w:r>
      <w:r>
        <w:br/>
      </w:r>
      <w:r>
        <w:rPr>
          <w:rFonts w:ascii="Times New Roman"/>
          <w:b w:val="false"/>
          <w:i w:val="false"/>
          <w:color w:val="000000"/>
          <w:sz w:val="28"/>
        </w:rPr>
        <w:t xml:space="preserve">
2. ______________________________________________________ берілген </w:t>
      </w:r>
      <w:r>
        <w:br/>
      </w:r>
      <w:r>
        <w:rPr>
          <w:rFonts w:ascii="Times New Roman"/>
          <w:b w:val="false"/>
          <w:i w:val="false"/>
          <w:color w:val="000000"/>
          <w:sz w:val="28"/>
        </w:rPr>
        <w:t xml:space="preserve">
            (объектiлер, пайдалану мерзiмi) </w:t>
      </w:r>
      <w:r>
        <w:br/>
      </w:r>
      <w:r>
        <w:rPr>
          <w:rFonts w:ascii="Times New Roman"/>
          <w:b w:val="false"/>
          <w:i w:val="false"/>
          <w:color w:val="000000"/>
          <w:sz w:val="28"/>
        </w:rPr>
        <w:t xml:space="preserve">
лицензия сериясы ________________, N ______________ </w:t>
      </w:r>
      <w:r>
        <w:br/>
      </w:r>
      <w:r>
        <w:rPr>
          <w:rFonts w:ascii="Times New Roman"/>
          <w:b w:val="false"/>
          <w:i w:val="false"/>
          <w:color w:val="000000"/>
          <w:sz w:val="28"/>
        </w:rPr>
        <w:t xml:space="preserve">
Берiлген күнi ______________________________________________________ </w:t>
      </w:r>
      <w:r>
        <w:br/>
      </w:r>
      <w:r>
        <w:rPr>
          <w:rFonts w:ascii="Times New Roman"/>
          <w:b w:val="false"/>
          <w:i w:val="false"/>
          <w:color w:val="000000"/>
          <w:sz w:val="28"/>
        </w:rPr>
        <w:t xml:space="preserve">
Беру мақсаты _______________________________________________________ </w:t>
      </w:r>
      <w:r>
        <w:br/>
      </w:r>
      <w:r>
        <w:rPr>
          <w:rFonts w:ascii="Times New Roman"/>
          <w:b w:val="false"/>
          <w:i w:val="false"/>
          <w:color w:val="000000"/>
          <w:sz w:val="28"/>
        </w:rPr>
        <w:t xml:space="preserve">
                   (өндiру, барлау мен өндiрудi қоса) </w:t>
      </w:r>
      <w:r>
        <w:br/>
      </w:r>
      <w:r>
        <w:rPr>
          <w:rFonts w:ascii="Times New Roman"/>
          <w:b w:val="false"/>
          <w:i w:val="false"/>
          <w:color w:val="000000"/>
          <w:sz w:val="28"/>
        </w:rPr>
        <w:t xml:space="preserve">
3. ______________________________________________________ арасындағы </w:t>
      </w:r>
      <w:r>
        <w:br/>
      </w:r>
      <w:r>
        <w:rPr>
          <w:rFonts w:ascii="Times New Roman"/>
          <w:b w:val="false"/>
          <w:i w:val="false"/>
          <w:color w:val="000000"/>
          <w:sz w:val="28"/>
        </w:rPr>
        <w:t xml:space="preserve">
        (құзыреттi орган мен жер қойнауын пайдаланушы) </w:t>
      </w:r>
      <w:r>
        <w:br/>
      </w:r>
      <w:r>
        <w:rPr>
          <w:rFonts w:ascii="Times New Roman"/>
          <w:b w:val="false"/>
          <w:i w:val="false"/>
          <w:color w:val="000000"/>
          <w:sz w:val="28"/>
        </w:rPr>
        <w:t xml:space="preserve">
жер қойнауын пайдалану үшiн келiсiм-шарт _____________ жасалды </w:t>
      </w:r>
      <w:r>
        <w:br/>
      </w:r>
      <w:r>
        <w:rPr>
          <w:rFonts w:ascii="Times New Roman"/>
          <w:b w:val="false"/>
          <w:i w:val="false"/>
          <w:color w:val="000000"/>
          <w:sz w:val="28"/>
        </w:rPr>
        <w:t xml:space="preserve">
                                             (күні) </w:t>
      </w:r>
      <w:r>
        <w:br/>
      </w:r>
      <w:r>
        <w:rPr>
          <w:rFonts w:ascii="Times New Roman"/>
          <w:b w:val="false"/>
          <w:i w:val="false"/>
          <w:color w:val="000000"/>
          <w:sz w:val="28"/>
        </w:rPr>
        <w:t xml:space="preserve">
Мемлекеттiк тiркеу актiсiнiң N _______, күні _________________ </w:t>
      </w:r>
      <w:r>
        <w:br/>
      </w:r>
      <w:r>
        <w:rPr>
          <w:rFonts w:ascii="Times New Roman"/>
          <w:b w:val="false"/>
          <w:i w:val="false"/>
          <w:color w:val="000000"/>
          <w:sz w:val="28"/>
        </w:rPr>
        <w:t xml:space="preserve">
4. Технологиялық құжаттың атауы 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Техникалық құжатты әзiрлеушi ұйымның атауы 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Жобалау жұмыстарын жүргiзу құқығы берiлген Лицензияның </w:t>
      </w:r>
      <w:r>
        <w:br/>
      </w:r>
      <w:r>
        <w:rPr>
          <w:rFonts w:ascii="Times New Roman"/>
          <w:b w:val="false"/>
          <w:i w:val="false"/>
          <w:color w:val="000000"/>
          <w:sz w:val="28"/>
        </w:rPr>
        <w:t xml:space="preserve">
(сертификаттың) нөмiрi, күнi, және мерзiмi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Өтiнiшке технологиялық құжаттың 5 (бес) данасы қоса берiлген. </w:t>
      </w:r>
      <w:r>
        <w:br/>
      </w:r>
      <w:r>
        <w:rPr>
          <w:rFonts w:ascii="Times New Roman"/>
          <w:b w:val="false"/>
          <w:i w:val="false"/>
          <w:color w:val="000000"/>
          <w:sz w:val="28"/>
        </w:rPr>
        <w:t xml:space="preserve">
Технологиялық құжатты ұсынушы </w:t>
      </w:r>
      <w:r>
        <w:br/>
      </w:r>
      <w:r>
        <w:rPr>
          <w:rFonts w:ascii="Times New Roman"/>
          <w:b w:val="false"/>
          <w:i w:val="false"/>
          <w:color w:val="000000"/>
          <w:sz w:val="28"/>
        </w:rPr>
        <w:t xml:space="preserve">
кәсiпорын басшысының тегi, аты, әкесінің аты және қолы     </w:t>
      </w:r>
    </w:p>
    <w:p>
      <w:pPr>
        <w:spacing w:after="0"/>
        <w:ind w:left="0"/>
        <w:jc w:val="both"/>
      </w:pPr>
      <w:r>
        <w:rPr>
          <w:rFonts w:ascii="Times New Roman"/>
          <w:b w:val="false"/>
          <w:i w:val="false"/>
          <w:color w:val="000000"/>
          <w:sz w:val="28"/>
        </w:rPr>
        <w:t xml:space="preserve">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