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9f9c" w14:textId="ffa9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N 49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28 сәуірдегі N 223 бұйрығы Қазақстан Республикасының Әділет министрлігінде 2001 жылғы 2 мамырда тіркелді. Тіркеу нөмірі 1488.</w:t>
      </w:r>
    </w:p>
    <w:p>
      <w:pPr>
        <w:spacing w:after="0"/>
        <w:ind w:left="0"/>
        <w:jc w:val="left"/>
      </w:pPr>
      <w:r>
        <w:rPr>
          <w:rFonts w:ascii="Times New Roman"/>
          <w:b w:val="false"/>
          <w:i w:val="false"/>
          <w:color w:val="000000"/>
          <w:sz w:val="28"/>
        </w:rPr>
        <w:t>
</w:t>
      </w:r>
      <w:r>
        <w:rPr>
          <w:rFonts w:ascii="Times New Roman"/>
          <w:b w:val="false"/>
          <w:i w:val="false"/>
          <w:color w:val="000000"/>
          <w:sz w:val="28"/>
        </w:rPr>
        <w:t>
          "2001 жылға арналған республикалық бюджет туралы" Қазақстан 
Республикасының Заңына өзгерістер мен толықтырулар енгізу туралы" 
Қазақстан Республикасының 2001 жылғы 25 сәуірдегі N 177  
</w:t>
      </w:r>
      <w:r>
        <w:rPr>
          <w:rFonts w:ascii="Times New Roman"/>
          <w:b w:val="false"/>
          <w:i w:val="false"/>
          <w:color w:val="000000"/>
          <w:sz w:val="28"/>
        </w:rPr>
        <w:t xml:space="preserve"> Z010177_ </w:t>
      </w:r>
      <w:r>
        <w:rPr>
          <w:rFonts w:ascii="Times New Roman"/>
          <w:b w:val="false"/>
          <w:i w:val="false"/>
          <w:color w:val="000000"/>
          <w:sz w:val="28"/>
        </w:rPr>
        <w:t>
  Заңына 
және "Қазақстан Республикасы Ұлттық қорының кейбір мәселелері туралы" 
Қазақстан Республикасы Президентінің 2001 жылғы 29 қаңтардағы N 543 
</w:t>
      </w:r>
      <w:r>
        <w:rPr>
          <w:rFonts w:ascii="Times New Roman"/>
          <w:b w:val="false"/>
          <w:i w:val="false"/>
          <w:color w:val="000000"/>
          <w:sz w:val="28"/>
        </w:rPr>
        <w:t xml:space="preserve"> U010543_ </w:t>
      </w:r>
      <w:r>
        <w:rPr>
          <w:rFonts w:ascii="Times New Roman"/>
          <w:b w:val="false"/>
          <w:i w:val="false"/>
          <w:color w:val="000000"/>
          <w:sz w:val="28"/>
        </w:rPr>
        <w:t>
  жарлығына сәйкес бұйырамын:
</w:t>
      </w:r>
      <w:r>
        <w:br/>
      </w:r>
      <w:r>
        <w:rPr>
          <w:rFonts w:ascii="Times New Roman"/>
          <w:b w:val="false"/>
          <w:i w:val="false"/>
          <w:color w:val="000000"/>
          <w:sz w:val="28"/>
        </w:rPr>
        <w:t>
          1. Қазақстан Республикасы Қаржы министрлігінің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"Бірыңғай бюджеттік жіктемені бекіту туралы" 
бұйрығына келесі өзгеріс пен толықтырулар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жіктемесіне:
</w:t>
      </w:r>
      <w:r>
        <w:br/>
      </w:r>
      <w:r>
        <w:rPr>
          <w:rFonts w:ascii="Times New Roman"/>
          <w:b w:val="false"/>
          <w:i w:val="false"/>
          <w:color w:val="000000"/>
          <w:sz w:val="28"/>
        </w:rPr>
        <w:t>
          бюджет кірістерінің жіктемесіне:
</w:t>
      </w:r>
      <w:r>
        <w:br/>
      </w:r>
      <w:r>
        <w:rPr>
          <w:rFonts w:ascii="Times New Roman"/>
          <w:b w:val="false"/>
          <w:i w:val="false"/>
          <w:color w:val="000000"/>
          <w:sz w:val="28"/>
        </w:rPr>
        <w:t>
          "101104 Резидент емес заңды тұлғалардан алынатын, төлем көзінен 
ұсталатын табыс салығы" деген жолдан кейін мынадай редакциядағы жолдармен 
толықтырылсын:
</w:t>
      </w:r>
      <w:r>
        <w:br/>
      </w:r>
      <w:r>
        <w:rPr>
          <w:rFonts w:ascii="Times New Roman"/>
          <w:b w:val="false"/>
          <w:i w:val="false"/>
          <w:color w:val="000000"/>
          <w:sz w:val="28"/>
        </w:rPr>
        <w:t>
          "101105 Қазақстан Республикасының Үкіметі белгілеген тізбе бойынша 
шикізат секторының ұйымдары-заңды тұлғаларынан алынатын табыс салығы
</w:t>
      </w:r>
      <w:r>
        <w:br/>
      </w:r>
      <w:r>
        <w:rPr>
          <w:rFonts w:ascii="Times New Roman"/>
          <w:b w:val="false"/>
          <w:i w:val="false"/>
          <w:color w:val="000000"/>
          <w:sz w:val="28"/>
        </w:rPr>
        <w:t>
          101106 Қазақстан Республикасының Үкіметі белгілеген тізбе бойынша 
шикізат секторының ұйымдарымен резидент заңды тұлғалардан алынатын, төлем 
көзінен ұсталатын табыс салығы
</w:t>
      </w:r>
      <w:r>
        <w:br/>
      </w:r>
      <w:r>
        <w:rPr>
          <w:rFonts w:ascii="Times New Roman"/>
          <w:b w:val="false"/>
          <w:i w:val="false"/>
          <w:color w:val="000000"/>
          <w:sz w:val="28"/>
        </w:rPr>
        <w:t>
          101107 Қазақстан Республикасының Үкіметі белгілеген тізбе бойынша 
шикізат секторының ұйымдарымен резидент емес заңды тұлғалардан алынатын, 
төлем көзінен ұсталатын табыс салығы";
</w:t>
      </w:r>
      <w:r>
        <w:br/>
      </w:r>
      <w:r>
        <w:rPr>
          <w:rFonts w:ascii="Times New Roman"/>
          <w:b w:val="false"/>
          <w:i w:val="false"/>
          <w:color w:val="000000"/>
          <w:sz w:val="28"/>
        </w:rPr>
        <w:t>
          "105102 Қазақстан Республикасының аумағына импортталатын тауарларға, 
жұмыстар мен қызмет көрсетулерге салынатын қосылған құн салығы" деген 
жолдан кейін мынадай редакциядағы жолмен толықтырылсын:
</w:t>
      </w:r>
      <w:r>
        <w:br/>
      </w:r>
      <w:r>
        <w:rPr>
          <w:rFonts w:ascii="Times New Roman"/>
          <w:b w:val="false"/>
          <w:i w:val="false"/>
          <w:color w:val="000000"/>
          <w:sz w:val="28"/>
        </w:rPr>
        <w:t>
          "105103 Қазақстан Республикасының Үкіметі белгілеген тізбе бойынша 
шикізат секторы ұйымдарының өндірген шикізат тауарларына, көрсеткен 
қызметтеріне салынатын қосылған құн салығы";
</w:t>
      </w:r>
      <w:r>
        <w:br/>
      </w:r>
      <w:r>
        <w:rPr>
          <w:rFonts w:ascii="Times New Roman"/>
          <w:b w:val="false"/>
          <w:i w:val="false"/>
          <w:color w:val="000000"/>
          <w:sz w:val="28"/>
        </w:rPr>
        <w:t>
          "105312 Жануарлар әлемін қорғағаны және ұдайы көбейткені үшін ақы" 
деген жолдан кейін мынадай редакциядағы жолдармен толықтырылсын:
</w:t>
      </w:r>
      <w:r>
        <w:br/>
      </w:r>
      <w:r>
        <w:rPr>
          <w:rFonts w:ascii="Times New Roman"/>
          <w:b w:val="false"/>
          <w:i w:val="false"/>
          <w:color w:val="000000"/>
          <w:sz w:val="28"/>
        </w:rPr>
        <w:t>
          "105322 Шикізат секторы ұйымдарының (Қазақстан Республикасының 
Үкіметі белгілеген тізбесі бойынша заңды тұлғалардың) үстеме пайдасына 
салынатын салық
</w:t>
      </w:r>
      <w:r>
        <w:br/>
      </w:r>
      <w:r>
        <w:rPr>
          <w:rFonts w:ascii="Times New Roman"/>
          <w:b w:val="false"/>
          <w:i w:val="false"/>
          <w:color w:val="000000"/>
          <w:sz w:val="28"/>
        </w:rPr>
        <w:t>
          105325 Шикізат секторы ұйымдарының (Қазақстан Республикасының Үкіметі 
белгілеген тізбесі бойынша заңды тұлғалардың) түсетін бонустар
</w:t>
      </w:r>
      <w:r>
        <w:br/>
      </w:r>
      <w:r>
        <w:rPr>
          <w:rFonts w:ascii="Times New Roman"/>
          <w:b w:val="false"/>
          <w:i w:val="false"/>
          <w:color w:val="000000"/>
          <w:sz w:val="28"/>
        </w:rPr>
        <w:t>
          105326 Шикізат секторы ұйымдарының (Қазақстан Республикасының Үкіметі 
белгілеген тізбе бойынша заңды тұлғалардың) түсетін роялтилер
</w:t>
      </w:r>
      <w:r>
        <w:br/>
      </w:r>
      <w:r>
        <w:rPr>
          <w:rFonts w:ascii="Times New Roman"/>
          <w:b w:val="false"/>
          <w:i w:val="false"/>
          <w:color w:val="000000"/>
          <w:sz w:val="28"/>
        </w:rPr>
        <w:t>
          105328 Шикізат секторы ұйымдарының (Қазақстан Республикасының Үкіметі 
белгілеген тізбесі бойынша заңды тұлғалардың) жасалған келісім-шарттар 
бойынша өнімдер бөлу жөніндегі Қазақстан Республикасының үлесі";
</w:t>
      </w:r>
      <w:r>
        <w:br/>
      </w:r>
      <w:r>
        <w:rPr>
          <w:rFonts w:ascii="Times New Roman"/>
          <w:b w:val="false"/>
          <w:i w:val="false"/>
          <w:color w:val="000000"/>
          <w:sz w:val="28"/>
        </w:rPr>
        <w:t>
          "205110 Жергілікті бюджетке түсетін салыққа жатпайтын өзге де 
түсімдер" деген жолдан кейін мынадай редакциядағы жолдармен толықтырылсын:
</w:t>
      </w:r>
      <w:r>
        <w:br/>
      </w:r>
      <w:r>
        <w:rPr>
          <w:rFonts w:ascii="Times New Roman"/>
          <w:b w:val="false"/>
          <w:i w:val="false"/>
          <w:color w:val="000000"/>
          <w:sz w:val="28"/>
        </w:rPr>
        <w:t>
          "205111 Қазақстан Республикасы Ұлттық қорынан республикалық бюджеттің 
шикізат секторының ұйымдары-заңды тұлғаларынан алынатын табыс салығы 
бойынша шығындарын өтеу түрінде түсімдер
</w:t>
      </w:r>
      <w:r>
        <w:br/>
      </w:r>
      <w:r>
        <w:rPr>
          <w:rFonts w:ascii="Times New Roman"/>
          <w:b w:val="false"/>
          <w:i w:val="false"/>
          <w:color w:val="000000"/>
          <w:sz w:val="28"/>
        </w:rPr>
        <w:t>
          205112 Қазақстан Республикасы Ұлттық қорынан республикалық бюджеттің 
шикізат секторының ұйымдарымен резидент заңды тұлғаларынан алынатын, төлем 
көзінен ұсталатын табыс салығы бойынша шығындарын өтеу түрінде түсімдер
</w:t>
      </w:r>
      <w:r>
        <w:br/>
      </w:r>
      <w:r>
        <w:rPr>
          <w:rFonts w:ascii="Times New Roman"/>
          <w:b w:val="false"/>
          <w:i w:val="false"/>
          <w:color w:val="000000"/>
          <w:sz w:val="28"/>
        </w:rPr>
        <w:t>
          205113 Қазақстан Республикасы Ұлттық қорынан республикалық бюджеттің 
шикізат секторының ұйымдарымен резидент емес заңды тұлғаларынан алынатын, 
төлем көзінен ұсталатын табыс салығы бойынша шығындарын өтеу түрінде 
түсімдер
</w:t>
      </w:r>
      <w:r>
        <w:br/>
      </w:r>
      <w:r>
        <w:rPr>
          <w:rFonts w:ascii="Times New Roman"/>
          <w:b w:val="false"/>
          <w:i w:val="false"/>
          <w:color w:val="000000"/>
          <w:sz w:val="28"/>
        </w:rPr>
        <w:t>
          205114 Қазақстан Республикасы Ұлттық қорынан республикалық бюджеттің 
шикізат секторының ұйымдарына салынатын қосылған құн салығы бойынша 
шығындарын өтеу түрінде түсімдер
</w:t>
      </w:r>
      <w:r>
        <w:br/>
      </w:r>
      <w:r>
        <w:rPr>
          <w:rFonts w:ascii="Times New Roman"/>
          <w:b w:val="false"/>
          <w:i w:val="false"/>
          <w:color w:val="000000"/>
          <w:sz w:val="28"/>
        </w:rPr>
        <w:t>
          205115 Қазақстан Республикасы Ұлттық қорынан республикалық бюджеттің 
шикізат секторы ұйымдарының үстеме пайдасына салынатын салық бойынша 
шығындарын өтеу түрінде түсімдер
</w:t>
      </w:r>
      <w:r>
        <w:br/>
      </w:r>
      <w:r>
        <w:rPr>
          <w:rFonts w:ascii="Times New Roman"/>
          <w:b w:val="false"/>
          <w:i w:val="false"/>
          <w:color w:val="000000"/>
          <w:sz w:val="28"/>
        </w:rPr>
        <w:t>
          205116 Қазақстан Республикасы Ұлттық қорынан республикалық бюджеттің 
шикізат секторының ұйымдарынан түсетін бонустар бойынша шығындарын өтеу 
түрінде түсімдер
</w:t>
      </w:r>
      <w:r>
        <w:br/>
      </w:r>
      <w:r>
        <w:rPr>
          <w:rFonts w:ascii="Times New Roman"/>
          <w:b w:val="false"/>
          <w:i w:val="false"/>
          <w:color w:val="000000"/>
          <w:sz w:val="28"/>
        </w:rPr>
        <w:t>
          205117 Қазақстан Республикасы Ұлттық қорынан республикалық бюджеттің 
шикізат секторының ұйымдарынан түсетін роялтилер бойынша шығындарын өтеу 
түрінде түсімдер
</w:t>
      </w:r>
      <w:r>
        <w:br/>
      </w:r>
      <w:r>
        <w:rPr>
          <w:rFonts w:ascii="Times New Roman"/>
          <w:b w:val="false"/>
          <w:i w:val="false"/>
          <w:color w:val="000000"/>
          <w:sz w:val="28"/>
        </w:rPr>
        <w:t>
          205118 Қазақстан Республикасы Ұлттық қорынан республикалық бюджеттің 
шикізат секторының ұйымдарынан алынатын, жасалған келісім-шарттар бойынша 
өнімдер бөлу жөніндегі Қазақстан Республикасының үлесі бойынша шығындарын 
өтеу түрінде түсімдер
</w:t>
      </w:r>
      <w:r>
        <w:br/>
      </w:r>
      <w:r>
        <w:rPr>
          <w:rFonts w:ascii="Times New Roman"/>
          <w:b w:val="false"/>
          <w:i w:val="false"/>
          <w:color w:val="000000"/>
          <w:sz w:val="28"/>
        </w:rPr>
        <w:t>
          205119 Қазақстан Республикасы Ұлттық қорынан жергілікті бюджеттің 
шикізат секторының ұйымдары-заңды тұлғаларынан алынатын табыс салығы 
бойынша шығындарын өтеу түрінде түсімдер
</w:t>
      </w:r>
      <w:r>
        <w:br/>
      </w:r>
      <w:r>
        <w:rPr>
          <w:rFonts w:ascii="Times New Roman"/>
          <w:b w:val="false"/>
          <w:i w:val="false"/>
          <w:color w:val="000000"/>
          <w:sz w:val="28"/>
        </w:rPr>
        <w:t>
          205120 Қазақстан Республикасы Ұлттық қорынан жергілікті бюджеттің 
шикізат секторының ұйымдарымен резидент заңды тұлғаларынан алынатын, төлем 
көзінен ұсталатын табыс салығы бойынша шығындарын өтеу түрінде түсімдер
</w:t>
      </w:r>
      <w:r>
        <w:br/>
      </w:r>
      <w:r>
        <w:rPr>
          <w:rFonts w:ascii="Times New Roman"/>
          <w:b w:val="false"/>
          <w:i w:val="false"/>
          <w:color w:val="000000"/>
          <w:sz w:val="28"/>
        </w:rPr>
        <w:t>
          205121 Қазақстан Республикасы Ұлттық қорынан жергілікті бюджеттің 
шикізат секторының ұйымдарымен резидент емес заңды тұлғаларынан алынатын, 
төлем көзінен ұсталатын табыс салығы бойынша шығындарын өтеу түрінде 
түсімдер
</w:t>
      </w:r>
      <w:r>
        <w:br/>
      </w:r>
      <w:r>
        <w:rPr>
          <w:rFonts w:ascii="Times New Roman"/>
          <w:b w:val="false"/>
          <w:i w:val="false"/>
          <w:color w:val="000000"/>
          <w:sz w:val="28"/>
        </w:rPr>
        <w:t>
          205122 Қазақстан Республикасы Ұлттық қорынан жергілікті бюджеттің 
шикізат секторының ұйымдарымен резидент заңды тұлғаларынан алынатын, 
жасалған келісім-шарттар бойынша өнімдер бөлу жөніндегі Қазақстан 
Республикасының үлесі бойынша шығындарын өтеу түрінде түсімдер";
</w:t>
      </w:r>
      <w:r>
        <w:br/>
      </w:r>
      <w:r>
        <w:rPr>
          <w:rFonts w:ascii="Times New Roman"/>
          <w:b w:val="false"/>
          <w:i w:val="false"/>
          <w:color w:val="000000"/>
          <w:sz w:val="28"/>
        </w:rPr>
        <w:t>
          "501505 Мемлекеттік студенттік несиелер бойынша өтеу" деген жол 
</w:t>
      </w:r>
      <w:r>
        <w:rPr>
          <w:rFonts w:ascii="Times New Roman"/>
          <w:b w:val="false"/>
          <w:i w:val="false"/>
          <w:color w:val="000000"/>
          <w:sz w:val="28"/>
        </w:rPr>
        <w:t>
</w:t>
      </w:r>
    </w:p>
    <w:p>
      <w:pPr>
        <w:spacing w:after="0"/>
        <w:ind w:left="0"/>
        <w:jc w:val="left"/>
      </w:pPr>
      <w:r>
        <w:rPr>
          <w:rFonts w:ascii="Times New Roman"/>
          <w:b w:val="false"/>
          <w:i w:val="false"/>
          <w:color w:val="000000"/>
          <w:sz w:val="28"/>
        </w:rPr>
        <w:t>
мынадай редакцияда жазылсын:
     "501508 Мемлекеттік студенттік несиелер бойынша өтеу".
     2. Заң қызметі (Қ. Әбдіқалықов) және Бюджет (Б. Сұлтанов) 
департаменттері осы бұйрықтың Қазақстан Республикасы Әділет министрлігінде 
мемлекеттік тіркелуін қамтамасыз етсін.
     3. Осы бұйрық Қазақстан Республикасының Әділет министрлігінде 
мемлекеттік тіркеуден өткен күнінен бастап күшіне енеді және 2001 жылғы 
1 қаңтардан бастап пайда болған құқықтық қатынастарға таратылады.
     Министрдің
     міндетін атқарушы
     Мамандар:
              Икебаева Ә.Ж.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