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5502" w14:textId="dfc5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Қаржылық есептiлiк нысандарын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2001 жылғы 18 сәуірдегі N 201 бұйрығы.  Қазақстан Республикасының Әділет министрлігінде 2001 жылғы 17 мамырда тіркелді. Тіркеу N 1501.
Күші жойылды - Қазақстан Республикасының Қаржы министрінің 2003 жылғы 24 маусымдағы N 201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"Кейбiр акционерлiк қоғамдар мен республикалық мемлекеттiк кәсiпорындардың (ұлттық компаниялардың) қызметiн тиiмдi басқару мен бақылауды ұйымдастыру жөнiндегi шаралар туралы" Қазақстан Республикасы Үкiметiнің 2001 жылғы 28 ақпандағы N 290 қаулысының 1-тармағының 6) тармақшасына сәйкес,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Бұқаралық ақпарат құралдарында жариялау үшiн қоса берiлiп отырған жылдық (тоқсандық) қаржылық есептiлiк нысандары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Қаржы вице-министрi Е.А.Досаевқа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бұйрық Қазақстан Республикасының Әдiлет министрлiгiнде мемлекеттiк тiркелуден өткен күннен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1-қосымша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____________(тоқсан, жыл) үшін БУХГАЛТЕРЛIК БАЛАНС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атауы_______________________________________________________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қызметiнің түрi________________________________________________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Меншiктiң ұйымдық-құқықтық нысаны___________________________________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заңды мекен-жайы____________________________________________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АКТИВТЕР  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Жол   Есепті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коды кезеңнің 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басындағы аяғындағы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rPr>
          <w:rFonts w:ascii="Times New Roman"/>
          <w:b/>
          <w:i w:val="false"/>
          <w:color w:val="000000"/>
          <w:sz w:val="28"/>
        </w:rPr>
        <w:t>
I. ҰЗАҚ МЕРЗIМДI АКТИВТЕР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____________________________________________________________________Материалдық емес активтер (101-106), оның iшiнде:   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гудвилл (105)                                     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Материалдық емес активтердiң амортизациясы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(111-116)                                           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Материалдық емес активтердiң баланстық (қалдық)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құны (010-020-жолдар), оның iшiнде:                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гудвилл                                           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Негiзгi құрал-жабдықтар, оның iшiнде:               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жер (121)                                         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ғимараттар және құрылыстар (122)                  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машиналар және жабдықтар (123)                    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көлік құрал-жабдықтары (124)                      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негiзгi құрал-жабдықтардың басқа түрлерi (125)    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Негiзгi құрал-жабдықтардың амортизациясы (131-134)  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Негiзгi құрал-жабдықтардың баланстық (қалдық)құны (040-050-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жолдар), оның iшiнде:                               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жер                                               061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ғимараттар және құрылыстар                        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машиналар және жабдықтар                          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көлiк құрал-жабдықтары                            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негiзгi құрал-жабдықтардың басқа түрлерi          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Аяқталмаған құрылыс (126)                           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Инвестициялар, оның iшiнде:                         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еншiлес ұйымдарға берiлетiн инвестициялар (141)   081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тәуелдi ұйымдарға берiлетiн инвестициялар (142)   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бірлесіп бақыланатын заңды тұлғаларға             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инвестициялар (143)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ұзақ мерзiмдi қаржылық инвестициялар (401-403)    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басқадай инвестициялар (144)                      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Ұзақ мерзiмді дебиторлық берешек, оның iшiнде:      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алу шоттары (301, 303)                            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алынған вексельдер (302)                          092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негiзгi ұйымдар мен оның еншiлес ұйымдарының      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арасындағы iшкi топтық операциялар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берешек (321)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қызметкерлер мен басқа тұлғалардың                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берешектері (333)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басқадай дебиторлық берешектер (322-323, 332, 334)095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болашақ кезең шығыстары (341-343)                 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ҰЗАҚ МЕРЗІМДІ АКТИВТЕРДІҢ ЖИЫНЫ (030+060+070+080+   100090-жолдар)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rPr>
          <w:rFonts w:ascii="Times New Roman"/>
          <w:b/>
          <w:i w:val="false"/>
          <w:color w:val="000000"/>
          <w:sz w:val="28"/>
        </w:rPr>
        <w:t>
II. АҒЫМДАРЫ АКТИВТЕР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____________________________________________________________________Тауарлы-материалдық қорлар, оның ішiнде:   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материалдар (201-208)                      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аяқталмаған өндіріс (211-214)                     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тауарлар (221-223)                                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Қысқа мерзiмдi дебиторлық берешек оның iшiнде: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аванстық төлемдер (351, 352)                      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болашақ кезең шығыстары (341-343)                 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алу шоттары (301, 303)                            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алынған вексельдер (302)                          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негiзгi ұйымдар мен оның еншiлес ұйымдарының     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арасындағы iшкi топтық операциялар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берешек (321)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қызметкерлермен басқа тұлғалардың                 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берешектерi (333)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басқадай дебиторлық берешектер                    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(322-323, 331, 332, 334)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Қысқа мерзiмдi қаржылық инвестициялар (401-403)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Ақша (411, 421-424, 431-432, 441, 451-452)   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rPr>
          <w:rFonts w:ascii="Times New Roman"/>
          <w:b w:val="false"/>
          <w:i/>
          <w:color w:val="000000"/>
          <w:sz w:val="28"/>
        </w:rPr>
        <w:t>
АҒЫМДАҒЫ АКТИВТЕРДIҢ ЖИЫНЫ (110+120+130+140-жолдар) 150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 (100+150-жолдар)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rPr>
          <w:rFonts w:ascii="Times New Roman"/>
          <w:b/>
          <w:i w:val="false"/>
          <w:color w:val="000000"/>
          <w:sz w:val="28"/>
        </w:rPr>
        <w:t>
МЕНШIКТI КАПИТАЛ ЖӘНЕ МIНДЕТТЕМЕЛЕР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rPr>
          <w:rFonts w:ascii="Times New Roman"/>
          <w:b/>
          <w:i w:val="false"/>
          <w:color w:val="000000"/>
          <w:sz w:val="28"/>
        </w:rPr>
        <w:t>
ІII. МЕНШIКТI КАПИТАЛ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____________________________________________________________________Жарғылық капитал (501-503, 511, 521)               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Төленген қосымша капитал (531)                      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бағалау сомасы (төленбеген қосымша           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капитал),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негiзгi құрал-жабдықтар (541)                     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инвестициялар (542)                               182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қайта бағалаудың өзге сомасы (543)                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Резервтік капитал (551-552)                         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Бөлiнбеген кiріс (жабылмаған шығын)(561-562),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есептi жылдың (561)                               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rPr>
          <w:rFonts w:ascii="Times New Roman"/>
          <w:b w:val="false"/>
          <w:i/>
          <w:color w:val="000000"/>
          <w:sz w:val="28"/>
        </w:rPr>
        <w:t>
МЕНШIКТI КАПИТАЛДЫҢ БАРЛЫҒЫ (160+170+180+190+200-   210 жолдар)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rPr>
          <w:rFonts w:ascii="Times New Roman"/>
          <w:b/>
          <w:i w:val="false"/>
          <w:color w:val="000000"/>
          <w:sz w:val="28"/>
        </w:rPr>
        <w:t>
IV. ҰЗАҚ МЕРЗIМДI МIНДЕТТЕМЕЛЕР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____________________________________________________________________Несиелер, оның iшiнде:                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қамтамасыз етiлген ұзақ мерзiмдi несиелер         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(601-603)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қамтамасыз етiлмеген ұзақ мерзiмдi несиелер       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(601-603)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негiзгi ұйым мен оның еншiлес ұйымдары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бiр-бiрiне беретiн несиелер (603)                 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Мерзімi ұзартылған салықтар (632)           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rPr>
          <w:rFonts w:ascii="Times New Roman"/>
          <w:b w:val="false"/>
          <w:i/>
          <w:color w:val="000000"/>
          <w:sz w:val="28"/>
        </w:rPr>
        <w:t>
ҰЗАҚ МЕРЗIМДI МIНДЕТТЕМЕЛЕРДIҢ БАРЛЫҒЫ (220+230-    240 жолдар)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rPr>
          <w:rFonts w:ascii="Times New Roman"/>
          <w:b/>
          <w:i w:val="false"/>
          <w:color w:val="000000"/>
          <w:sz w:val="28"/>
        </w:rPr>
        <w:t>
V. АҒЫМДАҒЫ МІНДЕТТЕМЕЛЕР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____________________________________________________________________Қысқа мерзiмдi несиелер және овердрафт (601-603)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Ұзақ мерзiмдi несиелердiң ағымдағы бөлiгi (601-603) 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Қысқа мерзiмдi кредиторлық берешек, оның ішiнде:    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төлемге ұсынылатын шоттар мен вексельдер (671,603)271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алынған аванстар (661-662)                        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салықтар бойынша берешек (631, 633, 634)          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төлемге ұсынылатын дивидендтер (621-622)          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негiзгi ұйым мен оның еншiлес ұйымдары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iшкi топтық операциялар бойынша берешек (641)     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лауазымды тұлғаларға берешек (682)                276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өзге де берешектер (632, 642-643, 651-655, 687)   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ақы төлеуге есептелген шығыстар (681, 683, 384,   278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385-686)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болашақ кезеңдердің кірістері (611)               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күтпеген жағдайлар бойынша есептелген             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төлемдер (686)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rPr>
          <w:rFonts w:ascii="Times New Roman"/>
          <w:b w:val="false"/>
          <w:i/>
          <w:color w:val="000000"/>
          <w:sz w:val="28"/>
        </w:rPr>
        <w:t>
АҒЫМДАҒЫ МIНДЕТТЕМЕЛЕРДIҢ БАРЛЫҒЫ (250+260+270-     290 жолдар)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____________________________________________________________________БАЛАНС (стр.210+240+290)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Басшы         ___________________  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аты-жөні, тегі                қолы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 бухгалтер  ___________________  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аты-жөні, тегі                қолы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Қолдар мөрмен бекітіледі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2-қосымша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___________ (тоқсан, жыл) үшін ҚАРЖЫ-ШАРУАШЫЛЫҚ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ҚЫЗМЕТТIҢ ҚОРЫТЫНДЫЛАРЫ ТУРАЛЫ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атауы_______________________________________________________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 қызметiнiң түрi________________________________________________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Меншiктің ұйымдық-құқықтық нысаны___________________________________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заңды мекен-жайы____________________________________________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____________________________________________________________________КӨРСЕТКIШТЕРДIҢ АТАУЫ                           Жол  Алдыңғы Есепті                                                  коды   кезең   кезең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үшін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____________________________________________________________________Өнiмдердi (жұмыстарды, қызметтердi) өткiзуден         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алынатын кiріс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Өткiзілген өнімдердің (жұмыстардың, қызметтердің)     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өзiндiк құны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кiрiс (010-жол - 020-жол)                      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Кезеңнiң шығыстары, оның ішiнде:                      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жалпы және әкiмшiлiк шығыстар                       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өткізуге бойынша шығыстар                           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сыйақыны (өсiмдердi) төлеуге арналған шығыстар        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Негiзгi қызметтен алынатын кiрiс (шығын)              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(030-жол-040-жол)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Негiзгі емес қызметтен алынатын кiрiс (шығын)         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салуға дейінгi кәдуілгi қызметтен алынатын      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кiрiс (шығын) (050-жол+060-жол)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тұлғалардан алынатын табыс салығы жөнiндегi     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салудан кейiнгi кәдуілгi қызметтен алынатын     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кiрiс (шығын) (070-жол-080-жол)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жағдайлардан алынатын кiрiс (шығын)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ТАЗА КIРIС (ШЫҒЫН) (090-жол-100-жол)         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Есептелген дивидендтер                    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Есептелген дивидендтердi шегергендегi таза кiрiс 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(шығын) (110-жол-120-жол)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Басшы         ___________________  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аты-жөні, тегі                қолы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 бухгалтер  ___________________  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аты-жөні, тегі                қолы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 Қолдар мөрмен бекітіледі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3-қосымша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_____________ (тоқсан, жыл) үшiн АҚША ҚОЗҒАЛЫСЫ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тiкелей әдiс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атауы______________________________________________________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 қызметiнiң түрi_______________________________________________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Меншiктің ұйымдық-құқықтық нысаны___________________________________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заңды мекен-жайы____________________________________________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____________________________________________________________________КӨРСЕТКIШТЕРДIҢ АТАУЫ                                Өткен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кезең   кезең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үшін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 1. ОПЕРАЦИЯЛЫҚ ҚЫЗМЕТТЕН ТYСЕТIН АҚША ҚОЗҒАЛЫСЫ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____________________________________________________________________1. Ақша түсімі: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өнiмдердi (жұмыстарды, қызметтерді) өткізуден алынатын кіріс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Алынған аванстар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сыйақы (өсiмдер)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роялтилер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басқадай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Ақшаның шығуы: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берушілер мен мердігерлердің шоттары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берілген аванстар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еңбек ақы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салықтар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сыйақыларды өсiмдердi төлеу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басқадай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Операциялық қызмет нәтижесiнде ақшалардың ұлғаюы (+)/азаюы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 ІІ. ИНВЕСТИЦИЯЛЫҚ ҚЫЗМЕТТЕН АЛЫНАТЫН АҚША ҚОЗҒАЛЫСЫ  ____________________________________________________________________1. Ақшаның түсімі: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материалдық емес активтердi өткiзуден алынатын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негiзгi құрал-жабдықтарды өткiзуден алынатын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да ұзақ мерзiмдi активтердi өткiзуден алынатын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қаржылық инвестицияларды өткiзуден алынатын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заңды тұлғалар ұсынған несиелердi алудан түскен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басқадай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Ақшаның шығуы: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материалдық емес активтердi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негізгі құрал-жабдықтарды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ұзақ мерзiмдi активтердi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қаржылық инвестицияларды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заңды тұлғаларға несиелер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басқадай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Инвестициялық қызмет нәтижесiнде ақшалардың ұлғаюы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(+)/азаюы(-)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ІІІ. ҚАРЖЫЛЫҚ ҚЫЗМЕТТЕН АЛЫНАТЫН АҚША ҚОЗҒАЛЫСЫ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Ақшаның түсімі: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акциялар мен басқа да бағалы қағаздардың шығарылуынан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банктердің несиелерiн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басқадай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Ақшаның шығуы: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банктердiң несиелерiн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меншiктi акцияларды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дивидендтердi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басқадай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Қаржылық қызмет нәтижесiнде ақшалардың ұлғаюы (+)/азаюы (-)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Жиыны: Ақшалардың ұлғаюы (+)/азаюы(-)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Есептi кезеңнің басындағы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Есептi кезеңнің соңындағы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Басшы         ___________________  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аты-жөні, тегі                қолы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 бухгалтер  ___________________  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аты-жөні, тегі                қолы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Қолдар мөрмен бекітіледі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4-қосымша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 (тоқсан, жыл) КІРІСТЕР МЕН ШЫҒЫСТАРДЫҢ ҚҰРАМЫ ТУРАЛЫ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атауы_______________________________________________________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 қызметiнiң түрi______________________________________________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Меншiктің ұйымдық-құқықтық нысаны__________________________________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заңды мекен-жайы____________________________________________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 КӨРСЕТКIШТЕРДIҢ АТАУЫ                 Жол  жоспар факт ауыт.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коды             қулар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(+,-)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                    2    3      4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Негiзгi қызметтен алынатын кiрiстер, барлығы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Негiзгi емес қызметтен алынатын кiрiстер, барлығы   200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материалдық емес активтердi өткізуден алынатын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кiрiс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негiзгi құрал-жабдықтарды өткiзуден алынатын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кiрiс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бағалы қағаздарды өткiзуден алынатын кiрiс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акциялар бойынша дивидендтер және сыйақылар      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(өсiмдер) түрiндегi кiрiс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бағамдық айырмадан алынатын кiрiс      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мемлекеттiк субсидиялар                           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басқадай кiрiстер                                 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жағдайдан алынатын кiрiстер 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Кiрiстердiң БАРЛЫҒЫ (100+200+300 жолдар)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Негiзгi қызметтермен байланысты шығыстар, барлығы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сатылған өнiмдердiң (жұмыстардың, қызметтердiң)   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өзiндiк құны,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өнiмдердiң (жұмыстардың, қызметтердiң)          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негiзгi түрлерiнiң өзiндiк құны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оның ішінде: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материалдар                                   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қызметкерлердің еңбек ақысы                   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ақыдан аудармалар                       523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өндiрiс ақауы                                 524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үстеме шығыстар,                              525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материалдар                                 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еңбек ақы                                   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еңбек ақыдан аудармалар                     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негiзгi құрал-жабдықтарды жөндеу            529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негiзгi құрал-жабдықтардың және             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материалдық емес активтердiң амортизациясы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коммуналдық шығыстар                        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жалгерлiкке байланысты шығыстар             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әлеуметтiк салаға жұмсалатын шығыстар       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басқадай үстеме шығыстар                    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басқадай шығыстар                              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өнiмдердiң (жұмыстардың, қызметтердiң)        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 түрлерінің өзiндiк құны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оның ішінде: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материалдар                                  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қызметкерлердің еңбек ақысы                  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еңбек ақыдан аудармалар                      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өндiрiс ақауы                                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үстеме шығыстар,                             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материалдар                                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еңбек ақы                                  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еңбек ақыдан аудармалар                    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негiзгi құрал-жабдықтарды жөндеу           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негiзгi құрал-жабдықтардың және            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материалдық емес активтердiң амортизациясы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коммуналдық шығыстар                       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жалгерлiкке байланысты шығыстар            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әлеуметтiк салаға жұмсалатын шығыстар      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басқадай үстеме шығыстар                   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басқадай шығыстар                             555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кезеңнiң шығыстары (жалпы және әкiмшiлiк        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шығыстар, өткiзу бойынша шығыстар, сыйақы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(өсiмдер) бойынша шығыстар)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Негiзгi емес қызметтермен байланысты шығыстар,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материалдық емес активтердi өткiзу бойынша        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негiзгi құрал-жабдықтарды өткiзу бойынша          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бағалы қағаздарды өткiзу бойынша шығыстар         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бағамдық айырма бойынша шығыстар                  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басқадай шығыстар                                 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Табыс салығы бойынша шығыстар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жағдайлардан болған шығыстар          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Шығыстардың БАРЛЫҒЫ (500+600+700+800 жолдар)   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Таза кiрiс (шығын) (400-900 жолдар)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Басшы         ___________________  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аты-жөні, тегі                қолы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 бухгалтер  ___________________  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аты-жөні, тегі                қолы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Қолдар мөрмен бекітіледі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5-қосымша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_____(тоқсан, жыл) үшін КЕЗЕҢ ШЫҒЫСТАРЫНЫҢ ҚҰРАМЫ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(ЖАЛПЫ ЖӘНЕ ӘКІМШІЛІК ШЫҒЫСТАР, ӨТКІЗУ БОЙЫНША ШЫҒЫСТАР, СЫЙАҚЫ                        (ӨСІМДЕР) БОЙЫНША ШЫҒЫСТАР)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атауы_______________________________________________________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 қызметiнiң түрi________________________________________________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Меншiктің ұйымдық-құқықтық нысаны___________________________________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заңды мекен-жайы___________________________________________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____________________________________________________________________КӨРСЕТКIШТЕРДIҢ АТАУЫ                      Жол  жоспар  факт  ауыт.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коды               қулар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(+,-)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 1                                    2     3      4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Жалпы және әкiмшiлiк шығыстар, барлығы           010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Материалдар                                    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Қызметкерлердiң еңбек ақысы                    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Еңбек ақыдан аудармалар                        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Негiзгi құрал-жабдықтардың және материалдық    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емес активтердің амортизациясы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Материалдық емес активтердi және негiзгi       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құрал-жабдықтарды жөндеу және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Коммуналдық шығыстар                           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Iссапар шығыстары, барлығы                     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белгiленген норма шегінде                    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нормадан тыс                                 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Өкілдік шығысы                                 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Қызметкерлердiң бiлiктiлiгiн көтеруге        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жұмсалатын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Директорлар Кеңесiн күтiп ұстауға            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жұмсалатын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Салықтар бойынша бюджетпен есеп айырысу      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Кеңселік және типографиялық шығыстар         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қызметтерi                          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Күзетке жұмсалатын шығыстар                  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Консультациялық (аудиторлық) және ақпараттық 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Банктiк қызметтер                            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шығындары                                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 ережелерiн бұзғаны үшiн айыппұлдар,    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өсiмақылар және тұрақсыздық айыптары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Табысты жасырғаны (кемiткенi) үшiн           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айыппұлдар мен өсiмақылар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Ұрланудан болған залалдар, нормадан тыс      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шығындар, бүліну, ТМҚ жетiспеуi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Жалгерлiкке байланысты шығыстар              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салаға жұмсалатын шығыстар        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Күмәндi борыштар бойынша резервтердi құруға  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жұмсалатын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Спорттық, мәдени-бұқаралық және мерекелiк    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іс-шараларды жүргізуге жұмсалатын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Қайырымдылық көмек                           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Басқадай шығыстар                            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Өткiзу бойынша шығыстар, барлығы                   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Материалдар                                   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Қызметкерлердiң еңбек ақысы                   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Еңбек ақыдан аудармалар                       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Негiзгi құрал-жабдықтардың және материалдық   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емес активтерiн амортизациясы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Материалдық емес активтердi және негiзгi      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құрал-жабдықтарды жөндеу және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Коммуналдық шығыстар                          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Iссапар шығыстары, барлығы                    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белгiленген норма шегiнде                   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нормадан тыс                                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Жүк тиеу тасымалдау және сақтау             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жөнiндегi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Маркетингке және жарнамаға жұмсалатын       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Жалгерлiкке байланысты шығыстар             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Әлеуметтiк салаға жұмсалатын шығыстар       053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Басқадай шығыстар                           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Сыйақылар (өсiмдер) бойынша шығыстар, барлығы      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Банктердiң несиелерi бойынша сыйақы         061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(өсiмдер) бойынша шығыста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Жабдықтаушылардың несиелерi бойынша сыйақы  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(өсiмдер) бойынша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Жалгерлiк бойынша сыйақы (өсiмдер) бойынша  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Басқадай шығыстар                           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Басшы         ___________________  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аты-жөні, тегі                қолы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 бухгалтер  ___________________  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аты-жөні, тегі                қолы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Қолдар мөрмен бекітіледі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