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6fc8" w14:textId="7036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2000 жылғы 21 сәуiрдегi N 142 қаулысымен бекiтiлген Қазақстан Республикасындағы таратылатын банктердiң мүлкiн сату жөнiнде аукциондар мен коммерциялық ұсыныстар конкурсын ұйымдастыру және өткiзу ережесiне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31 наурыздағы N 82 қаулысы Қазақстан Республикасы Әділет министрлігінде 2001 жылғы 17 мамырда тіркелді. Тіркеу N 1502. Күші жойылды - ҚР Қаржы нарығын және қаржы ұйымдарын реттеу мен қадағалау агенттігі Басқармасының 2006 жылғы 25 ақпандағы N 40 (V064181)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мен банктiк қызметтi реттейтiн нормативтiк құқықтық базаны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2000 жылғы 21 сәуiрдегi N 142 қаулысымен бекiтiлген Қазақстан Республикасындағы таратылатын банктердiң мүлкiн сату жөнiнде аукциондар мен коммерциялық ұсыныстар конкурсын ұйымдастыру және өткiзу 
</w:t>
      </w:r>
      <w:r>
        <w:rPr>
          <w:rFonts w:ascii="Times New Roman"/>
          <w:b w:val="false"/>
          <w:i w:val="false"/>
          <w:color w:val="000000"/>
          <w:sz w:val="28"/>
        </w:rPr>
        <w:t xml:space="preserve"> V001136_ </w:t>
      </w:r>
      <w:r>
        <w:rPr>
          <w:rFonts w:ascii="Times New Roman"/>
          <w:b w:val="false"/>
          <w:i w:val="false"/>
          <w:color w:val="000000"/>
          <w:sz w:val="28"/>
        </w:rPr>
        <w:t>
 ережесiне өзгерiстер мен толықтырулар бекiтiлсiн, ол және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Банктердi тарату iсiн бақылау басқармасы (Бадырленова Ж.Р.): 
</w:t>
      </w:r>
      <w:r>
        <w:br/>
      </w:r>
      <w:r>
        <w:rPr>
          <w:rFonts w:ascii="Times New Roman"/>
          <w:b w:val="false"/>
          <w:i w:val="false"/>
          <w:color w:val="000000"/>
          <w:sz w:val="28"/>
        </w:rPr>
        <w:t>
      1) Заң департаментiмен (Шәрiпов С.Б.) бiрлесiп осы қаулыны және Қазақстан Республикасындағы таратылатын банктердiң мүлкiн сату жөнiнде аукциондар мен коммерциялық ұсыныстар конкурсын ұйымдастыру және өткiзу ережесiне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және Қазақстан Республикасындағы таратылатын банктердiң мүлкiн сату жөнiнде аукциондар мен коммерциялық ұсыныстар конкурсын ұйымдастыру және өткiзу ережесiне өзгерiстер мен толықтырулар Қазақстан Республикасының Әдiлет министрлiгiнде мемлекеттiк тiркеуден өткiзiлген күннен бастап он күндiк мерзiмде Қазақстан Республикасы Ұлттық Банкiнiң аумақтық филиалдарына жiберсiн. 
</w:t>
      </w:r>
      <w:r>
        <w:br/>
      </w:r>
      <w:r>
        <w:rPr>
          <w:rFonts w:ascii="Times New Roman"/>
          <w:b w:val="false"/>
          <w:i w:val="false"/>
          <w:color w:val="000000"/>
          <w:sz w:val="28"/>
        </w:rPr>
        <w:t>
      3. Қазақстан Республикасы Ұлттық Банкiнiң аумақтық филиалдары Қазақстан Республикасы Ұлттық Банкiнiң Банктердi тарату iсiн бақылау басқармасынан осы қаулыны, сондай-ақ Қазақстан Республикасындағы таратылатын банктердің мүлкін сату жөнінде аукциондар мен коммерциялық ұсыныстар конкурсын ұйымдастыру және өткізу ережесіне өзгерістер мен толықтыруларды алған күннен бастап төрт күннен аспайтын мерзімде еріксіз түрде таратылатын банктердің және сақтандыру (қайта сақтандыру) ұйымдарының тарату комиссияларына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К.А. Колпаковқа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31 наурыздағы 
</w:t>
      </w:r>
      <w:r>
        <w:br/>
      </w:r>
      <w:r>
        <w:rPr>
          <w:rFonts w:ascii="Times New Roman"/>
          <w:b w:val="false"/>
          <w:i w:val="false"/>
          <w:color w:val="000000"/>
          <w:sz w:val="28"/>
        </w:rPr>
        <w:t>
N 82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жылғы 21 сәуiрдегi N 142 қаулысымен бекiтiлген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таратылатын банктердiң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мүлкiн сату жөнiнде аукциондар мен коммерциялық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ұсыныстар конкурсын ұйымдастыру және өткiзу ережесiне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Басқармасының 2000 жылғы 21 сәуiрдегi N 142 қаулысымен бекiтiлген Қазақстан Республикасындағы таратылатын банктердiң мүлкiн сату жөнiнде аукциондар мен коммерциялық ұсыныстар конкурсын ұйымдастыру және өткiзу 
</w:t>
      </w:r>
      <w:r>
        <w:rPr>
          <w:rFonts w:ascii="Times New Roman"/>
          <w:b w:val="false"/>
          <w:i w:val="false"/>
          <w:color w:val="000000"/>
          <w:sz w:val="28"/>
        </w:rPr>
        <w:t xml:space="preserve"> V001136_ </w:t>
      </w:r>
      <w:r>
        <w:rPr>
          <w:rFonts w:ascii="Times New Roman"/>
          <w:b w:val="false"/>
          <w:i w:val="false"/>
          <w:color w:val="000000"/>
          <w:sz w:val="28"/>
        </w:rPr>
        <w:t>
 ережесiне мынадай өзгерiстер мен толықтырулар енгiзiлсiн: 
</w:t>
      </w:r>
      <w:r>
        <w:br/>
      </w:r>
      <w:r>
        <w:rPr>
          <w:rFonts w:ascii="Times New Roman"/>
          <w:b w:val="false"/>
          <w:i w:val="false"/>
          <w:color w:val="000000"/>
          <w:sz w:val="28"/>
        </w:rPr>
        <w:t>
      1. Ереженiң тақырыбы мынадай редакцияда жазылсын: "Қазақстан Республикасындағы таратылатын банктердiң және сақтандыру (қайта сақтандыру) ұйымдарының мүлкiн сату жөнiнде аукциондар мен коммерциялық ұсыныстар конкурсын ұйымдастыру және өткiзу ережесi"; 
</w:t>
      </w:r>
      <w:r>
        <w:br/>
      </w:r>
      <w:r>
        <w:rPr>
          <w:rFonts w:ascii="Times New Roman"/>
          <w:b w:val="false"/>
          <w:i w:val="false"/>
          <w:color w:val="000000"/>
          <w:sz w:val="28"/>
        </w:rPr>
        <w:t>
      2. Кiрiспесi мынадай редакцияда жазылсын: 
</w:t>
      </w:r>
      <w:r>
        <w:br/>
      </w:r>
      <w:r>
        <w:rPr>
          <w:rFonts w:ascii="Times New Roman"/>
          <w:b w:val="false"/>
          <w:i w:val="false"/>
          <w:color w:val="000000"/>
          <w:sz w:val="28"/>
        </w:rPr>
        <w:t>
      "Қазақстан Республикасындағы таратылатын банктердiң және сақтандыру (қайта сақтандыру) ұйымдарының мүлкiн сату жөнiнде аукциондар мен коммерциялық ұсыныстар конкурсын ұйымдастыру және өткiзу ережесi (бұдан әрi - Ереже) 
</w:t>
      </w:r>
      <w:r>
        <w:rPr>
          <w:rFonts w:ascii="Times New Roman"/>
          <w:b w:val="false"/>
          <w:i w:val="false"/>
          <w:color w:val="000000"/>
          <w:sz w:val="28"/>
        </w:rPr>
        <w:t xml:space="preserve"> Z952155_ </w:t>
      </w:r>
      <w:r>
        <w:rPr>
          <w:rFonts w:ascii="Times New Roman"/>
          <w:b w:val="false"/>
          <w:i w:val="false"/>
          <w:color w:val="000000"/>
          <w:sz w:val="28"/>
        </w:rPr>
        <w:t>
 "Қазақстан Республикасының Ұлттық Банкi туралы", 
</w:t>
      </w:r>
      <w:r>
        <w:rPr>
          <w:rFonts w:ascii="Times New Roman"/>
          <w:b w:val="false"/>
          <w:i w:val="false"/>
          <w:color w:val="000000"/>
          <w:sz w:val="28"/>
        </w:rPr>
        <w:t xml:space="preserve"> Z952444_ </w:t>
      </w:r>
      <w:r>
        <w:rPr>
          <w:rFonts w:ascii="Times New Roman"/>
          <w:b w:val="false"/>
          <w:i w:val="false"/>
          <w:color w:val="000000"/>
          <w:sz w:val="28"/>
        </w:rPr>
        <w:t>
 "Қазақстан Республикасындағы банктер және банк қызметi туралы", 
</w:t>
      </w:r>
      <w:r>
        <w:rPr>
          <w:rFonts w:ascii="Times New Roman"/>
          <w:b w:val="false"/>
          <w:i w:val="false"/>
          <w:color w:val="000000"/>
          <w:sz w:val="28"/>
        </w:rPr>
        <w:t xml:space="preserve"> Z000126_ </w:t>
      </w:r>
      <w:r>
        <w:rPr>
          <w:rFonts w:ascii="Times New Roman"/>
          <w:b w:val="false"/>
          <w:i w:val="false"/>
          <w:color w:val="000000"/>
          <w:sz w:val="28"/>
        </w:rPr>
        <w:t>
 "Сақтандыру қызметi туралы" Қазақстан Республикасының Заңдарын орындау мақсатында әзiрлендi және ықтиярсыз және өз еркiмен таратылатын банктер мен сақтандыру (қайта сақтандыру) ұйымдарының мүлкiн сату тәртiбiн айқындайды."; 
</w:t>
      </w:r>
      <w:r>
        <w:br/>
      </w:r>
      <w:r>
        <w:rPr>
          <w:rFonts w:ascii="Times New Roman"/>
          <w:b w:val="false"/>
          <w:i w:val="false"/>
          <w:color w:val="000000"/>
          <w:sz w:val="28"/>
        </w:rPr>
        <w:t>
      3. 1-тармақ мынадай редакцияда жазылсын: 
</w:t>
      </w:r>
      <w:r>
        <w:br/>
      </w:r>
      <w:r>
        <w:rPr>
          <w:rFonts w:ascii="Times New Roman"/>
          <w:b w:val="false"/>
          <w:i w:val="false"/>
          <w:color w:val="000000"/>
          <w:sz w:val="28"/>
        </w:rPr>
        <w:t>
      "1. Осы Ережеде ықтиярсыз және ерiктi түрде таратылатын банктер мен сақтандыру (қайта сақтандыру) ұйымдарының (бұдан әрi - таратылатын банктер, сақтандыру ұйымдары) мүлкiн сату жөнiнде сауда-саттық - аукциондар мен коммерциялық ұсыныстар конкурсын ұйымдастыру және өткiзу тәртiбi, таратылатын банктерде, сақтандыру ұйымдарында ақша жетiспеген жағдайда таратылатын банктердің, сақтандыру ұйымдарының мүлкін сату жөнінде аукциондар мен коммерциялық ұсыныстар конкурсына қатысушылардың құқықтары мен мiндеттері белгіленеді"; 
</w:t>
      </w:r>
      <w:r>
        <w:br/>
      </w:r>
      <w:r>
        <w:rPr>
          <w:rFonts w:ascii="Times New Roman"/>
          <w:b w:val="false"/>
          <w:i w:val="false"/>
          <w:color w:val="000000"/>
          <w:sz w:val="28"/>
        </w:rPr>
        <w:t>
      4. Ереженiң 2-тармағынан бастап бүкіл мәтін бойынша "банктердiң", "банктің" деген сөздерден кейiн ", сақтандыру ұйымдарының", ", сақтандыру ұйымының" деген сөздермен толықтырылсын;
</w:t>
      </w:r>
      <w:r>
        <w:br/>
      </w:r>
      <w:r>
        <w:rPr>
          <w:rFonts w:ascii="Times New Roman"/>
          <w:b w:val="false"/>
          <w:i w:val="false"/>
          <w:color w:val="000000"/>
          <w:sz w:val="28"/>
        </w:rPr>
        <w:t>
      5. 2-тармақтың бiрiншi бөлiгіндегі екінші сөйлем алынып тасталсын;
</w:t>
      </w:r>
      <w:r>
        <w:br/>
      </w:r>
      <w:r>
        <w:rPr>
          <w:rFonts w:ascii="Times New Roman"/>
          <w:b w:val="false"/>
          <w:i w:val="false"/>
          <w:color w:val="000000"/>
          <w:sz w:val="28"/>
        </w:rPr>
        <w:t>
      6. 4, 7-тармақтардағы "тартылған сарапшылар" деген сөздер "бағалау қызметіне арналған лицензиясы бар бағалаушының" деген сөздермен ауыстырылсын;
</w:t>
      </w:r>
      <w:r>
        <w:br/>
      </w:r>
      <w:r>
        <w:rPr>
          <w:rFonts w:ascii="Times New Roman"/>
          <w:b w:val="false"/>
          <w:i w:val="false"/>
          <w:color w:val="000000"/>
          <w:sz w:val="28"/>
        </w:rPr>
        <w:t>
      7. 12-тармақтың бiрiнші бөлiгіндегі екінші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