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ef3b" w14:textId="bc8e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Қазынашылық кәсiпорынның бухгалтерлiк есебi мен есептiлiгiнде мемлекеттiк тапсырыс шеңберiнде орындалатын операцияларды көрсету ережесiне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2001 жылғы 28 ақпандағы N 104 бұйрығы.  Қазақстан Республикасы Әділет министрлігінде 2001 жылғы 17 мамырда тіркелді. Тіркеу N 1507. Күші жойылды - ҚР Қаржы министрінің 2007.06.21. N 217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2007.06.21.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Президентiнiң "Мемлекеттiк кәсiпорын туралы" 1995 жылғы 19 маусымдағы N 
</w:t>
      </w:r>
      <w:r>
        <w:rPr>
          <w:rFonts w:ascii="Times New Roman"/>
          <w:b w:val="false"/>
          <w:i w:val="false"/>
          <w:color w:val="000000"/>
          <w:sz w:val="28"/>
        </w:rPr>
        <w:t xml:space="preserve"> 2335 </w:t>
      </w:r>
      <w:r>
        <w:rPr>
          <w:rFonts w:ascii="Times New Roman"/>
          <w:b w:val="false"/>
          <w:i w:val="false"/>
          <w:color w:val="000000"/>
          <w:sz w:val="28"/>
        </w:rPr>
        <w:t>
 және "Бухгалтерлiк есеп туралы" 1995 жылғы 25 желтоқсандағы N 
</w:t>
      </w:r>
      <w:r>
        <w:rPr>
          <w:rFonts w:ascii="Times New Roman"/>
          <w:b w:val="false"/>
          <w:i w:val="false"/>
          <w:color w:val="000000"/>
          <w:sz w:val="28"/>
        </w:rPr>
        <w:t xml:space="preserve"> 2732 </w:t>
      </w:r>
      <w:r>
        <w:rPr>
          <w:rFonts w:ascii="Times New Roman"/>
          <w:b w:val="false"/>
          <w:i w:val="false"/>
          <w:color w:val="000000"/>
          <w:sz w:val="28"/>
        </w:rPr>
        <w:t>
 заң күшi бар Жарлықтарын iске асыру мақсатында 
</w:t>
      </w:r>
      <w:r>
        <w:br/>
      </w:r>
      <w:r>
        <w:rPr>
          <w:rFonts w:ascii="Times New Roman"/>
          <w:b w:val="false"/>
          <w:i w:val="false"/>
          <w:color w:val="000000"/>
          <w:sz w:val="28"/>
        </w:rPr>
        <w:t>
                               БҰЙЫРАМЫН: 
</w:t>
      </w:r>
      <w:r>
        <w:br/>
      </w:r>
      <w:r>
        <w:rPr>
          <w:rFonts w:ascii="Times New Roman"/>
          <w:b w:val="false"/>
          <w:i w:val="false"/>
          <w:color w:val="000000"/>
          <w:sz w:val="28"/>
        </w:rPr>
        <w:t>
      1. Қазақстан Республикасы Қаржы министрлiгінің 2000 жылғы 1 маусымдағы N 
</w:t>
      </w:r>
      <w:r>
        <w:rPr>
          <w:rFonts w:ascii="Times New Roman"/>
          <w:b w:val="false"/>
          <w:i w:val="false"/>
          <w:color w:val="000000"/>
          <w:sz w:val="28"/>
        </w:rPr>
        <w:t xml:space="preserve"> 266 </w:t>
      </w:r>
      <w:r>
        <w:rPr>
          <w:rFonts w:ascii="Times New Roman"/>
          <w:b w:val="false"/>
          <w:i w:val="false"/>
          <w:color w:val="000000"/>
          <w:sz w:val="28"/>
        </w:rPr>
        <w:t>
 бұйрығымен бекiтiлген қоса берiлiп отырған 
</w:t>
      </w:r>
      <w:r>
        <w:br/>
      </w:r>
      <w:r>
        <w:rPr>
          <w:rFonts w:ascii="Times New Roman"/>
          <w:b w:val="false"/>
          <w:i w:val="false"/>
          <w:color w:val="000000"/>
          <w:sz w:val="28"/>
        </w:rPr>
        <w:t>
"Қазынашылық кәсiпорынның бухгалтерлiк есебi мен есептiлігiнде мемлекеттiк тапсырыс шеңберiнде орындалатын операцияларды көрсету ережесi" енгiзiлген өзгерiстер мен толықтырулар бекiтiлсiн. 
</w:t>
      </w:r>
      <w:r>
        <w:br/>
      </w:r>
      <w:r>
        <w:rPr>
          <w:rFonts w:ascii="Times New Roman"/>
          <w:b w:val="false"/>
          <w:i w:val="false"/>
          <w:color w:val="000000"/>
          <w:sz w:val="28"/>
        </w:rPr>
        <w:t>
      2. Бухгалтерлiк есеп және аудит әдiснамасы департаментi белгiленген тәртiппен жоғарыда аталған Ережеге өзгерiстер мен толықтырулардың Қазақстан Республикасының Әдiлет министрлiгiнде мемлекеттiк тiркелуiн жүзеге асырсын. 
</w:t>
      </w:r>
      <w:r>
        <w:br/>
      </w:r>
      <w:r>
        <w:rPr>
          <w:rFonts w:ascii="Times New Roman"/>
          <w:b w:val="false"/>
          <w:i w:val="false"/>
          <w:color w:val="000000"/>
          <w:sz w:val="28"/>
        </w:rPr>
        <w:t>
      3. Осы бұйрықтың орындалуын бақылау Қаржы вице-министрi Е.А.Досаевқа жүктелсiн. 
</w:t>
      </w:r>
      <w:r>
        <w:br/>
      </w:r>
      <w:r>
        <w:rPr>
          <w:rFonts w:ascii="Times New Roman"/>
          <w:b w:val="false"/>
          <w:i w:val="false"/>
          <w:color w:val="000000"/>
          <w:sz w:val="28"/>
        </w:rPr>
        <w:t>
      4. Ережеге осы өзгерiстер мен толықтырулар Қазақстан Республикасының Әдiлет министрлiгiнде мемлекеттiк тiркелген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2001 жылғы 28 ақпандағы        
</w:t>
      </w:r>
      <w:r>
        <w:br/>
      </w:r>
      <w:r>
        <w:rPr>
          <w:rFonts w:ascii="Times New Roman"/>
          <w:b w:val="false"/>
          <w:i w:val="false"/>
          <w:color w:val="000000"/>
          <w:sz w:val="28"/>
        </w:rPr>
        <w:t>
N 104 бұйрығымен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Қазынашылық кәсiпорынның бухгалтерлiк есебi мен есептiлiгiнде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тапсырыс шеңберiнде орындалатын операцияларды көрсету ережесiне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2-тарауда "Кiрiстер мен шығыстарды есепке алу": 
</w:t>
      </w:r>
      <w:r>
        <w:br/>
      </w:r>
      <w:r>
        <w:rPr>
          <w:rFonts w:ascii="Times New Roman"/>
          <w:b w:val="false"/>
          <w:i w:val="false"/>
          <w:color w:val="000000"/>
          <w:sz w:val="28"/>
        </w:rPr>
        <w:t>
      7-тармақта "қаражатты" деген сөз "соманы" деген сөзбен ауыстырылсын; 
</w:t>
      </w:r>
      <w:r>
        <w:br/>
      </w:r>
      <w:r>
        <w:rPr>
          <w:rFonts w:ascii="Times New Roman"/>
          <w:b w:val="false"/>
          <w:i w:val="false"/>
          <w:color w:val="000000"/>
          <w:sz w:val="28"/>
        </w:rPr>
        <w:t>
      8-тармақтың бiрiншi абзацындағы "қаражаттың түсуi" деген сөздер "ақшаның түсуi" деген сөздермен ауыстырылсын. 
</w:t>
      </w:r>
      <w:r>
        <w:br/>
      </w:r>
      <w:r>
        <w:rPr>
          <w:rFonts w:ascii="Times New Roman"/>
          <w:b w:val="false"/>
          <w:i w:val="false"/>
          <w:color w:val="000000"/>
          <w:sz w:val="28"/>
        </w:rPr>
        <w:t>
      10-тармақтың бiрiншi абзацында: 
</w:t>
      </w:r>
      <w:r>
        <w:br/>
      </w:r>
      <w:r>
        <w:rPr>
          <w:rFonts w:ascii="Times New Roman"/>
          <w:b w:val="false"/>
          <w:i w:val="false"/>
          <w:color w:val="000000"/>
          <w:sz w:val="28"/>
        </w:rPr>
        <w:t>
      бiрiншi сөйлем мынадай мазмұндағы сөйлеммен толықтырылсын: 
</w:t>
      </w:r>
      <w:r>
        <w:br/>
      </w:r>
      <w:r>
        <w:rPr>
          <w:rFonts w:ascii="Times New Roman"/>
          <w:b w:val="false"/>
          <w:i w:val="false"/>
          <w:color w:val="000000"/>
          <w:sz w:val="28"/>
        </w:rPr>
        <w:t>
      "Қосылған құнға салынатын салық сомасына 331 "Өтеуге ҚҚС" шотының дебетi және 671 "Берушілермен және мердiгерлермен есеп айырысулар", 441 "Есеп шот" шоттарының кредитi бойынша жазба жүргiзіледi және тағы сол сияқты"; 
</w:t>
      </w:r>
      <w:r>
        <w:br/>
      </w:r>
      <w:r>
        <w:rPr>
          <w:rFonts w:ascii="Times New Roman"/>
          <w:b w:val="false"/>
          <w:i w:val="false"/>
          <w:color w:val="000000"/>
          <w:sz w:val="28"/>
        </w:rPr>
        <w:t>
      мынадай мазмұндағы 12-1-тармақпен толықтырылсын: 
</w:t>
      </w:r>
      <w:r>
        <w:br/>
      </w:r>
      <w:r>
        <w:rPr>
          <w:rFonts w:ascii="Times New Roman"/>
          <w:b w:val="false"/>
          <w:i w:val="false"/>
          <w:color w:val="000000"/>
          <w:sz w:val="28"/>
        </w:rPr>
        <w:t>
      "12-1. Есепке алынуға жататын ҚҚС-тың сомасы 633 "Қосылған құнға салынатын салық" шотының дебетi және 331 "Өтеуге қосылған құнға салынатын салық" шотының кредитi бойынша көрсетiледi"; 
</w:t>
      </w:r>
      <w:r>
        <w:br/>
      </w:r>
      <w:r>
        <w:rPr>
          <w:rFonts w:ascii="Times New Roman"/>
          <w:b w:val="false"/>
          <w:i w:val="false"/>
          <w:color w:val="000000"/>
          <w:sz w:val="28"/>
        </w:rPr>
        <w:t>
      3-тараудағы "Есептiлiк": 
</w:t>
      </w:r>
      <w:r>
        <w:br/>
      </w:r>
      <w:r>
        <w:rPr>
          <w:rFonts w:ascii="Times New Roman"/>
          <w:b w:val="false"/>
          <w:i w:val="false"/>
          <w:color w:val="000000"/>
          <w:sz w:val="28"/>
        </w:rPr>
        <w:t>
      14-тармақ мынадай редакцияда жазылсын: 
</w:t>
      </w:r>
      <w:r>
        <w:br/>
      </w:r>
      <w:r>
        <w:rPr>
          <w:rFonts w:ascii="Times New Roman"/>
          <w:b w:val="false"/>
          <w:i w:val="false"/>
          <w:color w:val="000000"/>
          <w:sz w:val="28"/>
        </w:rPr>
        <w:t>
      "14. Кәсiпорынның жылдық қаржылық есептiлiгiнiң көлемiне бухгалтерлiк баланспен, қаржы-шаруашылық қызметтiң нәтижелерi туралы есеппен, ақша қозғалысы туралы есеппен және қаржылық есептiлiкке түсiндiрме жазбамен бiрге "Мемлекеттiк тапсырысты орындауға бюджеттен бөлiнген қаражаттың пайдаланылуы туралы есеп", "Мемлекеттiк тапсырысты орындау шеңберiнде пайда болған кредиторлық берешек туралы есеп" (1, 2-қосымшаларға сәйкес) мамандандырылған нысандары енгiзiледi.". 
</w:t>
      </w:r>
      <w:r>
        <w:br/>
      </w:r>
      <w:r>
        <w:rPr>
          <w:rFonts w:ascii="Times New Roman"/>
          <w:b w:val="false"/>
          <w:i w:val="false"/>
          <w:color w:val="000000"/>
          <w:sz w:val="28"/>
        </w:rPr>
        <w:t>
      Мынадай мазмұндағы 4-тараумен толықтырылсын: 
</w:t>
      </w:r>
      <w:r>
        <w:br/>
      </w:r>
      <w:r>
        <w:rPr>
          <w:rFonts w:ascii="Times New Roman"/>
          <w:b w:val="false"/>
          <w:i w:val="false"/>
          <w:color w:val="000000"/>
          <w:sz w:val="28"/>
        </w:rPr>
        <w:t>
      "4. Мемлекеттiк тапсырысты орындауға бюджеттен бөлiнген қаражаттың пайдаланылуы туралы есептi толтыру тәртiбi 
</w:t>
      </w:r>
      <w:r>
        <w:br/>
      </w:r>
      <w:r>
        <w:rPr>
          <w:rFonts w:ascii="Times New Roman"/>
          <w:b w:val="false"/>
          <w:i w:val="false"/>
          <w:color w:val="000000"/>
          <w:sz w:val="28"/>
        </w:rPr>
        <w:t>
      16. Мемлекеттiк тапсырысты орындауға бюджеттен бөлiнген қаражаттың пайдаланылуы туралы есептiң негiзгi мақсаты 15-тармақта көрсетiлген мемлекеттiк тапсырысты орындауға бюджеттен бөлiнген түсiмдер мен шығыстар туралы ақпаратты пайдаланушыға беру болып табылады. 
</w:t>
      </w:r>
      <w:r>
        <w:br/>
      </w:r>
      <w:r>
        <w:rPr>
          <w:rFonts w:ascii="Times New Roman"/>
          <w:b w:val="false"/>
          <w:i w:val="false"/>
          <w:color w:val="000000"/>
          <w:sz w:val="28"/>
        </w:rPr>
        <w:t>
      17. 1-бағанда "Көрсеткiш" бюджеттен бөлiнген ақша түсiмдерiнiң көрсеткiштерi, оларды шығыстардың түрлерi бойынша пайдалану, сондай-ақ бастапқы есептi кезеңдегi ақша сомасы және жұмсалмаған ақша сомасы қалдықтарының немесе оның соңғы есептi кезеңдегi жұмсалу көрсеткiштерi келтiрiлдi.
</w:t>
      </w:r>
      <w:r>
        <w:br/>
      </w:r>
      <w:r>
        <w:rPr>
          <w:rFonts w:ascii="Times New Roman"/>
          <w:b w:val="false"/>
          <w:i w:val="false"/>
          <w:color w:val="000000"/>
          <w:sz w:val="28"/>
        </w:rPr>
        <w:t>
     18. 2-бағанда "жолдың N" жолдардың нөмiрлерi келтiрілген.
</w:t>
      </w:r>
      <w:r>
        <w:br/>
      </w:r>
      <w:r>
        <w:rPr>
          <w:rFonts w:ascii="Times New Roman"/>
          <w:b w:val="false"/>
          <w:i w:val="false"/>
          <w:color w:val="000000"/>
          <w:sz w:val="28"/>
        </w:rPr>
        <w:t>
     19. 3-бағанда "Смета бойынша бекiтiлгенi" мемлекеттiк тапсырысты орындау жөнiндегi уәкiлеттi органның сметасы бойынша бекiтiлген бюджет қаражатының сомасы көрсетiледi.
</w:t>
      </w:r>
      <w:r>
        <w:br/>
      </w:r>
      <w:r>
        <w:rPr>
          <w:rFonts w:ascii="Times New Roman"/>
          <w:b w:val="false"/>
          <w:i w:val="false"/>
          <w:color w:val="000000"/>
          <w:sz w:val="28"/>
        </w:rPr>
        <w:t>
     20. 4-бағанда "Iс жүзiндегi түсiмдер мен шығыстар" бюджеттен бөлiнген ақшаның iс жүзiндегi түсуi және жұмсалуы көрсетiледi.
</w:t>
      </w:r>
      <w:r>
        <w:br/>
      </w:r>
      <w:r>
        <w:rPr>
          <w:rFonts w:ascii="Times New Roman"/>
          <w:b w:val="false"/>
          <w:i w:val="false"/>
          <w:color w:val="000000"/>
          <w:sz w:val="28"/>
        </w:rPr>
        <w:t>
     21. 5-бағанда "Ауытқуы" 3-баған мен 4-бағанның арасындағы айырмашылық ретiнде анықталатын смета бойынша бекiтiлген iс-жүзiндегi түсiмдер мен шығындар сомасының ауытқуы көрсетiледi.
</w:t>
      </w:r>
      <w:r>
        <w:br/>
      </w:r>
      <w:r>
        <w:rPr>
          <w:rFonts w:ascii="Times New Roman"/>
          <w:b w:val="false"/>
          <w:i w:val="false"/>
          <w:color w:val="000000"/>
          <w:sz w:val="28"/>
        </w:rPr>
        <w:t>
     22. 001 жол бойынша бастапқы есептi кезеңдегi ақша сомасының қалдығы көрсетiледi.
</w:t>
      </w:r>
      <w:r>
        <w:br/>
      </w:r>
      <w:r>
        <w:rPr>
          <w:rFonts w:ascii="Times New Roman"/>
          <w:b w:val="false"/>
          <w:i w:val="false"/>
          <w:color w:val="000000"/>
          <w:sz w:val="28"/>
        </w:rPr>
        <w:t>
     23. 010 жол бойынша мемлекеттiк тапсырысты орындауға бюджеттен алынған ақшаның жалпы сомасы көрсетiледi.
</w:t>
      </w:r>
      <w:r>
        <w:br/>
      </w:r>
      <w:r>
        <w:rPr>
          <w:rFonts w:ascii="Times New Roman"/>
          <w:b w:val="false"/>
          <w:i w:val="false"/>
          <w:color w:val="000000"/>
          <w:sz w:val="28"/>
        </w:rPr>
        <w:t>
     24. 020 жол бойынша 030 бастап 260-жолдардың сомасына тең мемлекеттiк тапсырысты орындауға бюджеттен бөлiнген жұмсалған ақшаның жалпы сомасы көрсетiледi.
</w:t>
      </w:r>
      <w:r>
        <w:br/>
      </w:r>
      <w:r>
        <w:rPr>
          <w:rFonts w:ascii="Times New Roman"/>
          <w:b w:val="false"/>
          <w:i w:val="false"/>
          <w:color w:val="000000"/>
          <w:sz w:val="28"/>
        </w:rPr>
        <w:t>
     25. 270 жол бойынша мемлекеттiк тапсырысты орындауға бюджеттен бөлiнген ақшаның пайдаланылмаған сомасы немесе мынадай түрде анықталған оның артық жұмсалуы көрсетiледi: 001-жол + 010-жол - 020-жол."
</w:t>
      </w:r>
      <w:r>
        <w:br/>
      </w:r>
      <w:r>
        <w:rPr>
          <w:rFonts w:ascii="Times New Roman"/>
          <w:b w:val="false"/>
          <w:i w:val="false"/>
          <w:color w:val="000000"/>
          <w:sz w:val="28"/>
        </w:rPr>
        <w:t>
     Сол сияқты, мынадай мазмұндағы 5-тараумен толықтырылсын:
</w:t>
      </w:r>
      <w:r>
        <w:br/>
      </w:r>
      <w:r>
        <w:rPr>
          <w:rFonts w:ascii="Times New Roman"/>
          <w:b w:val="false"/>
          <w:i w:val="false"/>
          <w:color w:val="000000"/>
          <w:sz w:val="28"/>
        </w:rPr>
        <w:t>
     "5. Мемлекеттiк тапсырысты орындау шеңберiнде пайда болған 
</w:t>
      </w:r>
      <w:r>
        <w:br/>
      </w:r>
      <w:r>
        <w:rPr>
          <w:rFonts w:ascii="Times New Roman"/>
          <w:b w:val="false"/>
          <w:i w:val="false"/>
          <w:color w:val="000000"/>
          <w:sz w:val="28"/>
        </w:rPr>
        <w:t>
         кредиторлық берешек туралы есептi толтыру тәртiбi    
</w:t>
      </w:r>
    </w:p>
    <w:p>
      <w:pPr>
        <w:spacing w:after="0"/>
        <w:ind w:left="0"/>
        <w:jc w:val="both"/>
      </w:pPr>
      <w:r>
        <w:rPr>
          <w:rFonts w:ascii="Times New Roman"/>
          <w:b w:val="false"/>
          <w:i w:val="false"/>
          <w:color w:val="000000"/>
          <w:sz w:val="28"/>
        </w:rPr>
        <w:t>
      26. Есептiң негiзгi мақсаты 15-тармақта көрсетiлген пайдаланушыларға мемлекеттiк тапсырысты орындау шеңберiнде пайда болған кредиторлық берешек туралы ақпаратты беру болып табылады. 
</w:t>
      </w:r>
      <w:r>
        <w:br/>
      </w:r>
      <w:r>
        <w:rPr>
          <w:rFonts w:ascii="Times New Roman"/>
          <w:b w:val="false"/>
          <w:i w:val="false"/>
          <w:color w:val="000000"/>
          <w:sz w:val="28"/>
        </w:rPr>
        <w:t>
      27. 1-бағанда "Кредитордың атауы" мемлекеттiк тапсырыс шеңберiнде туындаған алынған тауарлар, орындалған жұмыстар мен қызметтер үшiн есептемелер бойынша еңбекақы төлеу және төленген салық және басқа да мiндеттемелер бойынша кредиторлық берешек туындаған заңды және жеке тұлғалар көрсетiледi. 
</w:t>
      </w:r>
      <w:r>
        <w:br/>
      </w:r>
      <w:r>
        <w:rPr>
          <w:rFonts w:ascii="Times New Roman"/>
          <w:b w:val="false"/>
          <w:i w:val="false"/>
          <w:color w:val="000000"/>
          <w:sz w:val="28"/>
        </w:rPr>
        <w:t>
      28. 2-бағанда "Бастапқы есептi кезеңдегi қалдық" бастапқы есептi кезеңдегi кредиторлық берешектiң қалдығы көрсетiледi. Осы бағанда көрсетiлген кредиторлық берешектiң сомасы бухгалтерлiк есептiң деректерiн белгiленген тәртiппен түзеткен жағдайларды қоспағанда, есептi кезең iшiнде өзгермеуi тиiс. 
</w:t>
      </w:r>
      <w:r>
        <w:br/>
      </w:r>
      <w:r>
        <w:rPr>
          <w:rFonts w:ascii="Times New Roman"/>
          <w:b w:val="false"/>
          <w:i w:val="false"/>
          <w:color w:val="000000"/>
          <w:sz w:val="28"/>
        </w:rPr>
        <w:t>
      29. 3-бағанда "Есептi кезеңдегi берешек" есептi кезеңде пайда болған кредиторлық берешек көрсетiледi.
</w:t>
      </w:r>
      <w:r>
        <w:br/>
      </w:r>
      <w:r>
        <w:rPr>
          <w:rFonts w:ascii="Times New Roman"/>
          <w:b w:val="false"/>
          <w:i w:val="false"/>
          <w:color w:val="000000"/>
          <w:sz w:val="28"/>
        </w:rPr>
        <w:t>
      30. 4-бағанда "Есептi кезеңде өтеу" есептi кезеңдегi кредиторлық берешектi өтеу сомасы көрсетiледi.
</w:t>
      </w:r>
      <w:r>
        <w:br/>
      </w:r>
      <w:r>
        <w:rPr>
          <w:rFonts w:ascii="Times New Roman"/>
          <w:b w:val="false"/>
          <w:i w:val="false"/>
          <w:color w:val="000000"/>
          <w:sz w:val="28"/>
        </w:rPr>
        <w:t>
      31. 5-бағанда "Берешектiң барлығы" 4-бағанды шегергенде 2 және 3-бағандардың сомасын көрсететiн соңғы есептi кезеңде пайда болған кредиторлық берешектiң жалпы сомасы көрсетiледi.
</w:t>
      </w:r>
      <w:r>
        <w:br/>
      </w:r>
      <w:r>
        <w:rPr>
          <w:rFonts w:ascii="Times New Roman"/>
          <w:b w:val="false"/>
          <w:i w:val="false"/>
          <w:color w:val="000000"/>
          <w:sz w:val="28"/>
        </w:rPr>
        <w:t>
      "Мемлекеттік тапсырысты орындауға бюджеттен бөлінген қаражатты пайдалану туралы есеп" қосымшасында:
</w:t>
      </w:r>
      <w:r>
        <w:br/>
      </w:r>
      <w:r>
        <w:rPr>
          <w:rFonts w:ascii="Times New Roman"/>
          <w:b w:val="false"/>
          <w:i w:val="false"/>
          <w:color w:val="000000"/>
          <w:sz w:val="28"/>
        </w:rPr>
        <w:t>
     "Қосымша" деген сөздің алдынан "1" деген санмен толықтырылсын;
</w:t>
      </w:r>
      <w:r>
        <w:br/>
      </w:r>
      <w:r>
        <w:rPr>
          <w:rFonts w:ascii="Times New Roman"/>
          <w:b w:val="false"/>
          <w:i w:val="false"/>
          <w:color w:val="000000"/>
          <w:sz w:val="28"/>
        </w:rPr>
        <w:t>
     001 деген жолмен толықтырылсын және ол мынадай редакцияда жазылсын:
</w:t>
      </w:r>
      <w:r>
        <w:br/>
      </w:r>
      <w:r>
        <w:rPr>
          <w:rFonts w:ascii="Times New Roman"/>
          <w:b w:val="false"/>
          <w:i w:val="false"/>
          <w:color w:val="000000"/>
          <w:sz w:val="28"/>
        </w:rPr>
        <w:t>
     "Бастапқы есепті кезеңдегі ақша сомасының қалдығы";
</w:t>
      </w:r>
      <w:r>
        <w:br/>
      </w:r>
      <w:r>
        <w:rPr>
          <w:rFonts w:ascii="Times New Roman"/>
          <w:b w:val="false"/>
          <w:i w:val="false"/>
          <w:color w:val="000000"/>
          <w:sz w:val="28"/>
        </w:rPr>
        <w:t>
     010 деген жол мынадай редакцияда жазылсын:
</w:t>
      </w:r>
      <w:r>
        <w:br/>
      </w:r>
      <w:r>
        <w:rPr>
          <w:rFonts w:ascii="Times New Roman"/>
          <w:b w:val="false"/>
          <w:i w:val="false"/>
          <w:color w:val="000000"/>
          <w:sz w:val="28"/>
        </w:rPr>
        <w:t>
     "Мемтапсырысты орындауға бюджеттен бөлінген ақшаның түсуі";
</w:t>
      </w:r>
      <w:r>
        <w:br/>
      </w:r>
      <w:r>
        <w:rPr>
          <w:rFonts w:ascii="Times New Roman"/>
          <w:b w:val="false"/>
          <w:i w:val="false"/>
          <w:color w:val="000000"/>
          <w:sz w:val="28"/>
        </w:rPr>
        <w:t>
      2-бағандағы "080" деген саннан кейінгі "190" деген саны "090" деген санмен ауыстырылсын;
</w:t>
      </w:r>
      <w:r>
        <w:br/>
      </w:r>
      <w:r>
        <w:rPr>
          <w:rFonts w:ascii="Times New Roman"/>
          <w:b w:val="false"/>
          <w:i w:val="false"/>
          <w:color w:val="000000"/>
          <w:sz w:val="28"/>
        </w:rPr>
        <w:t>
     270-жол мынадай редакцияда жазылсын:
</w:t>
      </w:r>
      <w:r>
        <w:br/>
      </w:r>
      <w:r>
        <w:rPr>
          <w:rFonts w:ascii="Times New Roman"/>
          <w:b w:val="false"/>
          <w:i w:val="false"/>
          <w:color w:val="000000"/>
          <w:sz w:val="28"/>
        </w:rPr>
        <w:t>
     "Пайдаланылмаған ақша сомасының қалдығы немесе оның есепті кезең аяғындағы артық жұмсалуы (001-жол + 010-жол - 020-жол)".     
</w:t>
      </w:r>
    </w:p>
    <w:p>
      <w:pPr>
        <w:spacing w:after="0"/>
        <w:ind w:left="0"/>
        <w:jc w:val="both"/>
      </w:pP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МЕМЛЕКЕТТIК ТАПСЫРЫСТЫ ОРЫНДАУ ШЕҢБЕРIНДЕ ПАЙДА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БОЛҒАН КРЕДИТОРЛЫҚ БЕРЕШЕК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атауы______________________________________________________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_____________жылға арналған
</w:t>
      </w:r>
      <w:r>
        <w:br/>
      </w:r>
      <w:r>
        <w:rPr>
          <w:rFonts w:ascii="Times New Roman"/>
          <w:b w:val="false"/>
          <w:i w:val="false"/>
          <w:color w:val="000000"/>
          <w:sz w:val="28"/>
        </w:rPr>
        <w:t>
Ұйым қызметiнiң түрi________________________________________________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Уәкiлеттi орган_____________________________________________________
</w:t>
      </w:r>
      <w:r>
        <w:br/>
      </w:r>
      <w:r>
        <w:rPr>
          <w:rFonts w:ascii="Times New Roman"/>
          <w:b w:val="false"/>
          <w:i w:val="false"/>
          <w:color w:val="000000"/>
          <w:sz w:val="28"/>
        </w:rPr>
        <w:t>
____________________________________________________________________  Мемтапсырыстың атауы________________________________________________
</w:t>
      </w:r>
      <w:r>
        <w:br/>
      </w:r>
      <w:r>
        <w:rPr>
          <w:rFonts w:ascii="Times New Roman"/>
          <w:b w:val="false"/>
          <w:i w:val="false"/>
          <w:color w:val="000000"/>
          <w:sz w:val="28"/>
        </w:rPr>
        <w:t>
____________________________________________________________________  Өлшем бiрлiгi_______________________________________________________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Кредитордың атауы   Бастапқы     Есептi     Есептi     Берешектiң
</w:t>
      </w:r>
      <w:r>
        <w:br/>
      </w:r>
      <w:r>
        <w:rPr>
          <w:rFonts w:ascii="Times New Roman"/>
          <w:b w:val="false"/>
          <w:i w:val="false"/>
          <w:color w:val="000000"/>
          <w:sz w:val="28"/>
        </w:rPr>
        <w:t>
                     есептi     кезеңдегi  кезеңдегi     барлығы
</w:t>
      </w:r>
      <w:r>
        <w:br/>
      </w:r>
      <w:r>
        <w:rPr>
          <w:rFonts w:ascii="Times New Roman"/>
          <w:b w:val="false"/>
          <w:i w:val="false"/>
          <w:color w:val="000000"/>
          <w:sz w:val="28"/>
        </w:rPr>
        <w:t>
                    кезеңдегi    берешек     өтеу        (2+3-4)
</w:t>
      </w:r>
      <w:r>
        <w:br/>
      </w:r>
      <w:r>
        <w:rPr>
          <w:rFonts w:ascii="Times New Roman"/>
          <w:b w:val="false"/>
          <w:i w:val="false"/>
          <w:color w:val="000000"/>
          <w:sz w:val="28"/>
        </w:rPr>
        <w:t>
                     қалдық 
</w:t>
      </w:r>
      <w:r>
        <w:br/>
      </w:r>
      <w:r>
        <w:rPr>
          <w:rFonts w:ascii="Times New Roman"/>
          <w:b w:val="false"/>
          <w:i w:val="false"/>
          <w:color w:val="000000"/>
          <w:sz w:val="28"/>
        </w:rPr>
        <w:t>
____________________________________________________________________        1                2           3          4            5
</w:t>
      </w:r>
      <w:r>
        <w:br/>
      </w:r>
      <w:r>
        <w:rPr>
          <w:rFonts w:ascii="Times New Roman"/>
          <w:b w:val="false"/>
          <w:i w:val="false"/>
          <w:color w:val="000000"/>
          <w:sz w:val="28"/>
        </w:rPr>
        <w:t>
____________________________________________________________________  ____________________________________________________________________  Жиыны:
</w:t>
      </w:r>
      <w:r>
        <w:br/>
      </w:r>
      <w:r>
        <w:rPr>
          <w:rFonts w:ascii="Times New Roman"/>
          <w:b w:val="false"/>
          <w:i w:val="false"/>
          <w:color w:val="000000"/>
          <w:sz w:val="28"/>
        </w:rPr>
        <w:t>
____________________________________________________________________       Басшы      _____________          _____________
</w:t>
      </w:r>
      <w:r>
        <w:br/>
      </w:r>
      <w:r>
        <w:rPr>
          <w:rFonts w:ascii="Times New Roman"/>
          <w:b w:val="false"/>
          <w:i w:val="false"/>
          <w:color w:val="000000"/>
          <w:sz w:val="28"/>
        </w:rPr>
        <w:t>
                   (қолы)               (қолдың иесi)
</w:t>
      </w:r>
      <w:r>
        <w:br/>
      </w:r>
      <w:r>
        <w:rPr>
          <w:rFonts w:ascii="Times New Roman"/>
          <w:b w:val="false"/>
          <w:i w:val="false"/>
          <w:color w:val="000000"/>
          <w:sz w:val="28"/>
        </w:rPr>
        <w:t>
     Бас бухгалтер  _____________        _____________
</w:t>
      </w:r>
      <w:r>
        <w:br/>
      </w:r>
      <w:r>
        <w:rPr>
          <w:rFonts w:ascii="Times New Roman"/>
          <w:b w:val="false"/>
          <w:i w:val="false"/>
          <w:color w:val="000000"/>
          <w:sz w:val="28"/>
        </w:rPr>
        <w:t>
                      (қолы)              (қолдың иесi)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