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af23" w14:textId="703a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және банк операцияларының жекелеген түрлерiн жүзеге асыратын ұйымдардың ақпарат жүйелерiнiң қауiпсiздiгiн қамтамасыз ету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31 наурыздағы N 80 қаулысы Қазақстан Республикасы Әділет министрлігінде 2001 жылғы 18 мамырда тіркелді. Тіркеу N 1517. Күші жойылды - Қазақстан Республикасы Ұлттық Банкі Басқармасының 2018 жылғы 27 наурыздағы № 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27.03.2018 </w:t>
      </w:r>
      <w:r>
        <w:rPr>
          <w:rFonts w:ascii="Times New Roman"/>
          <w:b w:val="false"/>
          <w:i w:val="false"/>
          <w:color w:val="ff0000"/>
          <w:sz w:val="28"/>
        </w:rPr>
        <w:t>№ 48</w:t>
      </w:r>
      <w:r>
        <w:rPr>
          <w:rFonts w:ascii="Times New Roman"/>
          <w:b w:val="false"/>
          <w:i w:val="false"/>
          <w:color w:val="ff0000"/>
          <w:sz w:val="28"/>
        </w:rPr>
        <w:t xml:space="preserve"> (01.12.2018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Екiншi деңгейдегi банктердiң және банк операцияларының жекелеген түрлерiн жүзеге асыратын ұйымдардың ақпарат жүйелерiнiң қауiпсiздiгiн қамтамасыз ету жөнiндегi жұмысты жүргiзу тәртiбiн реттеу мақсатында Қазақстан Республикасы Ұлттық Банкiнiң Басқармасы ҚАУЛЫ ЕТЕДI: </w:t>
      </w:r>
    </w:p>
    <w:bookmarkEnd w:id="0"/>
    <w:p>
      <w:pPr>
        <w:spacing w:after="0"/>
        <w:ind w:left="0"/>
        <w:jc w:val="both"/>
      </w:pPr>
      <w:r>
        <w:rPr>
          <w:rFonts w:ascii="Times New Roman"/>
          <w:b w:val="false"/>
          <w:i w:val="false"/>
          <w:color w:val="000000"/>
          <w:sz w:val="28"/>
        </w:rPr>
        <w:t xml:space="preserve">
      1. Екiншi деңгейдегi банктердiң және банк операцияларының жекелеген түрлерін жүзеге асыратын ұйымдардың ақпарат жүйелерiнiң қауiпсiздiгiн қамтамасыз ету жөнiндегi ереже бекiтiлсiн, Ереже мен осы қаулы Қазақстан Республикасының Әдiлет министрлiгiнде мемлекеттiк тiркелген күннен бастап он төрт күндiк мерзiм өткеннен кейiн күшiне енгiзiлсiн. </w:t>
      </w:r>
    </w:p>
    <w:p>
      <w:pPr>
        <w:spacing w:after="0"/>
        <w:ind w:left="0"/>
        <w:jc w:val="both"/>
      </w:pPr>
      <w:r>
        <w:rPr>
          <w:rFonts w:ascii="Times New Roman"/>
          <w:b w:val="false"/>
          <w:i w:val="false"/>
          <w:color w:val="000000"/>
          <w:sz w:val="28"/>
        </w:rPr>
        <w:t xml:space="preserve">
      2. Ақпарат технологиясы департаментi (Молчанов С.Н.): </w:t>
      </w:r>
    </w:p>
    <w:p>
      <w:pPr>
        <w:spacing w:after="0"/>
        <w:ind w:left="0"/>
        <w:jc w:val="both"/>
      </w:pPr>
      <w:r>
        <w:rPr>
          <w:rFonts w:ascii="Times New Roman"/>
          <w:b w:val="false"/>
          <w:i w:val="false"/>
          <w:color w:val="000000"/>
          <w:sz w:val="28"/>
        </w:rPr>
        <w:t xml:space="preserve">
      1) Заң департаментiмен (Шәрiпов С.Б.) бiрлесiп осы қаулыны және Екiншi деңгейдегi банктердiң және банк операцияларының жекелеген түрлерiн жүзеге асыратын ұйымдардың ақпарат жүйелерiнiң қауіпсiздiгiн қамтамасыз ету жөнiндегi ереженi (бұдан әрi - Ереже) Қазақстан Республикасының Әдiлет министрлiгiнде мемлекеттiк тiркеуден өткiзу шараларын қабылдасын; </w:t>
      </w:r>
    </w:p>
    <w:p>
      <w:pPr>
        <w:spacing w:after="0"/>
        <w:ind w:left="0"/>
        <w:jc w:val="both"/>
      </w:pPr>
      <w:r>
        <w:rPr>
          <w:rFonts w:ascii="Times New Roman"/>
          <w:b w:val="false"/>
          <w:i w:val="false"/>
          <w:color w:val="000000"/>
          <w:sz w:val="28"/>
        </w:rPr>
        <w:t xml:space="preserve">
      2) осы қаулы және Ереже Қазақстан Республикасының Әдiлет министрлiгiнде мемлекеттiк тiркеуден өткiзiлген күннен бастап он күндiк мерзiмде Қазақстан Республикасы Ұлттық Банкiнiң орталық аппаратының барлық бөлiмшелерiне, ұйымдарына және өкiлдiгiне жiберсiн. </w:t>
      </w:r>
    </w:p>
    <w:p>
      <w:pPr>
        <w:spacing w:after="0"/>
        <w:ind w:left="0"/>
        <w:jc w:val="both"/>
      </w:pPr>
      <w:r>
        <w:rPr>
          <w:rFonts w:ascii="Times New Roman"/>
          <w:b w:val="false"/>
          <w:i w:val="false"/>
          <w:color w:val="000000"/>
          <w:sz w:val="28"/>
        </w:rPr>
        <w:t xml:space="preserve">
      3. Қазақстан Республикасы Ұлттық Банкiнiң аумақтық филиалдарының басшылары осы қаулыны және Ереженi алған күннен бастап төрт күндiк мерзiмде екiншi деңгейдегi банктерге және банк операцияларының жекелеген түрлерiн жүзеге асыратын ұйымдарға - ломбардтар мен айырбастау пункттерiнен басқаларына жiберсiн. </w:t>
      </w:r>
    </w:p>
    <w:p>
      <w:pPr>
        <w:spacing w:after="0"/>
        <w:ind w:left="0"/>
        <w:jc w:val="both"/>
      </w:pPr>
      <w:r>
        <w:rPr>
          <w:rFonts w:ascii="Times New Roman"/>
          <w:b w:val="false"/>
          <w:i w:val="false"/>
          <w:color w:val="000000"/>
          <w:sz w:val="28"/>
        </w:rPr>
        <w:t xml:space="preserve">
      4. Қазақстан Республикасы Ұлттық Банкiнiң Орталық филиалы (Астана қаласы) (Сейфуллин М.Х.) осы қаулыны және Ереженi алған күннен бастап төрт күндік мерзімде Қазақстан Республикасы Қаржы министрлігінің Қазынашылық Комитетіне жіберсін.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орынбасарлары Н.Қ. Абдулинаға (2-тармақ бойынша) және Б.Ш. Тәжіяковқа (3 және 4-тармақ бойынша) жүктелсін. </w:t>
      </w:r>
    </w:p>
    <w:bookmarkStart w:name="z1" w:id="1"/>
    <w:p>
      <w:pPr>
        <w:spacing w:after="0"/>
        <w:ind w:left="0"/>
        <w:jc w:val="both"/>
      </w:pPr>
      <w:r>
        <w:rPr>
          <w:rFonts w:ascii="Times New Roman"/>
          <w:b w:val="false"/>
          <w:i w:val="false"/>
          <w:color w:val="000000"/>
          <w:sz w:val="28"/>
        </w:rPr>
        <w:t>
      Ұлттық Банк</w:t>
      </w:r>
    </w:p>
    <w:bookmarkEnd w:id="1"/>
    <w:p>
      <w:pPr>
        <w:spacing w:after="0"/>
        <w:ind w:left="0"/>
        <w:jc w:val="both"/>
      </w:pPr>
      <w:r>
        <w:rPr>
          <w:rFonts w:ascii="Times New Roman"/>
          <w:b w:val="false"/>
          <w:i w:val="false"/>
          <w:color w:val="000000"/>
          <w:sz w:val="28"/>
        </w:rPr>
        <w:t>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31 наурыздағы</w:t>
            </w:r>
            <w:r>
              <w:br/>
            </w:r>
            <w:r>
              <w:rPr>
                <w:rFonts w:ascii="Times New Roman"/>
                <w:b w:val="false"/>
                <w:i w:val="false"/>
                <w:color w:val="000000"/>
                <w:sz w:val="20"/>
              </w:rPr>
              <w:t>N 80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Екiншi деңгейдегi банктердiң және банк операцияларының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түрлерiн жүзеге асыратын ұйымдардың ақпарат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жүйелерiнiң қауiпсiздiгiн қамтамасыз ету жөнiндегi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1-тарау. Жалпы ережелер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Екiншi деңгейдегi банктер мен банк операцияларының жекелеген түрлерін жүзеге асыратыН ұйымдардың ақпарат жүйелерiнiң қауіпсiздiгiн қамтамасыз ету жөнiндегi ереже (бұдан әрi - Ереже) екiншi деңгейдегi банктер мен банк операцияларының жекелеген түрлерiн жүзеге асыратын ұйымдардың (бұдан әрi - банктiк ұйымдар) ақпарат жүйесi қауiпсiздiгiнiң мақсатын, стратегиясын және жалпы саясатын айқындайды. </w:t>
      </w:r>
    </w:p>
    <w:p>
      <w:pPr>
        <w:spacing w:after="0"/>
        <w:ind w:left="0"/>
        <w:jc w:val="both"/>
      </w:pPr>
      <w:r>
        <w:rPr>
          <w:rFonts w:ascii="Times New Roman"/>
          <w:b w:val="false"/>
          <w:i w:val="false"/>
          <w:color w:val="000000"/>
          <w:sz w:val="28"/>
        </w:rPr>
        <w:t xml:space="preserve">
      2. Ереже Қазақстан Республикасының нормативтiк құқықтық актiлерiне сәйкес жасалған және ақпарат жүйелерiнiң қауiпсiздiгiне төнетiн қатерлердiң түрлерiн, қорғауға тиiстi ресурстарды, сондай-ақ ұйымдастырушылық және бағдарламалық-техникалық қорғау шараларымен қоса қауiпсiздiк жүйесiн iске асырудың негiзгi бағыттарын анықтайды. </w:t>
      </w:r>
    </w:p>
    <w:p>
      <w:pPr>
        <w:spacing w:after="0"/>
        <w:ind w:left="0"/>
        <w:jc w:val="both"/>
      </w:pPr>
      <w:r>
        <w:rPr>
          <w:rFonts w:ascii="Times New Roman"/>
          <w:b w:val="false"/>
          <w:i w:val="false"/>
          <w:color w:val="000000"/>
          <w:sz w:val="28"/>
        </w:rPr>
        <w:t xml:space="preserve">
      3. Ереженiң нормалары ломбардтар мен айырбастау пункттерiн қоспағанда, банктiк ұйымдардың қолдануы үшiн мiндеттi. </w:t>
      </w:r>
    </w:p>
    <w:bookmarkStart w:name="z6"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2-тарау. Ережеде қолданылатын негiзгi ұғымдар </w:t>
      </w:r>
    </w:p>
    <w:bookmarkStart w:name="z7"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4. Ережеде мынадай ұғымдар қолданылады: </w:t>
      </w:r>
    </w:p>
    <w:p>
      <w:pPr>
        <w:spacing w:after="0"/>
        <w:ind w:left="0"/>
        <w:jc w:val="both"/>
      </w:pPr>
      <w:r>
        <w:rPr>
          <w:rFonts w:ascii="Times New Roman"/>
          <w:b w:val="false"/>
          <w:i w:val="false"/>
          <w:color w:val="000000"/>
          <w:sz w:val="28"/>
        </w:rPr>
        <w:t xml:space="preserve">
      1) ақпарат қауiпсiздiгi - ақпараттың және оның инфрақұрылымының кездейсоқ немесе әдейi жасалған, табиғи немесе жасанды сипаттағы iс-әрекеттерден, жария болудан, ұрлықтан, жоғалудан, жойылудан, бұрмаланудан, көшiруден, қолдан жасаудан, шек қоюдан және рұқсатсыз кiру салдарынан туындайтын басқа да қауiптерден қорғалуы; </w:t>
      </w:r>
    </w:p>
    <w:p>
      <w:pPr>
        <w:spacing w:after="0"/>
        <w:ind w:left="0"/>
        <w:jc w:val="both"/>
      </w:pPr>
      <w:r>
        <w:rPr>
          <w:rFonts w:ascii="Times New Roman"/>
          <w:b w:val="false"/>
          <w:i w:val="false"/>
          <w:color w:val="000000"/>
          <w:sz w:val="28"/>
        </w:rPr>
        <w:t xml:space="preserve">
      2) ақпаратты қорғау - ақпарат қауiпсiздiгiн қамтамасыз ететiн iс-шаралар кешенi; </w:t>
      </w:r>
    </w:p>
    <w:p>
      <w:pPr>
        <w:spacing w:after="0"/>
        <w:ind w:left="0"/>
        <w:jc w:val="both"/>
      </w:pPr>
      <w:r>
        <w:rPr>
          <w:rFonts w:ascii="Times New Roman"/>
          <w:b w:val="false"/>
          <w:i w:val="false"/>
          <w:color w:val="000000"/>
          <w:sz w:val="28"/>
        </w:rPr>
        <w:t xml:space="preserve">
      3) қауiпсiздiк жүйесi - ұйымдастыру шараларының кешенi және ақпаратты қорғаудың бағдарламалық-техникалық құралдары; </w:t>
      </w:r>
    </w:p>
    <w:p>
      <w:pPr>
        <w:spacing w:after="0"/>
        <w:ind w:left="0"/>
        <w:jc w:val="both"/>
      </w:pPr>
      <w:r>
        <w:rPr>
          <w:rFonts w:ascii="Times New Roman"/>
          <w:b w:val="false"/>
          <w:i w:val="false"/>
          <w:color w:val="000000"/>
          <w:sz w:val="28"/>
        </w:rPr>
        <w:t xml:space="preserve">
      4) зиян келтiретiн бағдарламалық қамтамасыз ету (компьютер вирустары) - орындалатын код жиынтығы, ол (түпнұсқамен iшiнара немесе толық сәйкес келетiн) өз көшiрмелерiн жасауға және оларды пайдаланушымен келiспей-ақ компьютерлiк жүйелердiң, тораптардың түрлi объектiлерiне/ресурстарына енгiзуге қабiлеттi. Мұндайда көшiрме әрi қарай таралу қабiлетiн сақтайды, ақпарат жүйесiнiң және/немесе жабдықтардың қалыпты жұмысын бұзады, көбiнесе ақпарат жүйесiндегi мәлiметтердiң жоғалуына әкелiп соқтырады; </w:t>
      </w:r>
    </w:p>
    <w:p>
      <w:pPr>
        <w:spacing w:after="0"/>
        <w:ind w:left="0"/>
        <w:jc w:val="both"/>
      </w:pPr>
      <w:r>
        <w:rPr>
          <w:rFonts w:ascii="Times New Roman"/>
          <w:b w:val="false"/>
          <w:i w:val="false"/>
          <w:color w:val="000000"/>
          <w:sz w:val="28"/>
        </w:rPr>
        <w:t xml:space="preserve">
      5) ақпарат жүйелерi - құжаттардың, техникалық құралдар жүйесiнiң және ақпаратты өңдеу тәсiлдерiнiң ұйымдастырылған түрде тәртiпке келтiрiлген жиынтығы; </w:t>
      </w:r>
    </w:p>
    <w:p>
      <w:pPr>
        <w:spacing w:after="0"/>
        <w:ind w:left="0"/>
        <w:jc w:val="both"/>
      </w:pPr>
      <w:r>
        <w:rPr>
          <w:rFonts w:ascii="Times New Roman"/>
          <w:b w:val="false"/>
          <w:i w:val="false"/>
          <w:color w:val="000000"/>
          <w:sz w:val="28"/>
        </w:rPr>
        <w:t xml:space="preserve">
      6) қауiпсiздiк саясаты - ақпараттың шектеулi таратылуын басқаруды, қорғауды және бөлудi реттейтiн нормалар мен iс жүзiндегi тәсiлдер; </w:t>
      </w:r>
    </w:p>
    <w:p>
      <w:pPr>
        <w:spacing w:after="0"/>
        <w:ind w:left="0"/>
        <w:jc w:val="both"/>
      </w:pPr>
      <w:r>
        <w:rPr>
          <w:rFonts w:ascii="Times New Roman"/>
          <w:b w:val="false"/>
          <w:i w:val="false"/>
          <w:color w:val="000000"/>
          <w:sz w:val="28"/>
        </w:rPr>
        <w:t xml:space="preserve">
      7) бiрегейлiк - өз ретiнде жалғыз, нақты ақпарат жүйесi шегiнде қайталанбайтын қасиет; </w:t>
      </w:r>
    </w:p>
    <w:p>
      <w:pPr>
        <w:spacing w:after="0"/>
        <w:ind w:left="0"/>
        <w:jc w:val="both"/>
      </w:pPr>
      <w:r>
        <w:rPr>
          <w:rFonts w:ascii="Times New Roman"/>
          <w:b w:val="false"/>
          <w:i w:val="false"/>
          <w:color w:val="000000"/>
          <w:sz w:val="28"/>
        </w:rPr>
        <w:t xml:space="preserve">
      8) сәйкестендiрушi - субъектiге және/немесе объектiге берiлген және жүйеге және/немесе жүйе ресурстарына тәртiппен кiру рұқсаты үшiн тағайындалған бiрегей дербес код немесе аты; </w:t>
      </w:r>
    </w:p>
    <w:p>
      <w:pPr>
        <w:spacing w:after="0"/>
        <w:ind w:left="0"/>
        <w:jc w:val="both"/>
      </w:pPr>
      <w:r>
        <w:rPr>
          <w:rFonts w:ascii="Times New Roman"/>
          <w:b w:val="false"/>
          <w:i w:val="false"/>
          <w:color w:val="000000"/>
          <w:sz w:val="28"/>
        </w:rPr>
        <w:t xml:space="preserve">
      9) сәйкестендiру - жүйеге және/немесе сәйкестендiру жүйесiнiң ресурсына кiру рұқсатын алу үшiн ұсынылған жүйеде бар сәйкестендiрушi тiзбенiң сәйкестiгiн беру немесе анықтау; </w:t>
      </w:r>
    </w:p>
    <w:p>
      <w:pPr>
        <w:spacing w:after="0"/>
        <w:ind w:left="0"/>
        <w:jc w:val="both"/>
      </w:pPr>
      <w:r>
        <w:rPr>
          <w:rFonts w:ascii="Times New Roman"/>
          <w:b w:val="false"/>
          <w:i w:val="false"/>
          <w:color w:val="000000"/>
          <w:sz w:val="28"/>
        </w:rPr>
        <w:t xml:space="preserve">
      10) аутентификация - кiру субъектiсiнiң немесе объектiсiнiң түпнұсқалығын жүйеде көрсетiлiп отырған кiру деректемелерiн анықтау жолымен мақұлдау; </w:t>
      </w:r>
    </w:p>
    <w:p>
      <w:pPr>
        <w:spacing w:after="0"/>
        <w:ind w:left="0"/>
        <w:jc w:val="both"/>
      </w:pPr>
      <w:r>
        <w:rPr>
          <w:rFonts w:ascii="Times New Roman"/>
          <w:b w:val="false"/>
          <w:i w:val="false"/>
          <w:color w:val="000000"/>
          <w:sz w:val="28"/>
        </w:rPr>
        <w:t xml:space="preserve">
      11) ақпаратты (деректердi, бағдарламалық қамтамасыз етудi, ақпарат хабарларын) жария ету - ақпаратқа рұқсатсыз кiру және алынған мәлiметтердiң кездейсоқ немесе авторсыз әдейi түрде ашып алу нәтижесiнде болған iс-әрекет; </w:t>
      </w:r>
    </w:p>
    <w:p>
      <w:pPr>
        <w:spacing w:after="0"/>
        <w:ind w:left="0"/>
        <w:jc w:val="both"/>
      </w:pPr>
      <w:r>
        <w:rPr>
          <w:rFonts w:ascii="Times New Roman"/>
          <w:b w:val="false"/>
          <w:i w:val="false"/>
          <w:color w:val="000000"/>
          <w:sz w:val="28"/>
        </w:rPr>
        <w:t xml:space="preserve">
      12) қауiпсiздiк белгiсi - мәлiметтерге қатысты саланың құпиялылығы мен санатының деңгейiнен тұратын ақпараттың жабық болу дәрежесi. </w:t>
      </w:r>
    </w:p>
    <w:bookmarkStart w:name="z8"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3-тарау. Қауiпсiздiк жүйесiнiң негiзгi мақсаты </w:t>
      </w:r>
    </w:p>
    <w:bookmarkStart w:name="z9"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5. Қауiпсiздiк жүйесiнiң мақсаты банктiк ұйымдардағы ақпарат жүйесiнiң тұрақты қызмет етуiн, есептеу және телекоммуникациялық құралдардың көмегiмен қаржылық қылмыс жасау мүмкiндiгiнiң алдын алуды, таратылуы шектелген ақпараттың жоғалуына, жария болуына, бұрмалануына және жойылуына жол бермеудi қамтамасыз ету болып табылады. </w:t>
      </w:r>
    </w:p>
    <w:p>
      <w:pPr>
        <w:spacing w:after="0"/>
        <w:ind w:left="0"/>
        <w:jc w:val="both"/>
      </w:pPr>
      <w:r>
        <w:rPr>
          <w:rFonts w:ascii="Times New Roman"/>
          <w:b w:val="false"/>
          <w:i w:val="false"/>
          <w:color w:val="000000"/>
          <w:sz w:val="28"/>
        </w:rPr>
        <w:t xml:space="preserve">
      6. Банктiк ұйымдардың ақпарат жүйелерiнiң қауiпсiздiк жүйесi мыналарды қамтамасыз етуге тиiс: </w:t>
      </w:r>
    </w:p>
    <w:p>
      <w:pPr>
        <w:spacing w:after="0"/>
        <w:ind w:left="0"/>
        <w:jc w:val="both"/>
      </w:pPr>
      <w:r>
        <w:rPr>
          <w:rFonts w:ascii="Times New Roman"/>
          <w:b w:val="false"/>
          <w:i w:val="false"/>
          <w:color w:val="000000"/>
          <w:sz w:val="28"/>
        </w:rPr>
        <w:t xml:space="preserve">
      1) ақпараттың құпиялылығы - оны сақтау, өңдеу немесе коммуникациялық арналар арқылы беру кезiнде жария болудан қорғау; </w:t>
      </w:r>
    </w:p>
    <w:p>
      <w:pPr>
        <w:spacing w:after="0"/>
        <w:ind w:left="0"/>
        <w:jc w:val="both"/>
      </w:pPr>
      <w:r>
        <w:rPr>
          <w:rFonts w:ascii="Times New Roman"/>
          <w:b w:val="false"/>
          <w:i w:val="false"/>
          <w:color w:val="000000"/>
          <w:sz w:val="28"/>
        </w:rPr>
        <w:t xml:space="preserve">
      2) ақпараттың сақталуы - ақпаратты сақтау, өңдеу барысында немесе коммуникациялық арналар бойынша жiберiлген кезде бүлiнуден қорғау, бүтiндiгiн сақтау және рұқсатсыз өзгертуден, толықтырудан, көшiруден немесе өшiруден қорғау; </w:t>
      </w:r>
    </w:p>
    <w:p>
      <w:pPr>
        <w:spacing w:after="0"/>
        <w:ind w:left="0"/>
        <w:jc w:val="both"/>
      </w:pPr>
      <w:r>
        <w:rPr>
          <w:rFonts w:ascii="Times New Roman"/>
          <w:b w:val="false"/>
          <w:i w:val="false"/>
          <w:color w:val="000000"/>
          <w:sz w:val="28"/>
        </w:rPr>
        <w:t xml:space="preserve">
      3) кiру рұқсаты - ақпараттық хабарларды орта жолдан ұстап қалудан және/немесе деректердiң кешiктiрiлуiнен, сондай-ақ бiрiгiп қолдануға арналған ақпарат жүйесiнiң деректерiн және басқа ресурстарын бiр пайдаланушының қолдануынан қорғау. </w:t>
      </w:r>
    </w:p>
    <w:bookmarkStart w:name="z10"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4-тарау. Қауiпсiздiк саясаты </w:t>
      </w:r>
    </w:p>
    <w:bookmarkStart w:name="z11"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7. Әрбiр банктiк ұйымда тиiстi басқару органы бекiтетiн және есептеушi және коммуникациялық ресурстар мен ақпаратты пайдаланудың ең тиiмдi әдiсiн анықтайтын қауiпсiздiк саясаты, сондай-ақ қауiпсiздiк режимiн қамтамасыз ету жөнiндегi iс-шаралар жасалуға тиiс. </w:t>
      </w:r>
    </w:p>
    <w:p>
      <w:pPr>
        <w:spacing w:after="0"/>
        <w:ind w:left="0"/>
        <w:jc w:val="both"/>
      </w:pPr>
      <w:r>
        <w:rPr>
          <w:rFonts w:ascii="Times New Roman"/>
          <w:b w:val="false"/>
          <w:i w:val="false"/>
          <w:color w:val="000000"/>
          <w:sz w:val="28"/>
        </w:rPr>
        <w:t xml:space="preserve">
      8. Қауiпсiздiк саясаты: </w:t>
      </w:r>
    </w:p>
    <w:p>
      <w:pPr>
        <w:spacing w:after="0"/>
        <w:ind w:left="0"/>
        <w:jc w:val="both"/>
      </w:pPr>
      <w:r>
        <w:rPr>
          <w:rFonts w:ascii="Times New Roman"/>
          <w:b w:val="false"/>
          <w:i w:val="false"/>
          <w:color w:val="000000"/>
          <w:sz w:val="28"/>
        </w:rPr>
        <w:t xml:space="preserve">
      1) ақпарат қауiпсiздiгi саласындағы жұмыстың жалпы бағыттарын; </w:t>
      </w:r>
    </w:p>
    <w:p>
      <w:pPr>
        <w:spacing w:after="0"/>
        <w:ind w:left="0"/>
        <w:jc w:val="both"/>
      </w:pPr>
      <w:r>
        <w:rPr>
          <w:rFonts w:ascii="Times New Roman"/>
          <w:b w:val="false"/>
          <w:i w:val="false"/>
          <w:color w:val="000000"/>
          <w:sz w:val="28"/>
        </w:rPr>
        <w:t xml:space="preserve">
      2) ақпарат жүйесiн қорғаудың мақсатын; </w:t>
      </w:r>
    </w:p>
    <w:p>
      <w:pPr>
        <w:spacing w:after="0"/>
        <w:ind w:left="0"/>
        <w:jc w:val="both"/>
      </w:pPr>
      <w:r>
        <w:rPr>
          <w:rFonts w:ascii="Times New Roman"/>
          <w:b w:val="false"/>
          <w:i w:val="false"/>
          <w:color w:val="000000"/>
          <w:sz w:val="28"/>
        </w:rPr>
        <w:t xml:space="preserve">
      3) ақпарат жүйесiн тұтастай және оның жекелеген бөлiктерiн қорғаудың жалпы талаптарын; </w:t>
      </w:r>
    </w:p>
    <w:p>
      <w:pPr>
        <w:spacing w:after="0"/>
        <w:ind w:left="0"/>
        <w:jc w:val="both"/>
      </w:pPr>
      <w:r>
        <w:rPr>
          <w:rFonts w:ascii="Times New Roman"/>
          <w:b w:val="false"/>
          <w:i w:val="false"/>
          <w:color w:val="000000"/>
          <w:sz w:val="28"/>
        </w:rPr>
        <w:t xml:space="preserve">
      4) банктiк ұйымның қауiпсiздiк саясатын анықтаушы қажеттi талаптарды жасауға жауапты тұлғаларды бекiтуiн; </w:t>
      </w:r>
    </w:p>
    <w:p>
      <w:pPr>
        <w:spacing w:after="0"/>
        <w:ind w:left="0"/>
        <w:jc w:val="both"/>
      </w:pPr>
      <w:r>
        <w:rPr>
          <w:rFonts w:ascii="Times New Roman"/>
          <w:b w:val="false"/>
          <w:i w:val="false"/>
          <w:color w:val="000000"/>
          <w:sz w:val="28"/>
        </w:rPr>
        <w:t xml:space="preserve">
      5) банктiк ұйымның ақпарат жүйесiн және оны қорғау жүйесiн құруға және жұмыс iстеуiн қолдауға жауапты бөлiмшенi бекiтуiн анықтайды. </w:t>
      </w:r>
    </w:p>
    <w:p>
      <w:pPr>
        <w:spacing w:after="0"/>
        <w:ind w:left="0"/>
        <w:jc w:val="both"/>
      </w:pPr>
      <w:r>
        <w:rPr>
          <w:rFonts w:ascii="Times New Roman"/>
          <w:b w:val="false"/>
          <w:i w:val="false"/>
          <w:color w:val="000000"/>
          <w:sz w:val="28"/>
        </w:rPr>
        <w:t xml:space="preserve">
      9. Қауiпсiздiк саясатының мақсаты ақпарат жүйесiнiң қызмет етуiнiң тұрақтылығын және ақпараттың сақталуын қамтамасыз ету болып табылады. </w:t>
      </w:r>
    </w:p>
    <w:p>
      <w:pPr>
        <w:spacing w:after="0"/>
        <w:ind w:left="0"/>
        <w:jc w:val="both"/>
      </w:pPr>
      <w:r>
        <w:rPr>
          <w:rFonts w:ascii="Times New Roman"/>
          <w:b w:val="false"/>
          <w:i w:val="false"/>
          <w:color w:val="000000"/>
          <w:sz w:val="28"/>
        </w:rPr>
        <w:t xml:space="preserve">
      10. Қауiпсiздiк саясаты банктiк ұйымдардың ақпарат жүйесi үшiн дұрыс деп саналатын тәуекелдердi талдау негiзiнде құрылады және онда: </w:t>
      </w:r>
    </w:p>
    <w:p>
      <w:pPr>
        <w:spacing w:after="0"/>
        <w:ind w:left="0"/>
        <w:jc w:val="both"/>
      </w:pPr>
      <w:r>
        <w:rPr>
          <w:rFonts w:ascii="Times New Roman"/>
          <w:b w:val="false"/>
          <w:i w:val="false"/>
          <w:color w:val="000000"/>
          <w:sz w:val="28"/>
        </w:rPr>
        <w:t xml:space="preserve">
      1) ақпарат жүйесi құрамының сипаттамасы; </w:t>
      </w:r>
    </w:p>
    <w:p>
      <w:pPr>
        <w:spacing w:after="0"/>
        <w:ind w:left="0"/>
        <w:jc w:val="both"/>
      </w:pPr>
      <w:r>
        <w:rPr>
          <w:rFonts w:ascii="Times New Roman"/>
          <w:b w:val="false"/>
          <w:i w:val="false"/>
          <w:color w:val="000000"/>
          <w:sz w:val="28"/>
        </w:rPr>
        <w:t xml:space="preserve">
      2) ұйымның ақпарат жүйесiн пайдаланушылардың тiзiмi, олардың ақпаратқа, бағдарламалық және техникалық құралдарға кiру құқықтары мен артықшылықтары (олардың қызмет жағдайы мен атқаратын қызметiнiң сипатына қарай) болады. </w:t>
      </w:r>
    </w:p>
    <w:bookmarkStart w:name="z12"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5-тарау. Тәуекелдердi бағалау </w:t>
      </w:r>
    </w:p>
    <w:bookmarkStart w:name="z13"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11. Қауiпсiздiк саясатын қалыптастырудың шешушi құрамдас бөлiгi қауiпсiздiк жүйесi объектiлерiн анықтауға мүмкiндiк беретiн тәуекелдi бағалау және ақпаратты қорғауға қажеттi материалдық ресурстардың қолайлы көлемi болып табылады. </w:t>
      </w:r>
    </w:p>
    <w:p>
      <w:pPr>
        <w:spacing w:after="0"/>
        <w:ind w:left="0"/>
        <w:jc w:val="both"/>
      </w:pPr>
      <w:r>
        <w:rPr>
          <w:rFonts w:ascii="Times New Roman"/>
          <w:b w:val="false"/>
          <w:i w:val="false"/>
          <w:color w:val="000000"/>
          <w:sz w:val="28"/>
        </w:rPr>
        <w:t xml:space="preserve">
      12. Ақпарат қауiпсiздiгiнiң мәнi болып табылатын тәуекелдердi бағалау үшiн банктiк ұйымдардың лауазымды тұлғалары мен жауапты бөлiмшелерi ақпарат жүйесiнiң қауiпсiздiгiне төнген қатерге: назар салатын қатердiң сипатына (қатер әсер ететiн спектрi) талдау жүргiзедi. Тәуекелдi талдау процесi екi кезеңнен тұрады: </w:t>
      </w:r>
    </w:p>
    <w:p>
      <w:pPr>
        <w:spacing w:after="0"/>
        <w:ind w:left="0"/>
        <w:jc w:val="both"/>
      </w:pPr>
      <w:r>
        <w:rPr>
          <w:rFonts w:ascii="Times New Roman"/>
          <w:b w:val="false"/>
          <w:i w:val="false"/>
          <w:color w:val="000000"/>
          <w:sz w:val="28"/>
        </w:rPr>
        <w:t xml:space="preserve">
      1) ақпарат жүйесi объектiлерiн сәйкестендiру; </w:t>
      </w:r>
    </w:p>
    <w:p>
      <w:pPr>
        <w:spacing w:after="0"/>
        <w:ind w:left="0"/>
        <w:jc w:val="both"/>
      </w:pPr>
      <w:r>
        <w:rPr>
          <w:rFonts w:ascii="Times New Roman"/>
          <w:b w:val="false"/>
          <w:i w:val="false"/>
          <w:color w:val="000000"/>
          <w:sz w:val="28"/>
        </w:rPr>
        <w:t xml:space="preserve">
      2) қатердi анықтау. </w:t>
      </w:r>
    </w:p>
    <w:p>
      <w:pPr>
        <w:spacing w:after="0"/>
        <w:ind w:left="0"/>
        <w:jc w:val="both"/>
      </w:pPr>
      <w:r>
        <w:rPr>
          <w:rFonts w:ascii="Times New Roman"/>
          <w:b w:val="false"/>
          <w:i w:val="false"/>
          <w:color w:val="000000"/>
          <w:sz w:val="28"/>
        </w:rPr>
        <w:t xml:space="preserve">
      13. Ақпарат жүйесi объектiлерiн сәйкестендiру кезiнде қорғауды қажет ететiн объектiлердiң тiзiмi жасалады: </w:t>
      </w:r>
    </w:p>
    <w:p>
      <w:pPr>
        <w:spacing w:after="0"/>
        <w:ind w:left="0"/>
        <w:jc w:val="both"/>
      </w:pPr>
      <w:r>
        <w:rPr>
          <w:rFonts w:ascii="Times New Roman"/>
          <w:b w:val="false"/>
          <w:i w:val="false"/>
          <w:color w:val="000000"/>
          <w:sz w:val="28"/>
        </w:rPr>
        <w:t xml:space="preserve">
      1) техникалық құралдар - компьютерлер (серверлер және жұмыс станциялары), перифериялық қондырғылар, сыртқы интерфейстер, кабельдiк жүйе, активтi желiлiк жабдық (өткiзгiштер, маршрутизаторлар және экрандар); </w:t>
      </w:r>
    </w:p>
    <w:p>
      <w:pPr>
        <w:spacing w:after="0"/>
        <w:ind w:left="0"/>
        <w:jc w:val="both"/>
      </w:pPr>
      <w:r>
        <w:rPr>
          <w:rFonts w:ascii="Times New Roman"/>
          <w:b w:val="false"/>
          <w:i w:val="false"/>
          <w:color w:val="000000"/>
          <w:sz w:val="28"/>
        </w:rPr>
        <w:t xml:space="preserve">
      2) бағдарламалық қамтамасыз ету - операциялық жүйелер (желiлiк, серверлiк және клиенттiк), қолданбалы бағдарламалық қамтамасыз ету, бастапқы мәтiндерi, объект модульдерi, қызметтiк бағдарламалар, желiнi және жекелеген жүйелердi басқару құралдары; </w:t>
      </w:r>
    </w:p>
    <w:p>
      <w:pPr>
        <w:spacing w:after="0"/>
        <w:ind w:left="0"/>
        <w:jc w:val="both"/>
      </w:pPr>
      <w:r>
        <w:rPr>
          <w:rFonts w:ascii="Times New Roman"/>
          <w:b w:val="false"/>
          <w:i w:val="false"/>
          <w:color w:val="000000"/>
          <w:sz w:val="28"/>
        </w:rPr>
        <w:t xml:space="preserve">
      3) ақпарат - өңделетiн, байланыс арналары бойынша берiлетiн, сақталған (архив, резервтiк көшiрме, мәлiметтер базасы, тiркеу журналы және басқа мәлiметтер); </w:t>
      </w:r>
    </w:p>
    <w:p>
      <w:pPr>
        <w:spacing w:after="0"/>
        <w:ind w:left="0"/>
        <w:jc w:val="both"/>
      </w:pPr>
      <w:r>
        <w:rPr>
          <w:rFonts w:ascii="Times New Roman"/>
          <w:b w:val="false"/>
          <w:i w:val="false"/>
          <w:color w:val="000000"/>
          <w:sz w:val="28"/>
        </w:rPr>
        <w:t xml:space="preserve">
      4) құжаттама - жалпы жүйелiк және қолданбалы бағдарламалық қамтамасыз етуге, компьютерлiк және телекоммуникациялық жабдыққа және басқа техникалық құралдарға, басқару iс-шараларына арналған; </w:t>
      </w:r>
    </w:p>
    <w:p>
      <w:pPr>
        <w:spacing w:after="0"/>
        <w:ind w:left="0"/>
        <w:jc w:val="both"/>
      </w:pPr>
      <w:r>
        <w:rPr>
          <w:rFonts w:ascii="Times New Roman"/>
          <w:b w:val="false"/>
          <w:i w:val="false"/>
          <w:color w:val="000000"/>
          <w:sz w:val="28"/>
        </w:rPr>
        <w:t xml:space="preserve">
      5) ақпарат тасымалдаушылар - қағаз, магниттi, оптикалық және басқа тасымалдаушылар. </w:t>
      </w:r>
    </w:p>
    <w:p>
      <w:pPr>
        <w:spacing w:after="0"/>
        <w:ind w:left="0"/>
        <w:jc w:val="both"/>
      </w:pPr>
      <w:r>
        <w:rPr>
          <w:rFonts w:ascii="Times New Roman"/>
          <w:b w:val="false"/>
          <w:i w:val="false"/>
          <w:color w:val="000000"/>
          <w:sz w:val="28"/>
        </w:rPr>
        <w:t xml:space="preserve">
      Сәйкестендiру барысында ақпарат ресурстарына пайдаланушылардың, қызмет көрсететiн қызметкерлердiң және олардың құқықтарының спектрiне тәртiппен кiрудi анықтайтын тiзiм жасалады. </w:t>
      </w:r>
    </w:p>
    <w:p>
      <w:pPr>
        <w:spacing w:after="0"/>
        <w:ind w:left="0"/>
        <w:jc w:val="both"/>
      </w:pPr>
      <w:r>
        <w:rPr>
          <w:rFonts w:ascii="Times New Roman"/>
          <w:b w:val="false"/>
          <w:i w:val="false"/>
          <w:color w:val="000000"/>
          <w:sz w:val="28"/>
        </w:rPr>
        <w:t xml:space="preserve">
      14. Банктiк ұйымдардың лауазымды тұлғалары қатердi анықтау кезiнде: </w:t>
      </w:r>
    </w:p>
    <w:p>
      <w:pPr>
        <w:spacing w:after="0"/>
        <w:ind w:left="0"/>
        <w:jc w:val="both"/>
      </w:pPr>
      <w:r>
        <w:rPr>
          <w:rFonts w:ascii="Times New Roman"/>
          <w:b w:val="false"/>
          <w:i w:val="false"/>
          <w:color w:val="000000"/>
          <w:sz w:val="28"/>
        </w:rPr>
        <w:t xml:space="preserve">
      1) қорғауды қажет ететiн объектiлерге бөтен ұйымдар мен тұлғалардың рұқсатсыз кiруiнен; </w:t>
      </w:r>
    </w:p>
    <w:p>
      <w:pPr>
        <w:spacing w:after="0"/>
        <w:ind w:left="0"/>
        <w:jc w:val="both"/>
      </w:pPr>
      <w:r>
        <w:rPr>
          <w:rFonts w:ascii="Times New Roman"/>
          <w:b w:val="false"/>
          <w:i w:val="false"/>
          <w:color w:val="000000"/>
          <w:sz w:val="28"/>
        </w:rPr>
        <w:t xml:space="preserve">
      2) құпия ақпараттың түрлi сипаттағы өндiрiстiк қызметтi қамтамасыз ететiн және орындау техникалық құралдар арқылы жария болуынан; </w:t>
      </w:r>
    </w:p>
    <w:p>
      <w:pPr>
        <w:spacing w:after="0"/>
        <w:ind w:left="0"/>
        <w:jc w:val="both"/>
      </w:pPr>
      <w:r>
        <w:rPr>
          <w:rFonts w:ascii="Times New Roman"/>
          <w:b w:val="false"/>
          <w:i w:val="false"/>
          <w:color w:val="000000"/>
          <w:sz w:val="28"/>
        </w:rPr>
        <w:t xml:space="preserve">
      3) пайдаланушылардың, операторлардың, жүйелiк администраторлардың және ақпарат жүйесiне қызмет көрсетушi басқа тұлғалардың байқаусыз жiберген қателерiнiң салдарынан ақпараттың жоғалуынан келетiн болжалды шығынның мөлшерiне бағалау жүргiзуi қажет. </w:t>
      </w:r>
    </w:p>
    <w:p>
      <w:pPr>
        <w:spacing w:after="0"/>
        <w:ind w:left="0"/>
        <w:jc w:val="both"/>
      </w:pPr>
      <w:r>
        <w:rPr>
          <w:rFonts w:ascii="Times New Roman"/>
          <w:b w:val="false"/>
          <w:i w:val="false"/>
          <w:color w:val="000000"/>
          <w:sz w:val="28"/>
        </w:rPr>
        <w:t xml:space="preserve">
      15. Ақпарат ресурстарына мына жолдармен қатер төнуi мүмкiн: </w:t>
      </w:r>
    </w:p>
    <w:p>
      <w:pPr>
        <w:spacing w:after="0"/>
        <w:ind w:left="0"/>
        <w:jc w:val="both"/>
      </w:pPr>
      <w:r>
        <w:rPr>
          <w:rFonts w:ascii="Times New Roman"/>
          <w:b w:val="false"/>
          <w:i w:val="false"/>
          <w:color w:val="000000"/>
          <w:sz w:val="28"/>
        </w:rPr>
        <w:t xml:space="preserve">
      1) таратылуы шектелген ақпаратқа рұқсатсыз кiру және алу; </w:t>
      </w:r>
    </w:p>
    <w:p>
      <w:pPr>
        <w:spacing w:after="0"/>
        <w:ind w:left="0"/>
        <w:jc w:val="both"/>
      </w:pPr>
      <w:r>
        <w:rPr>
          <w:rFonts w:ascii="Times New Roman"/>
          <w:b w:val="false"/>
          <w:i w:val="false"/>
          <w:color w:val="000000"/>
          <w:sz w:val="28"/>
        </w:rPr>
        <w:t xml:space="preserve">
      2) ұйымда немесе құрылымда жұмыс iстейтiн қызметi тiкелей байланысты тұлғаға пара беру; </w:t>
      </w:r>
    </w:p>
    <w:p>
      <w:pPr>
        <w:spacing w:after="0"/>
        <w:ind w:left="0"/>
        <w:jc w:val="both"/>
      </w:pPr>
      <w:r>
        <w:rPr>
          <w:rFonts w:ascii="Times New Roman"/>
          <w:b w:val="false"/>
          <w:i w:val="false"/>
          <w:color w:val="000000"/>
          <w:sz w:val="28"/>
        </w:rPr>
        <w:t xml:space="preserve">
      3) байланыс құралдары мен жүйелерiнде және есептеу техникаларында айналымдағы ақпаратты байқайтын техникалық құралдардың көмегiмен орта жолдан ұстап қалу, ақпаратты тауып алу және түсіру, ақпаратқа рұқсатсыз кiру және оны өңдеу, беру және сақтау барысында бағдарламалық және саймандық құралдармен әдейi түрде әсер ету; </w:t>
      </w:r>
    </w:p>
    <w:p>
      <w:pPr>
        <w:spacing w:after="0"/>
        <w:ind w:left="0"/>
        <w:jc w:val="both"/>
      </w:pPr>
      <w:r>
        <w:rPr>
          <w:rFonts w:ascii="Times New Roman"/>
          <w:b w:val="false"/>
          <w:i w:val="false"/>
          <w:color w:val="000000"/>
          <w:sz w:val="28"/>
        </w:rPr>
        <w:t xml:space="preserve">
      4) зиян келтiретiн бағдарламалық қамтамасыз ету арқылы деректердi </w:t>
      </w:r>
    </w:p>
    <w:bookmarkStart w:name="z14"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және бағдарламалық қамтамасыз етудi бұзу;</w:t>
      </w:r>
    </w:p>
    <w:p>
      <w:pPr>
        <w:spacing w:after="0"/>
        <w:ind w:left="0"/>
        <w:jc w:val="both"/>
      </w:pPr>
      <w:r>
        <w:rPr>
          <w:rFonts w:ascii="Times New Roman"/>
          <w:b w:val="false"/>
          <w:i w:val="false"/>
          <w:color w:val="000000"/>
          <w:sz w:val="28"/>
        </w:rPr>
        <w:t xml:space="preserve">
      5) таратылуы шектелген ақпаратты (мәлiметтi) авторсыз беру </w:t>
      </w:r>
    </w:p>
    <w:p>
      <w:pPr>
        <w:spacing w:after="0"/>
        <w:ind w:left="0"/>
        <w:jc w:val="both"/>
      </w:pPr>
      <w:r>
        <w:rPr>
          <w:rFonts w:ascii="Times New Roman"/>
          <w:b w:val="false"/>
          <w:i w:val="false"/>
          <w:color w:val="000000"/>
          <w:sz w:val="28"/>
        </w:rPr>
        <w:t>
      және/немесе алу.</w:t>
      </w:r>
    </w:p>
    <w:p>
      <w:pPr>
        <w:spacing w:after="0"/>
        <w:ind w:left="0"/>
        <w:jc w:val="both"/>
      </w:pPr>
      <w:r>
        <w:rPr>
          <w:rFonts w:ascii="Times New Roman"/>
          <w:b w:val="false"/>
          <w:i w:val="false"/>
          <w:color w:val="000000"/>
          <w:sz w:val="28"/>
        </w:rPr>
        <w:t xml:space="preserve">
      16. Тәуекелдi талдағаннан және қауiпсiздiк саясатын жасағаннан кейiн </w:t>
      </w:r>
    </w:p>
    <w:p>
      <w:pPr>
        <w:spacing w:after="0"/>
        <w:ind w:left="0"/>
        <w:jc w:val="both"/>
      </w:pPr>
      <w:r>
        <w:rPr>
          <w:rFonts w:ascii="Times New Roman"/>
          <w:b w:val="false"/>
          <w:i w:val="false"/>
          <w:color w:val="000000"/>
          <w:sz w:val="28"/>
        </w:rPr>
        <w:t xml:space="preserve">
      банктiк ұйымның лауазымды тұлғалары тиiмдi және үнемдi қорғау </w:t>
      </w:r>
    </w:p>
    <w:p>
      <w:pPr>
        <w:spacing w:after="0"/>
        <w:ind w:left="0"/>
        <w:jc w:val="both"/>
      </w:pPr>
      <w:r>
        <w:rPr>
          <w:rFonts w:ascii="Times New Roman"/>
          <w:b w:val="false"/>
          <w:i w:val="false"/>
          <w:color w:val="000000"/>
          <w:sz w:val="28"/>
        </w:rPr>
        <w:t>
      механизмдерiне таңдау жүргiзедi және ақпаратты қорғау жоспарын жасайды.</w:t>
      </w:r>
    </w:p>
    <w:p>
      <w:pPr>
        <w:spacing w:after="0"/>
        <w:ind w:left="0"/>
        <w:jc w:val="both"/>
      </w:pPr>
      <w:r>
        <w:rPr>
          <w:rFonts w:ascii="Times New Roman"/>
          <w:b w:val="false"/>
          <w:i w:val="false"/>
          <w:color w:val="000000"/>
          <w:sz w:val="28"/>
        </w:rPr>
        <w:t>
                    6-тарау. Ақпаратты қорғау жоспарын iске асыру</w:t>
      </w:r>
    </w:p>
    <w:p>
      <w:pPr>
        <w:spacing w:after="0"/>
        <w:ind w:left="0"/>
        <w:jc w:val="both"/>
      </w:pPr>
      <w:r>
        <w:rPr>
          <w:rFonts w:ascii="Times New Roman"/>
          <w:b w:val="false"/>
          <w:i w:val="false"/>
          <w:color w:val="000000"/>
          <w:sz w:val="28"/>
        </w:rPr>
        <w:t>
      17. Ақпаратты қорғау жоспарына:</w:t>
      </w:r>
    </w:p>
    <w:p>
      <w:pPr>
        <w:spacing w:after="0"/>
        <w:ind w:left="0"/>
        <w:jc w:val="both"/>
      </w:pPr>
      <w:r>
        <w:rPr>
          <w:rFonts w:ascii="Times New Roman"/>
          <w:b w:val="false"/>
          <w:i w:val="false"/>
          <w:color w:val="000000"/>
          <w:sz w:val="28"/>
        </w:rPr>
        <w:t>
      1) ұйымдастырушылық;</w:t>
      </w:r>
    </w:p>
    <w:p>
      <w:pPr>
        <w:spacing w:after="0"/>
        <w:ind w:left="0"/>
        <w:jc w:val="both"/>
      </w:pPr>
      <w:r>
        <w:rPr>
          <w:rFonts w:ascii="Times New Roman"/>
          <w:b w:val="false"/>
          <w:i w:val="false"/>
          <w:color w:val="000000"/>
          <w:sz w:val="28"/>
        </w:rPr>
        <w:t>
      2) бағдарламалық-техникалық шаралар кiредi.</w:t>
      </w:r>
    </w:p>
    <w:p>
      <w:pPr>
        <w:spacing w:after="0"/>
        <w:ind w:left="0"/>
        <w:jc w:val="both"/>
      </w:pPr>
      <w:r>
        <w:rPr>
          <w:rFonts w:ascii="Times New Roman"/>
          <w:b w:val="false"/>
          <w:i w:val="false"/>
          <w:color w:val="000000"/>
          <w:sz w:val="28"/>
        </w:rPr>
        <w:t xml:space="preserve">
      18. Банктiк ұйымдарда ақпарат жүйелерiнiң тиiмдi қорғау жүйесiн құру үшiн мынадай негiзгi принциптер мен тәсiлдер пайдаланылуы керек: </w:t>
      </w:r>
    </w:p>
    <w:p>
      <w:pPr>
        <w:spacing w:after="0"/>
        <w:ind w:left="0"/>
        <w:jc w:val="both"/>
      </w:pPr>
      <w:r>
        <w:rPr>
          <w:rFonts w:ascii="Times New Roman"/>
          <w:b w:val="false"/>
          <w:i w:val="false"/>
          <w:color w:val="000000"/>
          <w:sz w:val="28"/>
        </w:rPr>
        <w:t xml:space="preserve">
      1) пайдаланушыларды сәйкестендiру - ақпарат жүйесiн пайдаланушылардың әрқайсысы өзiнiң жеке, айрықша сәйкестендiрушi (тиiстi қосалқы жүйенiң шеңберiнде), немесе бiрнешеуi немесе барлық автоматтандырылған жүйелер үшін айрықша сәйкестендіруші иемденуі тиіс; </w:t>
      </w:r>
    </w:p>
    <w:p>
      <w:pPr>
        <w:spacing w:after="0"/>
        <w:ind w:left="0"/>
        <w:jc w:val="both"/>
      </w:pPr>
      <w:r>
        <w:rPr>
          <w:rFonts w:ascii="Times New Roman"/>
          <w:b w:val="false"/>
          <w:i w:val="false"/>
          <w:color w:val="000000"/>
          <w:sz w:val="28"/>
        </w:rPr>
        <w:t xml:space="preserve">
      2) кiру рұқсаты бойынша шектеу - пайдаланушыға немесе пайдаланушылар тобына әртүрлi мәлiметке, мәлiметтер тобына немесе ресурстарына кiру рұқсатының тиiстi деңгейi ұсынылады; </w:t>
      </w:r>
    </w:p>
    <w:p>
      <w:pPr>
        <w:spacing w:after="0"/>
        <w:ind w:left="0"/>
        <w:jc w:val="both"/>
      </w:pPr>
      <w:r>
        <w:rPr>
          <w:rFonts w:ascii="Times New Roman"/>
          <w:b w:val="false"/>
          <w:i w:val="false"/>
          <w:color w:val="000000"/>
          <w:sz w:val="28"/>
        </w:rPr>
        <w:t xml:space="preserve">
      3) қызметкерлердi дайындау - банктiк ұйымдар ақпаратты қорғау жүйесiн басқаруға, пайдалануға немесе қызмет етуiне қатысатын барлық қызметкерлердi мiндеттi кезеңдiк оқытумен қамтамасыз етуi тиiс; </w:t>
      </w:r>
    </w:p>
    <w:p>
      <w:pPr>
        <w:spacing w:after="0"/>
        <w:ind w:left="0"/>
        <w:jc w:val="both"/>
      </w:pPr>
      <w:r>
        <w:rPr>
          <w:rFonts w:ascii="Times New Roman"/>
          <w:b w:val="false"/>
          <w:i w:val="false"/>
          <w:color w:val="000000"/>
          <w:sz w:val="28"/>
        </w:rPr>
        <w:t xml:space="preserve">
      4) ақпарат жүйесiн орталықтан басқару - банктiк ұйымдардың әрбiр ақпарат жүйесiнде тиiстi өкiммен ақпарат жүйесiнiң қауiпсiздiк басқарушысы тағайындалуы тиiс; </w:t>
      </w:r>
    </w:p>
    <w:p>
      <w:pPr>
        <w:spacing w:after="0"/>
        <w:ind w:left="0"/>
        <w:jc w:val="both"/>
      </w:pPr>
      <w:r>
        <w:rPr>
          <w:rFonts w:ascii="Times New Roman"/>
          <w:b w:val="false"/>
          <w:i w:val="false"/>
          <w:color w:val="000000"/>
          <w:sz w:val="28"/>
        </w:rPr>
        <w:t xml:space="preserve">
      5) бағдарламалық қамтамасыз етудiң тазалығы - пайдаланылатын қолданбалы және жалпы жүйелiк бағдарламалық қамтамасыз етудiң лицензиясы болуы тиiс, бағдарламалық қамтамасыз ету сертификатталған жеткiзушiлерден алынған немесе Қазақстан Республикасының </w:t>
      </w:r>
      <w:r>
        <w:rPr>
          <w:rFonts w:ascii="Times New Roman"/>
          <w:b w:val="false"/>
          <w:i w:val="false"/>
          <w:color w:val="000000"/>
          <w:sz w:val="28"/>
        </w:rPr>
        <w:t>нормативтiк құқықтық актiлерiне</w:t>
      </w:r>
      <w:r>
        <w:rPr>
          <w:rFonts w:ascii="Times New Roman"/>
          <w:b w:val="false"/>
          <w:i w:val="false"/>
          <w:color w:val="000000"/>
          <w:sz w:val="28"/>
        </w:rPr>
        <w:t xml:space="preserve"> сәйкес сертификатталған болуы керек; </w:t>
      </w:r>
    </w:p>
    <w:p>
      <w:pPr>
        <w:spacing w:after="0"/>
        <w:ind w:left="0"/>
        <w:jc w:val="both"/>
      </w:pPr>
      <w:r>
        <w:rPr>
          <w:rFonts w:ascii="Times New Roman"/>
          <w:b w:val="false"/>
          <w:i w:val="false"/>
          <w:color w:val="000000"/>
          <w:sz w:val="28"/>
        </w:rPr>
        <w:t xml:space="preserve">
      6) сапалы қызметтi пайдалану - ақпарат жүйелерiн қорғау құралдары мен жүйелерiн жасау және қондыру үшін шарт негiзiнде тек көрсетілген қызмет түрiне лицензиясы (сертификаты) бар мамандандырылған ұйымдар тартылуы тиiс. </w:t>
      </w:r>
    </w:p>
    <w:bookmarkStart w:name="z15"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&amp;1. Ақпарат қауiпсiздiгiн қамтамасыз етудiң</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ұйымдастыру шаралары </w:t>
      </w:r>
    </w:p>
    <w:bookmarkStart w:name="z16"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19. Ұйымдастыру шаралары Қазақстан Республикасының нормативтiк құқықтық актiлерiн және банктiк ұйымның iшкi талаптарын сақтауды, ұйым iшiндегi қауiпсiздiк жағдайын қадағалауды, тәртiп бұзу жағдайларында әрекет ету, ұйымдағы өзгерiстердi ескере отырып қорғау шараларын дамытуды қамтамасыз етуi тиiс. </w:t>
      </w:r>
    </w:p>
    <w:p>
      <w:pPr>
        <w:spacing w:after="0"/>
        <w:ind w:left="0"/>
        <w:jc w:val="both"/>
      </w:pPr>
      <w:r>
        <w:rPr>
          <w:rFonts w:ascii="Times New Roman"/>
          <w:b w:val="false"/>
          <w:i w:val="false"/>
          <w:color w:val="000000"/>
          <w:sz w:val="28"/>
        </w:rPr>
        <w:t xml:space="preserve">
      20. Қауiпсiздiктi қамтамасыз етудi ұйымдастыру шараларына мынадай </w:t>
      </w:r>
    </w:p>
    <w:bookmarkStart w:name="z17"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iс-шаралар жатады:</w:t>
      </w:r>
    </w:p>
    <w:p>
      <w:pPr>
        <w:spacing w:after="0"/>
        <w:ind w:left="0"/>
        <w:jc w:val="both"/>
      </w:pPr>
      <w:r>
        <w:rPr>
          <w:rFonts w:ascii="Times New Roman"/>
          <w:b w:val="false"/>
          <w:i w:val="false"/>
          <w:color w:val="000000"/>
          <w:sz w:val="28"/>
        </w:rPr>
        <w:t>
      1) ақпарат жүйесiн нақты қорғау;</w:t>
      </w:r>
    </w:p>
    <w:p>
      <w:pPr>
        <w:spacing w:after="0"/>
        <w:ind w:left="0"/>
        <w:jc w:val="both"/>
      </w:pPr>
      <w:r>
        <w:rPr>
          <w:rFonts w:ascii="Times New Roman"/>
          <w:b w:val="false"/>
          <w:i w:val="false"/>
          <w:color w:val="000000"/>
          <w:sz w:val="28"/>
        </w:rPr>
        <w:t xml:space="preserve">
      2) ақпарат қауiпсiздiгiне қатысы бар ақпарат жүйелерiнiң жұмысына </w:t>
      </w:r>
    </w:p>
    <w:p>
      <w:pPr>
        <w:spacing w:after="0"/>
        <w:ind w:left="0"/>
        <w:jc w:val="both"/>
      </w:pPr>
      <w:r>
        <w:rPr>
          <w:rFonts w:ascii="Times New Roman"/>
          <w:b w:val="false"/>
          <w:i w:val="false"/>
          <w:color w:val="000000"/>
          <w:sz w:val="28"/>
        </w:rPr>
        <w:t>
      қолдау көрсету;</w:t>
      </w:r>
    </w:p>
    <w:p>
      <w:pPr>
        <w:spacing w:after="0"/>
        <w:ind w:left="0"/>
        <w:jc w:val="both"/>
      </w:pPr>
      <w:r>
        <w:rPr>
          <w:rFonts w:ascii="Times New Roman"/>
          <w:b w:val="false"/>
          <w:i w:val="false"/>
          <w:color w:val="000000"/>
          <w:sz w:val="28"/>
        </w:rPr>
        <w:t xml:space="preserve">
      3) ақпарат жүйесiнiң деректерiн өзгерту бойынша iс-әрекеттердi </w:t>
      </w:r>
    </w:p>
    <w:p>
      <w:pPr>
        <w:spacing w:after="0"/>
        <w:ind w:left="0"/>
        <w:jc w:val="both"/>
      </w:pPr>
      <w:r>
        <w:rPr>
          <w:rFonts w:ascii="Times New Roman"/>
          <w:b w:val="false"/>
          <w:i w:val="false"/>
          <w:color w:val="000000"/>
          <w:sz w:val="28"/>
        </w:rPr>
        <w:t xml:space="preserve">
      орындау кезiнде мiндеттердi бөлу және оның қажеттiгiн кем дегенде 2 (екi) </w:t>
      </w:r>
    </w:p>
    <w:p>
      <w:pPr>
        <w:spacing w:after="0"/>
        <w:ind w:left="0"/>
        <w:jc w:val="both"/>
      </w:pPr>
      <w:r>
        <w:rPr>
          <w:rFonts w:ascii="Times New Roman"/>
          <w:b w:val="false"/>
          <w:i w:val="false"/>
          <w:color w:val="000000"/>
          <w:sz w:val="28"/>
        </w:rPr>
        <w:t>
      қызметкердiң растауы (санкция беруi);</w:t>
      </w:r>
    </w:p>
    <w:p>
      <w:pPr>
        <w:spacing w:after="0"/>
        <w:ind w:left="0"/>
        <w:jc w:val="both"/>
      </w:pPr>
      <w:r>
        <w:rPr>
          <w:rFonts w:ascii="Times New Roman"/>
          <w:b w:val="false"/>
          <w:i w:val="false"/>
          <w:color w:val="000000"/>
          <w:sz w:val="28"/>
        </w:rPr>
        <w:t xml:space="preserve">
      4) әрбiр пайдаланушыға өзiне берiлген лауазымдық мiндеттерiн </w:t>
      </w:r>
    </w:p>
    <w:p>
      <w:pPr>
        <w:spacing w:after="0"/>
        <w:ind w:left="0"/>
        <w:jc w:val="both"/>
      </w:pPr>
      <w:r>
        <w:rPr>
          <w:rFonts w:ascii="Times New Roman"/>
          <w:b w:val="false"/>
          <w:i w:val="false"/>
          <w:color w:val="000000"/>
          <w:sz w:val="28"/>
        </w:rPr>
        <w:t xml:space="preserve">
      орындауға қажеттi тиiстi кiру құқығын белгiлеу және өзара ауыстыруын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5) жауапты тұлғаның ақпарат қауiпсiздiгi режимiн бұзуына жол </w:t>
      </w:r>
    </w:p>
    <w:p>
      <w:pPr>
        <w:spacing w:after="0"/>
        <w:ind w:left="0"/>
        <w:jc w:val="both"/>
      </w:pPr>
      <w:r>
        <w:rPr>
          <w:rFonts w:ascii="Times New Roman"/>
          <w:b w:val="false"/>
          <w:i w:val="false"/>
          <w:color w:val="000000"/>
          <w:sz w:val="28"/>
        </w:rPr>
        <w:t>
      бермеу;</w:t>
      </w:r>
    </w:p>
    <w:p>
      <w:pPr>
        <w:spacing w:after="0"/>
        <w:ind w:left="0"/>
        <w:jc w:val="both"/>
      </w:pPr>
      <w:r>
        <w:rPr>
          <w:rFonts w:ascii="Times New Roman"/>
          <w:b w:val="false"/>
          <w:i w:val="false"/>
          <w:color w:val="000000"/>
          <w:sz w:val="28"/>
        </w:rPr>
        <w:t>
      6) қалпына келтiру жұмыстарын жоспарлау.</w:t>
      </w:r>
    </w:p>
    <w:p>
      <w:pPr>
        <w:spacing w:after="0"/>
        <w:ind w:left="0"/>
        <w:jc w:val="both"/>
      </w:pPr>
      <w:r>
        <w:rPr>
          <w:rFonts w:ascii="Times New Roman"/>
          <w:b w:val="false"/>
          <w:i w:val="false"/>
          <w:color w:val="000000"/>
          <w:sz w:val="28"/>
        </w:rPr>
        <w:t>
      21. Нақты қорғау мыналарға бөлiнедi:</w:t>
      </w:r>
    </w:p>
    <w:p>
      <w:pPr>
        <w:spacing w:after="0"/>
        <w:ind w:left="0"/>
        <w:jc w:val="both"/>
      </w:pPr>
      <w:r>
        <w:rPr>
          <w:rFonts w:ascii="Times New Roman"/>
          <w:b w:val="false"/>
          <w:i w:val="false"/>
          <w:color w:val="000000"/>
          <w:sz w:val="28"/>
        </w:rPr>
        <w:t>
      1) кiру рұқсатын нақты басқару;</w:t>
      </w:r>
    </w:p>
    <w:p>
      <w:pPr>
        <w:spacing w:after="0"/>
        <w:ind w:left="0"/>
        <w:jc w:val="both"/>
      </w:pPr>
      <w:r>
        <w:rPr>
          <w:rFonts w:ascii="Times New Roman"/>
          <w:b w:val="false"/>
          <w:i w:val="false"/>
          <w:color w:val="000000"/>
          <w:sz w:val="28"/>
        </w:rPr>
        <w:t>
      2) өртке қарсы қауiпсiздiк шаралары;</w:t>
      </w:r>
    </w:p>
    <w:p>
      <w:pPr>
        <w:spacing w:after="0"/>
        <w:ind w:left="0"/>
        <w:jc w:val="both"/>
      </w:pPr>
      <w:r>
        <w:rPr>
          <w:rFonts w:ascii="Times New Roman"/>
          <w:b w:val="false"/>
          <w:i w:val="false"/>
          <w:color w:val="000000"/>
          <w:sz w:val="28"/>
        </w:rPr>
        <w:t>
      3) қолдау көрсетушi инфрақұрылымды қорғау;</w:t>
      </w:r>
    </w:p>
    <w:p>
      <w:pPr>
        <w:spacing w:after="0"/>
        <w:ind w:left="0"/>
        <w:jc w:val="both"/>
      </w:pPr>
      <w:r>
        <w:rPr>
          <w:rFonts w:ascii="Times New Roman"/>
          <w:b w:val="false"/>
          <w:i w:val="false"/>
          <w:color w:val="000000"/>
          <w:sz w:val="28"/>
        </w:rPr>
        <w:t xml:space="preserve">
      4) мәлiметтердi орта жолдан ұстап қалудан қорғау, ықшамды жүйелердi </w:t>
      </w:r>
    </w:p>
    <w:p>
      <w:pPr>
        <w:spacing w:after="0"/>
        <w:ind w:left="0"/>
        <w:jc w:val="both"/>
      </w:pPr>
      <w:r>
        <w:rPr>
          <w:rFonts w:ascii="Times New Roman"/>
          <w:b w:val="false"/>
          <w:i w:val="false"/>
          <w:color w:val="000000"/>
          <w:sz w:val="28"/>
        </w:rPr>
        <w:t>
      қорғау.</w:t>
      </w:r>
    </w:p>
    <w:p>
      <w:pPr>
        <w:spacing w:after="0"/>
        <w:ind w:left="0"/>
        <w:jc w:val="both"/>
      </w:pPr>
      <w:r>
        <w:rPr>
          <w:rFonts w:ascii="Times New Roman"/>
          <w:b w:val="false"/>
          <w:i w:val="false"/>
          <w:color w:val="000000"/>
          <w:sz w:val="28"/>
        </w:rPr>
        <w:t xml:space="preserve">
      22. Ақпарат жүйелерiнiң жұмыс iстеуiне қолдау көрсету жөнiндегi </w:t>
      </w:r>
    </w:p>
    <w:p>
      <w:pPr>
        <w:spacing w:after="0"/>
        <w:ind w:left="0"/>
        <w:jc w:val="both"/>
      </w:pPr>
      <w:r>
        <w:rPr>
          <w:rFonts w:ascii="Times New Roman"/>
          <w:b w:val="false"/>
          <w:i w:val="false"/>
          <w:color w:val="000000"/>
          <w:sz w:val="28"/>
        </w:rPr>
        <w:t>
      iс-шаралар мыналарға бөлiнедi:</w:t>
      </w:r>
    </w:p>
    <w:p>
      <w:pPr>
        <w:spacing w:after="0"/>
        <w:ind w:left="0"/>
        <w:jc w:val="both"/>
      </w:pPr>
      <w:r>
        <w:rPr>
          <w:rFonts w:ascii="Times New Roman"/>
          <w:b w:val="false"/>
          <w:i w:val="false"/>
          <w:color w:val="000000"/>
          <w:sz w:val="28"/>
        </w:rPr>
        <w:t xml:space="preserve">
      1) пайдаланушыларға қолдау көрсету - ақпарат қауiпсiздiгi мәселелерi бойынша кеңес берудi ұйымдастыру, олардың әдеттегiдей қателерiн анықтау және кең таралған жағдайларға арналған ұсынысы бар ескертпемен қамтамасыз ету; </w:t>
      </w:r>
    </w:p>
    <w:p>
      <w:pPr>
        <w:spacing w:after="0"/>
        <w:ind w:left="0"/>
        <w:jc w:val="both"/>
      </w:pPr>
      <w:r>
        <w:rPr>
          <w:rFonts w:ascii="Times New Roman"/>
          <w:b w:val="false"/>
          <w:i w:val="false"/>
          <w:color w:val="000000"/>
          <w:sz w:val="28"/>
        </w:rPr>
        <w:t xml:space="preserve">
      2) бағдарламалық қамтамасыз етуге қолдау көрсету - бағдарламалық қамтамасыз етудiң лицензиялық (сертификаттық) тазалығын бақылау; </w:t>
      </w:r>
    </w:p>
    <w:p>
      <w:pPr>
        <w:spacing w:after="0"/>
        <w:ind w:left="0"/>
        <w:jc w:val="both"/>
      </w:pPr>
      <w:r>
        <w:rPr>
          <w:rFonts w:ascii="Times New Roman"/>
          <w:b w:val="false"/>
          <w:i w:val="false"/>
          <w:color w:val="000000"/>
          <w:sz w:val="28"/>
        </w:rPr>
        <w:t xml:space="preserve">
      3) конфигурациялық басқару - бағдарламалық және техникалық конфигурацияға енгiзiлген өзгертулерге бақылау және белгiлеу жасау; </w:t>
      </w:r>
    </w:p>
    <w:p>
      <w:pPr>
        <w:spacing w:after="0"/>
        <w:ind w:left="0"/>
        <w:jc w:val="both"/>
      </w:pPr>
      <w:r>
        <w:rPr>
          <w:rFonts w:ascii="Times New Roman"/>
          <w:b w:val="false"/>
          <w:i w:val="false"/>
          <w:color w:val="000000"/>
          <w:sz w:val="28"/>
        </w:rPr>
        <w:t xml:space="preserve">
      4) апат және дүлей күштiң басқа жағдайында ақпарат жүйесiн және </w:t>
      </w:r>
    </w:p>
    <w:bookmarkStart w:name="z18"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деректердi қалпына келтiру үшiн резервтiк көшiрме жасау;</w:t>
      </w:r>
    </w:p>
    <w:p>
      <w:pPr>
        <w:spacing w:after="0"/>
        <w:ind w:left="0"/>
        <w:jc w:val="both"/>
      </w:pPr>
      <w:r>
        <w:rPr>
          <w:rFonts w:ascii="Times New Roman"/>
          <w:b w:val="false"/>
          <w:i w:val="false"/>
          <w:color w:val="000000"/>
          <w:sz w:val="28"/>
        </w:rPr>
        <w:t xml:space="preserve">
      5) деректердi тасымалдаушыны басқару - есеп, күтiп ұстау және сақтау </w:t>
      </w:r>
    </w:p>
    <w:p>
      <w:pPr>
        <w:spacing w:after="0"/>
        <w:ind w:left="0"/>
        <w:jc w:val="both"/>
      </w:pPr>
      <w:r>
        <w:rPr>
          <w:rFonts w:ascii="Times New Roman"/>
          <w:b w:val="false"/>
          <w:i w:val="false"/>
          <w:color w:val="000000"/>
          <w:sz w:val="28"/>
        </w:rPr>
        <w:t>
      тәртiбi;</w:t>
      </w:r>
    </w:p>
    <w:p>
      <w:pPr>
        <w:spacing w:after="0"/>
        <w:ind w:left="0"/>
        <w:jc w:val="both"/>
      </w:pPr>
      <w:r>
        <w:rPr>
          <w:rFonts w:ascii="Times New Roman"/>
          <w:b w:val="false"/>
          <w:i w:val="false"/>
          <w:color w:val="000000"/>
          <w:sz w:val="28"/>
        </w:rPr>
        <w:t>
      6) құжаттау - iстiң ағымдағы жағдайының өзектi көрсетiлуi.</w:t>
      </w:r>
    </w:p>
    <w:p>
      <w:pPr>
        <w:spacing w:after="0"/>
        <w:ind w:left="0"/>
        <w:jc w:val="both"/>
      </w:pPr>
      <w:r>
        <w:rPr>
          <w:rFonts w:ascii="Times New Roman"/>
          <w:b w:val="false"/>
          <w:i w:val="false"/>
          <w:color w:val="000000"/>
          <w:sz w:val="28"/>
        </w:rPr>
        <w:t xml:space="preserve">
      23. Ақпарат жүйесi қауiпсiздiгiнiң режимi бұзылған жағдайда </w:t>
      </w:r>
    </w:p>
    <w:p>
      <w:pPr>
        <w:spacing w:after="0"/>
        <w:ind w:left="0"/>
        <w:jc w:val="both"/>
      </w:pPr>
      <w:r>
        <w:rPr>
          <w:rFonts w:ascii="Times New Roman"/>
          <w:b w:val="false"/>
          <w:i w:val="false"/>
          <w:color w:val="000000"/>
          <w:sz w:val="28"/>
        </w:rPr>
        <w:t>
      банктiк ұйымдардың жауапты тұлғалары:</w:t>
      </w:r>
    </w:p>
    <w:p>
      <w:pPr>
        <w:spacing w:after="0"/>
        <w:ind w:left="0"/>
        <w:jc w:val="both"/>
      </w:pPr>
      <w:r>
        <w:rPr>
          <w:rFonts w:ascii="Times New Roman"/>
          <w:b w:val="false"/>
          <w:i w:val="false"/>
          <w:color w:val="000000"/>
          <w:sz w:val="28"/>
        </w:rPr>
        <w:t xml:space="preserve">
      1) келтiрiлген зиянды азайту мақсатында шұғыл шараларды орындауға - </w:t>
      </w:r>
    </w:p>
    <w:p>
      <w:pPr>
        <w:spacing w:after="0"/>
        <w:ind w:left="0"/>
        <w:jc w:val="both"/>
      </w:pPr>
      <w:r>
        <w:rPr>
          <w:rFonts w:ascii="Times New Roman"/>
          <w:b w:val="false"/>
          <w:i w:val="false"/>
          <w:color w:val="000000"/>
          <w:sz w:val="28"/>
        </w:rPr>
        <w:t>
      рұқсатсыз кiрген тұлғаны анықтауға және оны қоршауға;</w:t>
      </w:r>
    </w:p>
    <w:p>
      <w:pPr>
        <w:spacing w:after="0"/>
        <w:ind w:left="0"/>
        <w:jc w:val="both"/>
      </w:pPr>
      <w:r>
        <w:rPr>
          <w:rFonts w:ascii="Times New Roman"/>
          <w:b w:val="false"/>
          <w:i w:val="false"/>
          <w:color w:val="000000"/>
          <w:sz w:val="28"/>
        </w:rPr>
        <w:t xml:space="preserve">
      2) бұзудың жинақталған статистикасына шолу жасауға - келеңсiз </w:t>
      </w:r>
    </w:p>
    <w:p>
      <w:pPr>
        <w:spacing w:after="0"/>
        <w:ind w:left="0"/>
        <w:jc w:val="both"/>
      </w:pPr>
      <w:r>
        <w:rPr>
          <w:rFonts w:ascii="Times New Roman"/>
          <w:b w:val="false"/>
          <w:i w:val="false"/>
          <w:color w:val="000000"/>
          <w:sz w:val="28"/>
        </w:rPr>
        <w:t xml:space="preserve">
      оқиғаға талдау жасауға, қайталама бұзуды анықтауға, қорғау жүйесiн </w:t>
      </w:r>
    </w:p>
    <w:p>
      <w:pPr>
        <w:spacing w:after="0"/>
        <w:ind w:left="0"/>
        <w:jc w:val="both"/>
      </w:pPr>
      <w:r>
        <w:rPr>
          <w:rFonts w:ascii="Times New Roman"/>
          <w:b w:val="false"/>
          <w:i w:val="false"/>
          <w:color w:val="000000"/>
          <w:sz w:val="28"/>
        </w:rPr>
        <w:t>
      жетiлдiру жөнiнде шаралар әзiрлеуге мiндеттi.</w:t>
      </w:r>
    </w:p>
    <w:p>
      <w:pPr>
        <w:spacing w:after="0"/>
        <w:ind w:left="0"/>
        <w:jc w:val="both"/>
      </w:pPr>
      <w:r>
        <w:rPr>
          <w:rFonts w:ascii="Times New Roman"/>
          <w:b w:val="false"/>
          <w:i w:val="false"/>
          <w:color w:val="000000"/>
          <w:sz w:val="28"/>
        </w:rPr>
        <w:t xml:space="preserve">
      24. Ақпараттық жүйелердiң жұмыс iстеу қабiлеттiлiгi жоғалғаннан </w:t>
      </w:r>
    </w:p>
    <w:p>
      <w:pPr>
        <w:spacing w:after="0"/>
        <w:ind w:left="0"/>
        <w:jc w:val="both"/>
      </w:pPr>
      <w:r>
        <w:rPr>
          <w:rFonts w:ascii="Times New Roman"/>
          <w:b w:val="false"/>
          <w:i w:val="false"/>
          <w:color w:val="000000"/>
          <w:sz w:val="28"/>
        </w:rPr>
        <w:t xml:space="preserve">
      кейiн резервтiк көшiру және қалпына келтiру банк ұйымында белгiленген </w:t>
      </w:r>
    </w:p>
    <w:p>
      <w:pPr>
        <w:spacing w:after="0"/>
        <w:ind w:left="0"/>
        <w:jc w:val="both"/>
      </w:pPr>
      <w:r>
        <w:rPr>
          <w:rFonts w:ascii="Times New Roman"/>
          <w:b w:val="false"/>
          <w:i w:val="false"/>
          <w:color w:val="000000"/>
          <w:sz w:val="28"/>
        </w:rPr>
        <w:t>
      талаптармен анықталады.</w:t>
      </w:r>
    </w:p>
    <w:p>
      <w:pPr>
        <w:spacing w:after="0"/>
        <w:ind w:left="0"/>
        <w:jc w:val="both"/>
      </w:pPr>
      <w:r>
        <w:rPr>
          <w:rFonts w:ascii="Times New Roman"/>
          <w:b w:val="false"/>
          <w:i w:val="false"/>
          <w:color w:val="000000"/>
          <w:sz w:val="28"/>
        </w:rPr>
        <w:t>
                         &amp;2. Ақпараттық қамтамасыз етудің</w:t>
      </w:r>
    </w:p>
    <w:p>
      <w:pPr>
        <w:spacing w:after="0"/>
        <w:ind w:left="0"/>
        <w:jc w:val="both"/>
      </w:pPr>
      <w:r>
        <w:rPr>
          <w:rFonts w:ascii="Times New Roman"/>
          <w:b w:val="false"/>
          <w:i w:val="false"/>
          <w:color w:val="000000"/>
          <w:sz w:val="28"/>
        </w:rPr>
        <w:t>
      ;                   бағдарламалық-техникалық шаралары</w:t>
      </w:r>
    </w:p>
    <w:p>
      <w:pPr>
        <w:spacing w:after="0"/>
        <w:ind w:left="0"/>
        <w:jc w:val="both"/>
      </w:pPr>
      <w:r>
        <w:rPr>
          <w:rFonts w:ascii="Times New Roman"/>
          <w:b w:val="false"/>
          <w:i w:val="false"/>
          <w:color w:val="000000"/>
          <w:sz w:val="28"/>
        </w:rPr>
        <w:t xml:space="preserve">
      25. Банк ұйымын ақпараттық қамтамасыз ету жөнiндегi </w:t>
      </w:r>
    </w:p>
    <w:p>
      <w:pPr>
        <w:spacing w:after="0"/>
        <w:ind w:left="0"/>
        <w:jc w:val="both"/>
      </w:pPr>
      <w:r>
        <w:rPr>
          <w:rFonts w:ascii="Times New Roman"/>
          <w:b w:val="false"/>
          <w:i w:val="false"/>
          <w:color w:val="000000"/>
          <w:sz w:val="28"/>
        </w:rPr>
        <w:t>
      бағдарламалық-техникалық шараларға мына жүйе енуге тиiс:</w:t>
      </w:r>
    </w:p>
    <w:p>
      <w:pPr>
        <w:spacing w:after="0"/>
        <w:ind w:left="0"/>
        <w:jc w:val="both"/>
      </w:pPr>
      <w:r>
        <w:rPr>
          <w:rFonts w:ascii="Times New Roman"/>
          <w:b w:val="false"/>
          <w:i w:val="false"/>
          <w:color w:val="000000"/>
          <w:sz w:val="28"/>
        </w:rPr>
        <w:t>
      1) кiру-алу рұқсатын басқару;</w:t>
      </w:r>
    </w:p>
    <w:p>
      <w:pPr>
        <w:spacing w:after="0"/>
        <w:ind w:left="0"/>
        <w:jc w:val="both"/>
      </w:pPr>
      <w:r>
        <w:rPr>
          <w:rFonts w:ascii="Times New Roman"/>
          <w:b w:val="false"/>
          <w:i w:val="false"/>
          <w:color w:val="000000"/>
          <w:sz w:val="28"/>
        </w:rPr>
        <w:t>
      2) хаттама жасау және техникалық жағдайын тексеру;</w:t>
      </w:r>
    </w:p>
    <w:p>
      <w:pPr>
        <w:spacing w:after="0"/>
        <w:ind w:left="0"/>
        <w:jc w:val="both"/>
      </w:pPr>
      <w:r>
        <w:rPr>
          <w:rFonts w:ascii="Times New Roman"/>
          <w:b w:val="false"/>
          <w:i w:val="false"/>
          <w:color w:val="000000"/>
          <w:sz w:val="28"/>
        </w:rPr>
        <w:t>
      3) деректердi криптографиялық қорғау.</w:t>
      </w:r>
    </w:p>
    <w:p>
      <w:pPr>
        <w:spacing w:after="0"/>
        <w:ind w:left="0"/>
        <w:jc w:val="both"/>
      </w:pPr>
      <w:r>
        <w:rPr>
          <w:rFonts w:ascii="Times New Roman"/>
          <w:b w:val="false"/>
          <w:i w:val="false"/>
          <w:color w:val="000000"/>
          <w:sz w:val="28"/>
        </w:rPr>
        <w:t xml:space="preserve">
      26. Кiру-алу рұқсатын басқару жүйесi мынадай iс-шаралардың орындалуын </w:t>
      </w:r>
    </w:p>
    <w:p>
      <w:pPr>
        <w:spacing w:after="0"/>
        <w:ind w:left="0"/>
        <w:jc w:val="both"/>
      </w:pPr>
      <w:r>
        <w:rPr>
          <w:rFonts w:ascii="Times New Roman"/>
          <w:b w:val="false"/>
          <w:i w:val="false"/>
          <w:color w:val="000000"/>
          <w:sz w:val="28"/>
        </w:rPr>
        <w:t>
      қамтамасыз етуi тиiс:</w:t>
      </w:r>
    </w:p>
    <w:p>
      <w:pPr>
        <w:spacing w:after="0"/>
        <w:ind w:left="0"/>
        <w:jc w:val="both"/>
      </w:pPr>
      <w:r>
        <w:rPr>
          <w:rFonts w:ascii="Times New Roman"/>
          <w:b w:val="false"/>
          <w:i w:val="false"/>
          <w:color w:val="000000"/>
          <w:sz w:val="28"/>
        </w:rPr>
        <w:t xml:space="preserve">
      1) деректер, мiндеттер тобының тiзбесiн анықтау және олардың </w:t>
      </w:r>
    </w:p>
    <w:p>
      <w:pPr>
        <w:spacing w:after="0"/>
        <w:ind w:left="0"/>
        <w:jc w:val="both"/>
      </w:pPr>
      <w:r>
        <w:rPr>
          <w:rFonts w:ascii="Times New Roman"/>
          <w:b w:val="false"/>
          <w:i w:val="false"/>
          <w:color w:val="000000"/>
          <w:sz w:val="28"/>
        </w:rPr>
        <w:t>
      құпиялылық деңгейiн белгiлеу;</w:t>
      </w:r>
    </w:p>
    <w:p>
      <w:pPr>
        <w:spacing w:after="0"/>
        <w:ind w:left="0"/>
        <w:jc w:val="both"/>
      </w:pPr>
      <w:r>
        <w:rPr>
          <w:rFonts w:ascii="Times New Roman"/>
          <w:b w:val="false"/>
          <w:i w:val="false"/>
          <w:color w:val="000000"/>
          <w:sz w:val="28"/>
        </w:rPr>
        <w:t>
      2) әрбiр дерек топтарын қорғаудың тәсiлдерi мен iс-шараларын белгiлеу;</w:t>
      </w:r>
    </w:p>
    <w:p>
      <w:pPr>
        <w:spacing w:after="0"/>
        <w:ind w:left="0"/>
        <w:jc w:val="both"/>
      </w:pPr>
      <w:r>
        <w:rPr>
          <w:rFonts w:ascii="Times New Roman"/>
          <w:b w:val="false"/>
          <w:i w:val="false"/>
          <w:color w:val="000000"/>
          <w:sz w:val="28"/>
        </w:rPr>
        <w:t xml:space="preserve">
      3) ақпарат жүйелерiн пайдаланушылар тобын анықтау және оларды орындайтын қызметтерi бойынша санаттарға бөлу және ақпаратқа кiру рұқсатының деңгейiн белгiлеу; </w:t>
      </w:r>
    </w:p>
    <w:p>
      <w:pPr>
        <w:spacing w:after="0"/>
        <w:ind w:left="0"/>
        <w:jc w:val="both"/>
      </w:pPr>
      <w:r>
        <w:rPr>
          <w:rFonts w:ascii="Times New Roman"/>
          <w:b w:val="false"/>
          <w:i w:val="false"/>
          <w:color w:val="000000"/>
          <w:sz w:val="28"/>
        </w:rPr>
        <w:t xml:space="preserve">
      4) пайдаланушылардың сәйкестiлiк санаттарының тәртiбiн белгiлеу; </w:t>
      </w:r>
    </w:p>
    <w:p>
      <w:pPr>
        <w:spacing w:after="0"/>
        <w:ind w:left="0"/>
        <w:jc w:val="both"/>
      </w:pPr>
      <w:r>
        <w:rPr>
          <w:rFonts w:ascii="Times New Roman"/>
          <w:b w:val="false"/>
          <w:i w:val="false"/>
          <w:color w:val="000000"/>
          <w:sz w:val="28"/>
        </w:rPr>
        <w:t xml:space="preserve">
      5) әрбiр "пайдаланушылар санаты - деректер типi" жұптары үшiн кiру рұқсаты санаттарын анықтау; </w:t>
      </w:r>
    </w:p>
    <w:p>
      <w:pPr>
        <w:spacing w:after="0"/>
        <w:ind w:left="0"/>
        <w:jc w:val="both"/>
      </w:pPr>
      <w:r>
        <w:rPr>
          <w:rFonts w:ascii="Times New Roman"/>
          <w:b w:val="false"/>
          <w:i w:val="false"/>
          <w:color w:val="000000"/>
          <w:sz w:val="28"/>
        </w:rPr>
        <w:t xml:space="preserve">
      6) жүйеге арнайы қондырғылар (жетондар, карталар, электрондық кiлттер) бойынша кiру кезiнде және ұзақтығы сегiз әрiптi-цифрлы символдардан кем емес уақытша әрекет жасайтын парольге пайдаланушыларды сәйкестендiру және дәлме-дәл келтiру; </w:t>
      </w:r>
    </w:p>
    <w:p>
      <w:pPr>
        <w:spacing w:after="0"/>
        <w:ind w:left="0"/>
        <w:jc w:val="both"/>
      </w:pPr>
      <w:r>
        <w:rPr>
          <w:rFonts w:ascii="Times New Roman"/>
          <w:b w:val="false"/>
          <w:i w:val="false"/>
          <w:color w:val="000000"/>
          <w:sz w:val="28"/>
        </w:rPr>
        <w:t xml:space="preserve">
      7) терминалдарды, персоналды компьютерлердi, компьютерлiк желiлер тораптарын, байланыс арналарын, сыртқы есептеу машиналарын бiрiктiрiлген ерекше қондырғылар бойынша аппараттық сәйкестендiру және дәлме-дәл келтiру; </w:t>
      </w:r>
    </w:p>
    <w:p>
      <w:pPr>
        <w:spacing w:after="0"/>
        <w:ind w:left="0"/>
        <w:jc w:val="both"/>
      </w:pPr>
      <w:r>
        <w:rPr>
          <w:rFonts w:ascii="Times New Roman"/>
          <w:b w:val="false"/>
          <w:i w:val="false"/>
          <w:color w:val="000000"/>
          <w:sz w:val="28"/>
        </w:rPr>
        <w:t xml:space="preserve">
      8) бағдарламаларды, атаулы дискiлi кеңiстiктердi (логикалық дискiлер томдары, каталогтар, файлдар), жазбаларды, аты және бақылау сомалары бойынша жазбалар жолдарын (парольдер, кiлттер) сәйкестендiру және дәлме-дәл келтiру; </w:t>
      </w:r>
    </w:p>
    <w:p>
      <w:pPr>
        <w:spacing w:after="0"/>
        <w:ind w:left="0"/>
        <w:jc w:val="both"/>
      </w:pPr>
      <w:r>
        <w:rPr>
          <w:rFonts w:ascii="Times New Roman"/>
          <w:b w:val="false"/>
          <w:i w:val="false"/>
          <w:color w:val="000000"/>
          <w:sz w:val="28"/>
        </w:rPr>
        <w:t xml:space="preserve">
      9) ақпарат ағындарын қауiпсiздiк белгiлерi көмегiмен басқару. </w:t>
      </w:r>
    </w:p>
    <w:bookmarkStart w:name="z19"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Мұндайда жинақтағыштар құпиялылығының деңгейi оған жазылатын ақпараттың </w:t>
      </w:r>
    </w:p>
    <w:p>
      <w:pPr>
        <w:spacing w:after="0"/>
        <w:ind w:left="0"/>
        <w:jc w:val="both"/>
      </w:pPr>
      <w:r>
        <w:rPr>
          <w:rFonts w:ascii="Times New Roman"/>
          <w:b w:val="false"/>
          <w:i w:val="false"/>
          <w:color w:val="000000"/>
          <w:sz w:val="28"/>
        </w:rPr>
        <w:t>
      құпиялылық деңгейiнен төмен болмауы тиiс.</w:t>
      </w:r>
    </w:p>
    <w:p>
      <w:pPr>
        <w:spacing w:after="0"/>
        <w:ind w:left="0"/>
        <w:jc w:val="both"/>
      </w:pPr>
      <w:r>
        <w:rPr>
          <w:rFonts w:ascii="Times New Roman"/>
          <w:b w:val="false"/>
          <w:i w:val="false"/>
          <w:color w:val="000000"/>
          <w:sz w:val="28"/>
        </w:rPr>
        <w:t xml:space="preserve">
      27. Пайдаланушыларға, пайдаланушылар тобына, қызмет көрсетушiлерге </w:t>
      </w:r>
    </w:p>
    <w:p>
      <w:pPr>
        <w:spacing w:after="0"/>
        <w:ind w:left="0"/>
        <w:jc w:val="both"/>
      </w:pPr>
      <w:r>
        <w:rPr>
          <w:rFonts w:ascii="Times New Roman"/>
          <w:b w:val="false"/>
          <w:i w:val="false"/>
          <w:color w:val="000000"/>
          <w:sz w:val="28"/>
        </w:rPr>
        <w:t xml:space="preserve">
      ақпарат жүйесiнiң ресурстарына кiру рұқсаты құқығын белгiлеген сәттен </w:t>
      </w:r>
    </w:p>
    <w:p>
      <w:pPr>
        <w:spacing w:after="0"/>
        <w:ind w:left="0"/>
        <w:jc w:val="both"/>
      </w:pPr>
      <w:r>
        <w:rPr>
          <w:rFonts w:ascii="Times New Roman"/>
          <w:b w:val="false"/>
          <w:i w:val="false"/>
          <w:color w:val="000000"/>
          <w:sz w:val="28"/>
        </w:rPr>
        <w:t xml:space="preserve">
      бастап жүйенiң бағдарламалық-техникалық құралдармен жүйеде болып жатқан </w:t>
      </w:r>
    </w:p>
    <w:p>
      <w:pPr>
        <w:spacing w:after="0"/>
        <w:ind w:left="0"/>
        <w:jc w:val="both"/>
      </w:pPr>
      <w:r>
        <w:rPr>
          <w:rFonts w:ascii="Times New Roman"/>
          <w:b w:val="false"/>
          <w:i w:val="false"/>
          <w:color w:val="000000"/>
          <w:sz w:val="28"/>
        </w:rPr>
        <w:t>
      оқиғалар туралы ақпараттарды хаттамалау, жинау және жинақтау жүргiзiледi.</w:t>
      </w:r>
    </w:p>
    <w:p>
      <w:pPr>
        <w:spacing w:after="0"/>
        <w:ind w:left="0"/>
        <w:jc w:val="both"/>
      </w:pPr>
      <w:r>
        <w:rPr>
          <w:rFonts w:ascii="Times New Roman"/>
          <w:b w:val="false"/>
          <w:i w:val="false"/>
          <w:color w:val="000000"/>
          <w:sz w:val="28"/>
        </w:rPr>
        <w:t>
      28. Жүйе оқиғаларын хаттамалау барысында мынадай ақпарат жазылады:</w:t>
      </w:r>
    </w:p>
    <w:p>
      <w:pPr>
        <w:spacing w:after="0"/>
        <w:ind w:left="0"/>
        <w:jc w:val="both"/>
      </w:pPr>
      <w:r>
        <w:rPr>
          <w:rFonts w:ascii="Times New Roman"/>
          <w:b w:val="false"/>
          <w:i w:val="false"/>
          <w:color w:val="000000"/>
          <w:sz w:val="28"/>
        </w:rPr>
        <w:t>
      1) оқиғаның күнi мен уақыты;</w:t>
      </w:r>
    </w:p>
    <w:p>
      <w:pPr>
        <w:spacing w:after="0"/>
        <w:ind w:left="0"/>
        <w:jc w:val="both"/>
      </w:pPr>
      <w:r>
        <w:rPr>
          <w:rFonts w:ascii="Times New Roman"/>
          <w:b w:val="false"/>
          <w:i w:val="false"/>
          <w:color w:val="000000"/>
          <w:sz w:val="28"/>
        </w:rPr>
        <w:t>
      2) оқиғаның бастамашысын сәйкестендiрушi;</w:t>
      </w:r>
    </w:p>
    <w:p>
      <w:pPr>
        <w:spacing w:after="0"/>
        <w:ind w:left="0"/>
        <w:jc w:val="both"/>
      </w:pPr>
      <w:r>
        <w:rPr>
          <w:rFonts w:ascii="Times New Roman"/>
          <w:b w:val="false"/>
          <w:i w:val="false"/>
          <w:color w:val="000000"/>
          <w:sz w:val="28"/>
        </w:rPr>
        <w:t>
      3) оқиғаның түрi;</w:t>
      </w:r>
    </w:p>
    <w:p>
      <w:pPr>
        <w:spacing w:after="0"/>
        <w:ind w:left="0"/>
        <w:jc w:val="both"/>
      </w:pPr>
      <w:r>
        <w:rPr>
          <w:rFonts w:ascii="Times New Roman"/>
          <w:b w:val="false"/>
          <w:i w:val="false"/>
          <w:color w:val="000000"/>
          <w:sz w:val="28"/>
        </w:rPr>
        <w:t>
      4) әрекеттiң нәтижесi (сәттi немесе сәтсiз);</w:t>
      </w:r>
    </w:p>
    <w:p>
      <w:pPr>
        <w:spacing w:after="0"/>
        <w:ind w:left="0"/>
        <w:jc w:val="both"/>
      </w:pPr>
      <w:r>
        <w:rPr>
          <w:rFonts w:ascii="Times New Roman"/>
          <w:b w:val="false"/>
          <w:i w:val="false"/>
          <w:color w:val="000000"/>
          <w:sz w:val="28"/>
        </w:rPr>
        <w:t>
      5) сұраушының көзi (терминалдың атауы);</w:t>
      </w:r>
    </w:p>
    <w:p>
      <w:pPr>
        <w:spacing w:after="0"/>
        <w:ind w:left="0"/>
        <w:jc w:val="both"/>
      </w:pPr>
      <w:r>
        <w:rPr>
          <w:rFonts w:ascii="Times New Roman"/>
          <w:b w:val="false"/>
          <w:i w:val="false"/>
          <w:color w:val="000000"/>
          <w:sz w:val="28"/>
        </w:rPr>
        <w:t xml:space="preserve">
      6) қозғалған объектiлердiң аттары (ашылатын, көшiрiлетiн немесе </w:t>
      </w:r>
    </w:p>
    <w:p>
      <w:pPr>
        <w:spacing w:after="0"/>
        <w:ind w:left="0"/>
        <w:jc w:val="both"/>
      </w:pPr>
      <w:r>
        <w:rPr>
          <w:rFonts w:ascii="Times New Roman"/>
          <w:b w:val="false"/>
          <w:i w:val="false"/>
          <w:color w:val="000000"/>
          <w:sz w:val="28"/>
        </w:rPr>
        <w:t>
      алынып тасталынатын файлдардың);</w:t>
      </w:r>
    </w:p>
    <w:p>
      <w:pPr>
        <w:spacing w:after="0"/>
        <w:ind w:left="0"/>
        <w:jc w:val="both"/>
      </w:pPr>
      <w:r>
        <w:rPr>
          <w:rFonts w:ascii="Times New Roman"/>
          <w:b w:val="false"/>
          <w:i w:val="false"/>
          <w:color w:val="000000"/>
          <w:sz w:val="28"/>
        </w:rPr>
        <w:t xml:space="preserve">
      7) деректердi қорғау базасына енгiзiлген өзгерiстердi сипаттау </w:t>
      </w:r>
    </w:p>
    <w:p>
      <w:pPr>
        <w:spacing w:after="0"/>
        <w:ind w:left="0"/>
        <w:jc w:val="both"/>
      </w:pPr>
      <w:r>
        <w:rPr>
          <w:rFonts w:ascii="Times New Roman"/>
          <w:b w:val="false"/>
          <w:i w:val="false"/>
          <w:color w:val="000000"/>
          <w:sz w:val="28"/>
        </w:rPr>
        <w:t>
      (объектi қауiпсiздiгiнiң жаңа белгiсi);</w:t>
      </w:r>
    </w:p>
    <w:p>
      <w:pPr>
        <w:spacing w:after="0"/>
        <w:ind w:left="0"/>
        <w:jc w:val="both"/>
      </w:pPr>
      <w:r>
        <w:rPr>
          <w:rFonts w:ascii="Times New Roman"/>
          <w:b w:val="false"/>
          <w:i w:val="false"/>
          <w:color w:val="000000"/>
          <w:sz w:val="28"/>
        </w:rPr>
        <w:t>
      8) оқиға субъектiлерiнiң және объектiлерiнiң қауiпсiздiк белгiсi.</w:t>
      </w:r>
    </w:p>
    <w:p>
      <w:pPr>
        <w:spacing w:after="0"/>
        <w:ind w:left="0"/>
        <w:jc w:val="both"/>
      </w:pPr>
      <w:r>
        <w:rPr>
          <w:rFonts w:ascii="Times New Roman"/>
          <w:b w:val="false"/>
          <w:i w:val="false"/>
          <w:color w:val="000000"/>
          <w:sz w:val="28"/>
        </w:rPr>
        <w:t xml:space="preserve">
      29. Хаттамалау нәтижелерi келесiде жүйенiң техникалық жағдайын </w:t>
      </w:r>
    </w:p>
    <w:p>
      <w:pPr>
        <w:spacing w:after="0"/>
        <w:ind w:left="0"/>
        <w:jc w:val="both"/>
      </w:pPr>
      <w:r>
        <w:rPr>
          <w:rFonts w:ascii="Times New Roman"/>
          <w:b w:val="false"/>
          <w:i w:val="false"/>
          <w:color w:val="000000"/>
          <w:sz w:val="28"/>
        </w:rPr>
        <w:t>
      тексеру үшiн қолданылады.</w:t>
      </w:r>
    </w:p>
    <w:p>
      <w:pPr>
        <w:spacing w:after="0"/>
        <w:ind w:left="0"/>
        <w:jc w:val="both"/>
      </w:pPr>
      <w:r>
        <w:rPr>
          <w:rFonts w:ascii="Times New Roman"/>
          <w:b w:val="false"/>
          <w:i w:val="false"/>
          <w:color w:val="000000"/>
          <w:sz w:val="28"/>
        </w:rPr>
        <w:t xml:space="preserve">
      30. Жинақталған ақпаратты бақылау мақсатында техникалық жағдайын </w:t>
      </w:r>
    </w:p>
    <w:p>
      <w:pPr>
        <w:spacing w:after="0"/>
        <w:ind w:left="0"/>
        <w:jc w:val="both"/>
      </w:pPr>
      <w:r>
        <w:rPr>
          <w:rFonts w:ascii="Times New Roman"/>
          <w:b w:val="false"/>
          <w:i w:val="false"/>
          <w:color w:val="000000"/>
          <w:sz w:val="28"/>
        </w:rPr>
        <w:t xml:space="preserve">
      тексеру, қауiпсiздiктiң бұзылғанын байқауды жеңiлдету, туындау себептерiн </w:t>
      </w:r>
    </w:p>
    <w:p>
      <w:pPr>
        <w:spacing w:after="0"/>
        <w:ind w:left="0"/>
        <w:jc w:val="both"/>
      </w:pPr>
      <w:r>
        <w:rPr>
          <w:rFonts w:ascii="Times New Roman"/>
          <w:b w:val="false"/>
          <w:i w:val="false"/>
          <w:color w:val="000000"/>
          <w:sz w:val="28"/>
        </w:rPr>
        <w:t xml:space="preserve">
      анықтау үшiн банктiк ұйымдардың лауазымды тұлғаларымен күнделiктi </w:t>
      </w:r>
    </w:p>
    <w:p>
      <w:pPr>
        <w:spacing w:after="0"/>
        <w:ind w:left="0"/>
        <w:jc w:val="both"/>
      </w:pPr>
      <w:r>
        <w:rPr>
          <w:rFonts w:ascii="Times New Roman"/>
          <w:b w:val="false"/>
          <w:i w:val="false"/>
          <w:color w:val="000000"/>
          <w:sz w:val="28"/>
        </w:rPr>
        <w:t>
      жүргiзiледi.</w:t>
      </w:r>
    </w:p>
    <w:p>
      <w:pPr>
        <w:spacing w:after="0"/>
        <w:ind w:left="0"/>
        <w:jc w:val="both"/>
      </w:pPr>
      <w:r>
        <w:rPr>
          <w:rFonts w:ascii="Times New Roman"/>
          <w:b w:val="false"/>
          <w:i w:val="false"/>
          <w:color w:val="000000"/>
          <w:sz w:val="28"/>
        </w:rPr>
        <w:t xml:space="preserve">
      31. Ақпарат жүйесiнiң қауiпсiздiгiне қатысты және тексерудi талап </w:t>
      </w:r>
    </w:p>
    <w:p>
      <w:pPr>
        <w:spacing w:after="0"/>
        <w:ind w:left="0"/>
        <w:jc w:val="both"/>
      </w:pPr>
      <w:r>
        <w:rPr>
          <w:rFonts w:ascii="Times New Roman"/>
          <w:b w:val="false"/>
          <w:i w:val="false"/>
          <w:color w:val="000000"/>
          <w:sz w:val="28"/>
        </w:rPr>
        <w:t>
      ететiн оқиғаларға мыналар жатады:</w:t>
      </w:r>
    </w:p>
    <w:p>
      <w:pPr>
        <w:spacing w:after="0"/>
        <w:ind w:left="0"/>
        <w:jc w:val="both"/>
      </w:pPr>
      <w:r>
        <w:rPr>
          <w:rFonts w:ascii="Times New Roman"/>
          <w:b w:val="false"/>
          <w:i w:val="false"/>
          <w:color w:val="000000"/>
          <w:sz w:val="28"/>
        </w:rPr>
        <w:t>
      1) жүйеге кiру (сәттi немесе сәтсiз);</w:t>
      </w:r>
    </w:p>
    <w:p>
      <w:pPr>
        <w:spacing w:after="0"/>
        <w:ind w:left="0"/>
        <w:jc w:val="both"/>
      </w:pPr>
      <w:r>
        <w:rPr>
          <w:rFonts w:ascii="Times New Roman"/>
          <w:b w:val="false"/>
          <w:i w:val="false"/>
          <w:color w:val="000000"/>
          <w:sz w:val="28"/>
        </w:rPr>
        <w:t>
      2) жүйеден шығу;</w:t>
      </w:r>
    </w:p>
    <w:p>
      <w:pPr>
        <w:spacing w:after="0"/>
        <w:ind w:left="0"/>
        <w:jc w:val="both"/>
      </w:pPr>
      <w:r>
        <w:rPr>
          <w:rFonts w:ascii="Times New Roman"/>
          <w:b w:val="false"/>
          <w:i w:val="false"/>
          <w:color w:val="000000"/>
          <w:sz w:val="28"/>
        </w:rPr>
        <w:t>
      3) алыстағы жүйемен байланысу;</w:t>
      </w:r>
    </w:p>
    <w:p>
      <w:pPr>
        <w:spacing w:after="0"/>
        <w:ind w:left="0"/>
        <w:jc w:val="both"/>
      </w:pPr>
      <w:r>
        <w:rPr>
          <w:rFonts w:ascii="Times New Roman"/>
          <w:b w:val="false"/>
          <w:i w:val="false"/>
          <w:color w:val="000000"/>
          <w:sz w:val="28"/>
        </w:rPr>
        <w:t xml:space="preserve">
      4) файлдармен операциялар жасау (ашу, жабу, атауын өзгерту, алып </w:t>
      </w:r>
    </w:p>
    <w:p>
      <w:pPr>
        <w:spacing w:after="0"/>
        <w:ind w:left="0"/>
        <w:jc w:val="both"/>
      </w:pPr>
      <w:r>
        <w:rPr>
          <w:rFonts w:ascii="Times New Roman"/>
          <w:b w:val="false"/>
          <w:i w:val="false"/>
          <w:color w:val="000000"/>
          <w:sz w:val="28"/>
        </w:rPr>
        <w:t>
      тастау, көшiру);</w:t>
      </w:r>
    </w:p>
    <w:p>
      <w:pPr>
        <w:spacing w:after="0"/>
        <w:ind w:left="0"/>
        <w:jc w:val="both"/>
      </w:pPr>
      <w:r>
        <w:rPr>
          <w:rFonts w:ascii="Times New Roman"/>
          <w:b w:val="false"/>
          <w:i w:val="false"/>
          <w:color w:val="000000"/>
          <w:sz w:val="28"/>
        </w:rPr>
        <w:t xml:space="preserve">
      5) кiру рұқсатының немесе қауiпсiздiктiң басқа белгiлерiнiң деңгейiнiң өзгерiстерi (рұқсат режимi, пайдаланушының ақпарат ресурстарына кiру рұқсатының құқығы). </w:t>
      </w:r>
    </w:p>
    <w:p>
      <w:pPr>
        <w:spacing w:after="0"/>
        <w:ind w:left="0"/>
        <w:jc w:val="both"/>
      </w:pPr>
      <w:r>
        <w:rPr>
          <w:rFonts w:ascii="Times New Roman"/>
          <w:b w:val="false"/>
          <w:i w:val="false"/>
          <w:color w:val="000000"/>
          <w:sz w:val="28"/>
        </w:rPr>
        <w:t xml:space="preserve">
      32. Ақпарат құпиялылығын қамтамасыз ету мақсатын жүзеге асыру кезiнде криптографиялық құралдармен және/немесе осы ақпаратты шифрлеу жүйелерiмен мыналарды орындау қажет: </w:t>
      </w:r>
    </w:p>
    <w:p>
      <w:pPr>
        <w:spacing w:after="0"/>
        <w:ind w:left="0"/>
        <w:jc w:val="both"/>
      </w:pPr>
      <w:r>
        <w:rPr>
          <w:rFonts w:ascii="Times New Roman"/>
          <w:b w:val="false"/>
          <w:i w:val="false"/>
          <w:color w:val="000000"/>
          <w:sz w:val="28"/>
        </w:rPr>
        <w:t xml:space="preserve">
      1) деректердi бөлiнетiн тасымалдаушыларға жазу (әртүрлi пайдаланушылар мен пайдаланушылар топтарымен бiрiгiп қолданылатын); </w:t>
      </w:r>
    </w:p>
    <w:p>
      <w:pPr>
        <w:spacing w:after="0"/>
        <w:ind w:left="0"/>
        <w:jc w:val="both"/>
      </w:pPr>
      <w:r>
        <w:rPr>
          <w:rFonts w:ascii="Times New Roman"/>
          <w:b w:val="false"/>
          <w:i w:val="false"/>
          <w:color w:val="000000"/>
          <w:sz w:val="28"/>
        </w:rPr>
        <w:t xml:space="preserve">
      2) байланыс арналары бойынша хабарлау; </w:t>
      </w:r>
    </w:p>
    <w:p>
      <w:pPr>
        <w:spacing w:after="0"/>
        <w:ind w:left="0"/>
        <w:jc w:val="both"/>
      </w:pPr>
      <w:r>
        <w:rPr>
          <w:rFonts w:ascii="Times New Roman"/>
          <w:b w:val="false"/>
          <w:i w:val="false"/>
          <w:color w:val="000000"/>
          <w:sz w:val="28"/>
        </w:rPr>
        <w:t xml:space="preserve">
      3) деректердi ұзақ мерзiмдi сақтайтын кез келген алынатын тасымалдаушыларда жұмыстық, архивтiк және резервтiк көшiрмелердi жасау. </w:t>
      </w:r>
    </w:p>
    <w:p>
      <w:pPr>
        <w:spacing w:after="0"/>
        <w:ind w:left="0"/>
        <w:jc w:val="both"/>
      </w:pPr>
      <w:r>
        <w:rPr>
          <w:rFonts w:ascii="Times New Roman"/>
          <w:b w:val="false"/>
          <w:i w:val="false"/>
          <w:color w:val="000000"/>
          <w:sz w:val="28"/>
        </w:rPr>
        <w:t xml:space="preserve">
      33. Әртүрлi пайдаланушыларға жататын (пайдаланушылар топтарына) ақпаратты шифрлеу (шифрын ашу) үшiн әртүрлi криптографиялық кiлттердi қолдану қажет. </w:t>
      </w:r>
    </w:p>
    <w:p>
      <w:pPr>
        <w:spacing w:after="0"/>
        <w:ind w:left="0"/>
        <w:jc w:val="both"/>
      </w:pPr>
      <w:r>
        <w:rPr>
          <w:rFonts w:ascii="Times New Roman"/>
          <w:b w:val="false"/>
          <w:i w:val="false"/>
          <w:color w:val="000000"/>
          <w:sz w:val="28"/>
        </w:rPr>
        <w:t xml:space="preserve">
      34. Ақпаратты шифрлеу (шифрын ашу) операциясын тек тиiстi </w:t>
      </w:r>
    </w:p>
    <w:bookmarkStart w:name="z20"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криптографиялық кiлттерге арнайы рұқсаты бар пайдаланушылар немесе </w:t>
      </w:r>
    </w:p>
    <w:p>
      <w:pPr>
        <w:spacing w:after="0"/>
        <w:ind w:left="0"/>
        <w:jc w:val="both"/>
      </w:pPr>
      <w:r>
        <w:rPr>
          <w:rFonts w:ascii="Times New Roman"/>
          <w:b w:val="false"/>
          <w:i w:val="false"/>
          <w:color w:val="000000"/>
          <w:sz w:val="28"/>
        </w:rPr>
        <w:t>
      пайдаланушылар топтары орындауы мүмкiн.</w:t>
      </w:r>
    </w:p>
    <w:p>
      <w:pPr>
        <w:spacing w:after="0"/>
        <w:ind w:left="0"/>
        <w:jc w:val="both"/>
      </w:pPr>
      <w:r>
        <w:rPr>
          <w:rFonts w:ascii="Times New Roman"/>
          <w:b w:val="false"/>
          <w:i w:val="false"/>
          <w:color w:val="000000"/>
          <w:sz w:val="28"/>
        </w:rPr>
        <w:t xml:space="preserve">
      35. Шифрлеу (шифрын ашу) жөнiндегi жұмыстарды ұйымдастыру және </w:t>
      </w:r>
    </w:p>
    <w:p>
      <w:pPr>
        <w:spacing w:after="0"/>
        <w:ind w:left="0"/>
        <w:jc w:val="both"/>
      </w:pPr>
      <w:r>
        <w:rPr>
          <w:rFonts w:ascii="Times New Roman"/>
          <w:b w:val="false"/>
          <w:i w:val="false"/>
          <w:color w:val="000000"/>
          <w:sz w:val="28"/>
        </w:rPr>
        <w:t xml:space="preserve">
      бақылауды мына төмендегiлердi орындайтын банктiк ұйымның жауапты адамы </w:t>
      </w:r>
    </w:p>
    <w:p>
      <w:pPr>
        <w:spacing w:after="0"/>
        <w:ind w:left="0"/>
        <w:jc w:val="both"/>
      </w:pPr>
      <w:r>
        <w:rPr>
          <w:rFonts w:ascii="Times New Roman"/>
          <w:b w:val="false"/>
          <w:i w:val="false"/>
          <w:color w:val="000000"/>
          <w:sz w:val="28"/>
        </w:rPr>
        <w:t>
      жүргiзедi:</w:t>
      </w:r>
    </w:p>
    <w:p>
      <w:pPr>
        <w:spacing w:after="0"/>
        <w:ind w:left="0"/>
        <w:jc w:val="both"/>
      </w:pPr>
      <w:r>
        <w:rPr>
          <w:rFonts w:ascii="Times New Roman"/>
          <w:b w:val="false"/>
          <w:i w:val="false"/>
          <w:color w:val="000000"/>
          <w:sz w:val="28"/>
        </w:rPr>
        <w:t xml:space="preserve">
      1) криптографиялаудың бағдарламалық құралдарын есепке алу, сақтау </w:t>
      </w:r>
    </w:p>
    <w:p>
      <w:pPr>
        <w:spacing w:after="0"/>
        <w:ind w:left="0"/>
        <w:jc w:val="both"/>
      </w:pPr>
      <w:r>
        <w:rPr>
          <w:rFonts w:ascii="Times New Roman"/>
          <w:b w:val="false"/>
          <w:i w:val="false"/>
          <w:color w:val="000000"/>
          <w:sz w:val="28"/>
        </w:rPr>
        <w:t>
      және қолдау;</w:t>
      </w:r>
    </w:p>
    <w:p>
      <w:pPr>
        <w:spacing w:after="0"/>
        <w:ind w:left="0"/>
        <w:jc w:val="both"/>
      </w:pPr>
      <w:r>
        <w:rPr>
          <w:rFonts w:ascii="Times New Roman"/>
          <w:b w:val="false"/>
          <w:i w:val="false"/>
          <w:color w:val="000000"/>
          <w:sz w:val="28"/>
        </w:rPr>
        <w:t xml:space="preserve">
      2) криптографиялық кiлттердiң генерациясын, кiлттерi бар ақпарат </w:t>
      </w:r>
    </w:p>
    <w:p>
      <w:pPr>
        <w:spacing w:after="0"/>
        <w:ind w:left="0"/>
        <w:jc w:val="both"/>
      </w:pPr>
      <w:r>
        <w:rPr>
          <w:rFonts w:ascii="Times New Roman"/>
          <w:b w:val="false"/>
          <w:i w:val="false"/>
          <w:color w:val="000000"/>
          <w:sz w:val="28"/>
        </w:rPr>
        <w:t>
      тасымалдаушыларды есепке алу, сақтау және беру;</w:t>
      </w:r>
    </w:p>
    <w:p>
      <w:pPr>
        <w:spacing w:after="0"/>
        <w:ind w:left="0"/>
        <w:jc w:val="both"/>
      </w:pPr>
      <w:r>
        <w:rPr>
          <w:rFonts w:ascii="Times New Roman"/>
          <w:b w:val="false"/>
          <w:i w:val="false"/>
          <w:color w:val="000000"/>
          <w:sz w:val="28"/>
        </w:rPr>
        <w:t>
      3) криптографиялық кiлттердiң иелерiнiң тiзiмiн жүргiзу;</w:t>
      </w:r>
    </w:p>
    <w:p>
      <w:pPr>
        <w:spacing w:after="0"/>
        <w:ind w:left="0"/>
        <w:jc w:val="both"/>
      </w:pPr>
      <w:r>
        <w:rPr>
          <w:rFonts w:ascii="Times New Roman"/>
          <w:b w:val="false"/>
          <w:i w:val="false"/>
          <w:color w:val="000000"/>
          <w:sz w:val="28"/>
        </w:rPr>
        <w:t xml:space="preserve">
      4) криптографиялық кiлттердiң иелерiнiң қауiпсiздiгiн қажеттi </w:t>
      </w:r>
    </w:p>
    <w:p>
      <w:pPr>
        <w:spacing w:after="0"/>
        <w:ind w:left="0"/>
        <w:jc w:val="both"/>
      </w:pPr>
      <w:r>
        <w:rPr>
          <w:rFonts w:ascii="Times New Roman"/>
          <w:b w:val="false"/>
          <w:i w:val="false"/>
          <w:color w:val="000000"/>
          <w:sz w:val="28"/>
        </w:rPr>
        <w:t>
      нұсқаулармен қамтамасыз ету.</w:t>
      </w:r>
    </w:p>
    <w:p>
      <w:pPr>
        <w:spacing w:after="0"/>
        <w:ind w:left="0"/>
        <w:jc w:val="both"/>
      </w:pPr>
      <w:r>
        <w:rPr>
          <w:rFonts w:ascii="Times New Roman"/>
          <w:b w:val="false"/>
          <w:i w:val="false"/>
          <w:color w:val="000000"/>
          <w:sz w:val="28"/>
        </w:rPr>
        <w:t>
                         7-тарау. Ақпарат жүйесiн әзiрлеу iсiнiң</w:t>
      </w:r>
    </w:p>
    <w:p>
      <w:pPr>
        <w:spacing w:after="0"/>
        <w:ind w:left="0"/>
        <w:jc w:val="both"/>
      </w:pPr>
      <w:r>
        <w:rPr>
          <w:rFonts w:ascii="Times New Roman"/>
          <w:b w:val="false"/>
          <w:i w:val="false"/>
          <w:color w:val="000000"/>
          <w:sz w:val="28"/>
        </w:rPr>
        <w:t>
                                    технологиясы мен құжаттауы</w:t>
      </w:r>
    </w:p>
    <w:p>
      <w:pPr>
        <w:spacing w:after="0"/>
        <w:ind w:left="0"/>
        <w:jc w:val="both"/>
      </w:pPr>
      <w:r>
        <w:rPr>
          <w:rFonts w:ascii="Times New Roman"/>
          <w:b w:val="false"/>
          <w:i w:val="false"/>
          <w:color w:val="000000"/>
          <w:sz w:val="28"/>
        </w:rPr>
        <w:t xml:space="preserve">
      36. Банктiк ұйымдардағы ақпарат жүйелерiн әзiрлеу, енгiзу және қолдау iсi әзiрлеу кезеңдерiн, өзгерiстер енгiзу тәртiбiн, өнеркәсiптiк пайдалануға қабылдау, тесттен өткiзу және iске қосу, барлық кезеңдердi құжаттауды талап етудi қосуы тиiс. </w:t>
      </w:r>
    </w:p>
    <w:p>
      <w:pPr>
        <w:spacing w:after="0"/>
        <w:ind w:left="0"/>
        <w:jc w:val="both"/>
      </w:pPr>
      <w:r>
        <w:rPr>
          <w:rFonts w:ascii="Times New Roman"/>
          <w:b w:val="false"/>
          <w:i w:val="false"/>
          <w:color w:val="000000"/>
          <w:sz w:val="28"/>
        </w:rPr>
        <w:t xml:space="preserve">
      37. Банктiк ұйымдардағы ақпарат жүйелерiн әзiрлеу, енгiзу және қолдау iсi Қазақстан Республикасы аумағында қолданылып жүрген банктiк ұйымдарда белгiленген ақпарат технологияларының стандарттары мен талаптарына сәйкес орындалады. </w:t>
      </w:r>
    </w:p>
    <w:p>
      <w:pPr>
        <w:spacing w:after="0"/>
        <w:ind w:left="0"/>
        <w:jc w:val="both"/>
      </w:pPr>
      <w:r>
        <w:rPr>
          <w:rFonts w:ascii="Times New Roman"/>
          <w:b w:val="false"/>
          <w:i w:val="false"/>
          <w:color w:val="000000"/>
          <w:sz w:val="28"/>
        </w:rPr>
        <w:t xml:space="preserve">
      38. Ақпарат жүйелерiн әзiрлеу банктiк ұйымды басқарушы тиiстi органмен бекiтiлген жүйенiң техникалық тапсырмасының негiзiнде және жобалау кезеңдерiне нақпа-нақ сәйкес орындалуы тиiс. </w:t>
      </w:r>
    </w:p>
    <w:p>
      <w:pPr>
        <w:spacing w:after="0"/>
        <w:ind w:left="0"/>
        <w:jc w:val="both"/>
      </w:pPr>
      <w:r>
        <w:rPr>
          <w:rFonts w:ascii="Times New Roman"/>
          <w:b w:val="false"/>
          <w:i w:val="false"/>
          <w:color w:val="000000"/>
          <w:sz w:val="28"/>
        </w:rPr>
        <w:t xml:space="preserve">
      39. Өндiрiстiк пайдаланудағы ақпарат жүйесiнiң бағдарламалық қамтамасыз етуi өзгерiссiз қалпында ұсталуы тиiс. </w:t>
      </w:r>
    </w:p>
    <w:p>
      <w:pPr>
        <w:spacing w:after="0"/>
        <w:ind w:left="0"/>
        <w:jc w:val="both"/>
      </w:pPr>
      <w:r>
        <w:rPr>
          <w:rFonts w:ascii="Times New Roman"/>
          <w:b w:val="false"/>
          <w:i w:val="false"/>
          <w:color w:val="000000"/>
          <w:sz w:val="28"/>
        </w:rPr>
        <w:t xml:space="preserve">
      40. Бағдарламалық қамтамасыз етуге және/немесе ақпарат жүйесiнiң деректерiне рұқсат етiлмеген өзгерiстердi болдырмау, қажет болған кезде бағдарламалық қамтамасыз етуге өзгерiстер енгiзу (кемшiлiктердi жою немесе жүйенi толықтыру үшiн) мақсатында өзгерiстер енгiзу ісi және оны құжаттау Қазақстан Республикасы аумағында қолданылып жүрген банктiк ұйымдарда белгiленген ақпарат технологияларының стандарттары мен талаптарына сәйкес орындалады. </w:t>
      </w:r>
    </w:p>
    <w:bookmarkStart w:name="z21"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8-тарау. Бақылау және жауапкершiлiк </w:t>
      </w:r>
    </w:p>
    <w:bookmarkStart w:name="z22"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41. Қауiпсiздiк саясатын әзiрлеудi бақылау және ереже нормаларын сақтауды банктiк ұйымдардың лауазымды адамдары жүзеге асырады. </w:t>
      </w:r>
    </w:p>
    <w:p>
      <w:pPr>
        <w:spacing w:after="0"/>
        <w:ind w:left="0"/>
        <w:jc w:val="both"/>
      </w:pPr>
      <w:r>
        <w:rPr>
          <w:rFonts w:ascii="Times New Roman"/>
          <w:b w:val="false"/>
          <w:i w:val="false"/>
          <w:color w:val="000000"/>
          <w:sz w:val="28"/>
        </w:rPr>
        <w:t xml:space="preserve">
      42. Қауiпсiздiк саясатының нақты орындалуы үшiн жауапкершiлiк арнайы тағайындалған жауапты орындаушыларға жүктелуi тиiс. </w:t>
      </w:r>
    </w:p>
    <w:p>
      <w:pPr>
        <w:spacing w:after="0"/>
        <w:ind w:left="0"/>
        <w:jc w:val="both"/>
      </w:pPr>
      <w:r>
        <w:rPr>
          <w:rFonts w:ascii="Times New Roman"/>
          <w:b w:val="false"/>
          <w:i w:val="false"/>
          <w:color w:val="000000"/>
          <w:sz w:val="28"/>
        </w:rPr>
        <w:t xml:space="preserve">
      43. Банктiк ұйымдардың ақпарат қауiпсiздiгiн сақтау үшін жауапкершiлiктi әдеттегiдей лауазымдық мiндеттерiне сәйкес мына төмендегiлерге жүктеледi: </w:t>
      </w:r>
    </w:p>
    <w:p>
      <w:pPr>
        <w:spacing w:after="0"/>
        <w:ind w:left="0"/>
        <w:jc w:val="both"/>
      </w:pPr>
      <w:r>
        <w:rPr>
          <w:rFonts w:ascii="Times New Roman"/>
          <w:b w:val="false"/>
          <w:i w:val="false"/>
          <w:color w:val="000000"/>
          <w:sz w:val="28"/>
        </w:rPr>
        <w:t xml:space="preserve">
      1) бiрiншi басшылар; </w:t>
      </w:r>
    </w:p>
    <w:p>
      <w:pPr>
        <w:spacing w:after="0"/>
        <w:ind w:left="0"/>
        <w:jc w:val="both"/>
      </w:pPr>
      <w:r>
        <w:rPr>
          <w:rFonts w:ascii="Times New Roman"/>
          <w:b w:val="false"/>
          <w:i w:val="false"/>
          <w:color w:val="000000"/>
          <w:sz w:val="28"/>
        </w:rPr>
        <w:t xml:space="preserve">
      2) ақпарат жүйесiн және оларды қорғау жүйесiн жасау және жұмыс iстеу қабiлеттiлiгiн қолдауға, қауiпсiздiк саясатын пайдаланушыларға жеткiзудi және пайдаланушылармен байланыстарды қамтамасыз етушi жауапты бөлiмшелердiң басшылары; </w:t>
      </w:r>
    </w:p>
    <w:p>
      <w:pPr>
        <w:spacing w:after="0"/>
        <w:ind w:left="0"/>
        <w:jc w:val="both"/>
      </w:pPr>
      <w:r>
        <w:rPr>
          <w:rFonts w:ascii="Times New Roman"/>
          <w:b w:val="false"/>
          <w:i w:val="false"/>
          <w:color w:val="000000"/>
          <w:sz w:val="28"/>
        </w:rPr>
        <w:t xml:space="preserve">
      3) қауiпсiздiк саясатын iске асыруға қажеттi ақпарат жүйесiнiң үздiксiз қызмет етуiн және техникалық шаралардың жүзеге асырылуын қамтамасыз етушi ақпарат жүйесi қауiпсiздiгiн басқарушылар; </w:t>
      </w:r>
    </w:p>
    <w:p>
      <w:pPr>
        <w:spacing w:after="0"/>
        <w:ind w:left="0"/>
        <w:jc w:val="both"/>
      </w:pPr>
      <w:r>
        <w:rPr>
          <w:rFonts w:ascii="Times New Roman"/>
          <w:b w:val="false"/>
          <w:i w:val="false"/>
          <w:color w:val="000000"/>
          <w:sz w:val="28"/>
        </w:rPr>
        <w:t xml:space="preserve">
      4) қауiпсiздiк саясатына сәйкес ақпарат жүйесiн пайдалануға жауапкершiлiк атқаратын пайдаланушылар қауiпсiздiктiң жекелеген аспектiлерi үшiн жауапты адамдардың өкiмдерiне бағынуға, басшыларды барлық күдiктi жағдайлар туралы хабардар етуге мiндеттi. </w:t>
      </w:r>
    </w:p>
    <w:p>
      <w:pPr>
        <w:spacing w:after="0"/>
        <w:ind w:left="0"/>
        <w:jc w:val="both"/>
      </w:pPr>
      <w:r>
        <w:rPr>
          <w:rFonts w:ascii="Times New Roman"/>
          <w:b w:val="false"/>
          <w:i w:val="false"/>
          <w:color w:val="000000"/>
          <w:sz w:val="28"/>
        </w:rPr>
        <w:t xml:space="preserve">
      44. Банктiк ұйымдардың лауазымды адамдары: </w:t>
      </w:r>
    </w:p>
    <w:p>
      <w:pPr>
        <w:spacing w:after="0"/>
        <w:ind w:left="0"/>
        <w:jc w:val="both"/>
      </w:pPr>
      <w:r>
        <w:rPr>
          <w:rFonts w:ascii="Times New Roman"/>
          <w:b w:val="false"/>
          <w:i w:val="false"/>
          <w:color w:val="000000"/>
          <w:sz w:val="28"/>
        </w:rPr>
        <w:t xml:space="preserve">
      1) қауiпсiздiк режимiнiң бұзылуынан мүмкiн болатын шығынның мөлшерiн бағалай және тиiмдi қорғау құралдарын таңдай отырып, ақпарат жүйелерiнiң ұрымтал жерлерiнiң тәуекелдерiн талдауды, қорғауды талап ететiн объектiлердi анықтауды жүргiзедi; </w:t>
      </w:r>
    </w:p>
    <w:p>
      <w:pPr>
        <w:spacing w:after="0"/>
        <w:ind w:left="0"/>
        <w:jc w:val="both"/>
      </w:pPr>
      <w:r>
        <w:rPr>
          <w:rFonts w:ascii="Times New Roman"/>
          <w:b w:val="false"/>
          <w:i w:val="false"/>
          <w:color w:val="000000"/>
          <w:sz w:val="28"/>
        </w:rPr>
        <w:t xml:space="preserve">
      2) төтенше (шұғыл) жағдайларда қауiпсiздiк шараларына және әрекет ету ережелерiне, вирусқа қарсы бақылауға және жүйеге дұрыс кiруге қатысты мәселелерге (тiркеу кезiнде тек өзiнiң сәйкестендiрушiсiн көрсете отырып) айрықша назар аудару арқылы қызметкерлердi оқытуды қамтамасыз етедi; </w:t>
      </w:r>
    </w:p>
    <w:p>
      <w:pPr>
        <w:spacing w:after="0"/>
        <w:ind w:left="0"/>
        <w:jc w:val="both"/>
      </w:pPr>
      <w:r>
        <w:rPr>
          <w:rFonts w:ascii="Times New Roman"/>
          <w:b w:val="false"/>
          <w:i w:val="false"/>
          <w:color w:val="000000"/>
          <w:sz w:val="28"/>
        </w:rPr>
        <w:t xml:space="preserve">
      3) кез келген қызметкер басқа бөлiмшеге ауысқан жағдайда, демалыста, iссапарда болғанда немесе жұмыстан шыққан жағдайда бұл жөнiнде ақпарат жүйелерiнiң қауiпсiздiгiне жауапты арнайы тағайындалған жауапты орындаушыларды және басқарушыларды дереу хабарлауды қамтамасыз етедi. </w:t>
      </w:r>
    </w:p>
    <w:p>
      <w:pPr>
        <w:spacing w:after="0"/>
        <w:ind w:left="0"/>
        <w:jc w:val="both"/>
      </w:pPr>
      <w:r>
        <w:rPr>
          <w:rFonts w:ascii="Times New Roman"/>
          <w:b w:val="false"/>
          <w:i w:val="false"/>
          <w:color w:val="000000"/>
          <w:sz w:val="28"/>
        </w:rPr>
        <w:t xml:space="preserve">
      45. Ақпарат жүйесiнiң қауiпсiздiк басқарушылары қорғау жүйесiн күнделiктi басқару және жұмыс iстеу қабiлеттiлiгiне қолдау көрсету және үздiксiз қызмет ету жөнiндегi жұмыстарды орындайды. </w:t>
      </w:r>
    </w:p>
    <w:p>
      <w:pPr>
        <w:spacing w:after="0"/>
        <w:ind w:left="0"/>
        <w:jc w:val="both"/>
      </w:pPr>
      <w:r>
        <w:rPr>
          <w:rFonts w:ascii="Times New Roman"/>
          <w:b w:val="false"/>
          <w:i w:val="false"/>
          <w:color w:val="000000"/>
          <w:sz w:val="28"/>
        </w:rPr>
        <w:t xml:space="preserve">
      46. Ақпарат жүйесiнiң қауiпсiздiк басқарушылары: </w:t>
      </w:r>
    </w:p>
    <w:p>
      <w:pPr>
        <w:spacing w:after="0"/>
        <w:ind w:left="0"/>
        <w:jc w:val="both"/>
      </w:pPr>
      <w:r>
        <w:rPr>
          <w:rFonts w:ascii="Times New Roman"/>
          <w:b w:val="false"/>
          <w:i w:val="false"/>
          <w:color w:val="000000"/>
          <w:sz w:val="28"/>
        </w:rPr>
        <w:t xml:space="preserve">
      1) ақпарат жүйелерiнiң ресурстарына кiру рұқсатына арналған сәйкестендiру және дәлме-дәл келтiру iс-шараларының мiндеттiлiгiн қамтамасыз етуге; </w:t>
      </w:r>
    </w:p>
    <w:p>
      <w:pPr>
        <w:spacing w:after="0"/>
        <w:ind w:left="0"/>
        <w:jc w:val="both"/>
      </w:pPr>
      <w:r>
        <w:rPr>
          <w:rFonts w:ascii="Times New Roman"/>
          <w:b w:val="false"/>
          <w:i w:val="false"/>
          <w:color w:val="000000"/>
          <w:sz w:val="28"/>
        </w:rPr>
        <w:t xml:space="preserve">
      2) қосарланбаған пайдаланушыларға ақпарат ресурстарына кiру рұқсаты құқығын алуға жол бермеу, пайдаланушыларға тек тiркеу нысандарын толтырғаннан кейiн кiру есiмдерiн және бастапқы парольдердi беруге; </w:t>
      </w:r>
    </w:p>
    <w:p>
      <w:pPr>
        <w:spacing w:after="0"/>
        <w:ind w:left="0"/>
        <w:jc w:val="both"/>
      </w:pPr>
      <w:r>
        <w:rPr>
          <w:rFonts w:ascii="Times New Roman"/>
          <w:b w:val="false"/>
          <w:i w:val="false"/>
          <w:color w:val="000000"/>
          <w:sz w:val="28"/>
        </w:rPr>
        <w:t xml:space="preserve">
      3) ақпарат жүйесi өңдейтiн ақпараттардың резервтiк көшiрмелерiн орындалуын қайталануын бақылауға; </w:t>
      </w:r>
    </w:p>
    <w:p>
      <w:pPr>
        <w:spacing w:after="0"/>
        <w:ind w:left="0"/>
        <w:jc w:val="both"/>
      </w:pPr>
      <w:r>
        <w:rPr>
          <w:rFonts w:ascii="Times New Roman"/>
          <w:b w:val="false"/>
          <w:i w:val="false"/>
          <w:color w:val="000000"/>
          <w:sz w:val="28"/>
        </w:rPr>
        <w:t xml:space="preserve">
      4) жүйе ресурстарының қорғалу берiктiлiгiне жоспарлы және жоспардан тыс тексеру жүргiзу, қолдағы қауiпсiздiк саясатының тиiмдiлiгi туралы арнайы тағайындалған жауапты орындаушыларды хабардар етiп және олардың қарауына қорғау жүйесiн жетiлдiру жөнiнде ұсыныс енгiзуге; </w:t>
      </w:r>
    </w:p>
    <w:p>
      <w:pPr>
        <w:spacing w:after="0"/>
        <w:ind w:left="0"/>
        <w:jc w:val="both"/>
      </w:pPr>
      <w:r>
        <w:rPr>
          <w:rFonts w:ascii="Times New Roman"/>
          <w:b w:val="false"/>
          <w:i w:val="false"/>
          <w:color w:val="000000"/>
          <w:sz w:val="28"/>
        </w:rPr>
        <w:t xml:space="preserve">
      5) корпоративтiк желi жабдығының, оның iшiнде арнайы желi аралық бағдарламалық құралдардың қорғанысын қамтамасыз етуге; </w:t>
      </w:r>
    </w:p>
    <w:p>
      <w:pPr>
        <w:spacing w:after="0"/>
        <w:ind w:left="0"/>
        <w:jc w:val="both"/>
      </w:pPr>
      <w:r>
        <w:rPr>
          <w:rFonts w:ascii="Times New Roman"/>
          <w:b w:val="false"/>
          <w:i w:val="false"/>
          <w:color w:val="000000"/>
          <w:sz w:val="28"/>
        </w:rPr>
        <w:t xml:space="preserve">
      6) қауiп төндiрушi оқиғаларға жедел және тиiмдi жауап қайтару, қауiптiң бетiн қайтару жөнiнде шаралар қабылдауға және бұзғыштарды анықтау, тiркеу және қорғанысты бұзуға тырысу туралы арнайы тағайындалған жауапты орындаушыларға хабарлауға; </w:t>
      </w:r>
    </w:p>
    <w:p>
      <w:pPr>
        <w:spacing w:after="0"/>
        <w:ind w:left="0"/>
        <w:jc w:val="both"/>
      </w:pPr>
      <w:r>
        <w:rPr>
          <w:rFonts w:ascii="Times New Roman"/>
          <w:b w:val="false"/>
          <w:i w:val="false"/>
          <w:color w:val="000000"/>
          <w:sz w:val="28"/>
        </w:rPr>
        <w:t xml:space="preserve">
      7) күдiктi жағдайларды байқау, зиянды бағдарламалық қамтамасыз етудiң бар екендiгiн және оның ақпарат жүйесi мен оның құрамдас бөлiктерiнiң жұмысына әсерiн байқау мақсатында ақпарат жүйесiнiң қызмет ету барысын қадағалаудың тексерiлген бағдарламалық-техникалық құралдарын пайдалануға; </w:t>
      </w:r>
    </w:p>
    <w:p>
      <w:pPr>
        <w:spacing w:after="0"/>
        <w:ind w:left="0"/>
        <w:jc w:val="both"/>
      </w:pPr>
      <w:r>
        <w:rPr>
          <w:rFonts w:ascii="Times New Roman"/>
          <w:b w:val="false"/>
          <w:i w:val="false"/>
          <w:color w:val="000000"/>
          <w:sz w:val="28"/>
        </w:rPr>
        <w:t xml:space="preserve">
      8) күнделiктi жалпы ақпарат жүйесiне және айрықша файлдық серверлерге қатысты тiркеу ақпаратын талдауға; </w:t>
      </w:r>
    </w:p>
    <w:p>
      <w:pPr>
        <w:spacing w:after="0"/>
        <w:ind w:left="0"/>
        <w:jc w:val="both"/>
      </w:pPr>
      <w:r>
        <w:rPr>
          <w:rFonts w:ascii="Times New Roman"/>
          <w:b w:val="false"/>
          <w:i w:val="false"/>
          <w:color w:val="000000"/>
          <w:sz w:val="28"/>
        </w:rPr>
        <w:t xml:space="preserve">
      9) ақпарат қауiпсiздiгi саласындағы жаңалықтарға шолу жасау, олар жөнiнде пайдаланушыларды және арнайы тағайындалған жауапты орындаушыларды хабардар етуге мiндеттi. </w:t>
      </w:r>
    </w:p>
    <w:p>
      <w:pPr>
        <w:spacing w:after="0"/>
        <w:ind w:left="0"/>
        <w:jc w:val="both"/>
      </w:pPr>
      <w:r>
        <w:rPr>
          <w:rFonts w:ascii="Times New Roman"/>
          <w:b w:val="false"/>
          <w:i w:val="false"/>
          <w:color w:val="000000"/>
          <w:sz w:val="28"/>
        </w:rPr>
        <w:t xml:space="preserve">
      47. Ақпарат жүйесi қауiпсiздiгiнiң басқарушылары оларға берiлген өкілеттікті өз мақсатына немесе зиянкестік пиғылда қолдануға құқығы жоқ. </w:t>
      </w:r>
    </w:p>
    <w:p>
      <w:pPr>
        <w:spacing w:after="0"/>
        <w:ind w:left="0"/>
        <w:jc w:val="both"/>
      </w:pPr>
      <w:r>
        <w:rPr>
          <w:rFonts w:ascii="Times New Roman"/>
          <w:b w:val="false"/>
          <w:i w:val="false"/>
          <w:color w:val="000000"/>
          <w:sz w:val="28"/>
        </w:rPr>
        <w:t xml:space="preserve">
      48. Банктiк ұйымдардың бөлiмшелерiнiң қызметкерлерi (пайдаланушылар): </w:t>
      </w:r>
    </w:p>
    <w:p>
      <w:pPr>
        <w:spacing w:after="0"/>
        <w:ind w:left="0"/>
        <w:jc w:val="both"/>
      </w:pPr>
      <w:r>
        <w:rPr>
          <w:rFonts w:ascii="Times New Roman"/>
          <w:b w:val="false"/>
          <w:i w:val="false"/>
          <w:color w:val="000000"/>
          <w:sz w:val="28"/>
        </w:rPr>
        <w:t xml:space="preserve">
      1) ақпарат жүйесiнiң қауiпсiздiгiн қамтамасыз ететiн iшкi талаптарды бiлуге және сақтауға; </w:t>
      </w:r>
    </w:p>
    <w:p>
      <w:pPr>
        <w:spacing w:after="0"/>
        <w:ind w:left="0"/>
        <w:jc w:val="both"/>
      </w:pPr>
      <w:r>
        <w:rPr>
          <w:rFonts w:ascii="Times New Roman"/>
          <w:b w:val="false"/>
          <w:i w:val="false"/>
          <w:color w:val="000000"/>
          <w:sz w:val="28"/>
        </w:rPr>
        <w:t xml:space="preserve">
      2) өзiнiң ақпараттарының құпиялылығын және бiртұтастығын қамтамасыз етуге арналған қолдағы тiркелген қорғау тетiктерiн пайдалануға; </w:t>
      </w:r>
    </w:p>
    <w:p>
      <w:pPr>
        <w:spacing w:after="0"/>
        <w:ind w:left="0"/>
        <w:jc w:val="both"/>
      </w:pPr>
      <w:r>
        <w:rPr>
          <w:rFonts w:ascii="Times New Roman"/>
          <w:b w:val="false"/>
          <w:i w:val="false"/>
          <w:color w:val="000000"/>
          <w:sz w:val="28"/>
        </w:rPr>
        <w:t xml:space="preserve">
      3) ұзындығы сегiзден кем емес әрiптi-цифрлы символдары бар жеке парольдердi таңдауға; </w:t>
      </w:r>
    </w:p>
    <w:p>
      <w:pPr>
        <w:spacing w:after="0"/>
        <w:ind w:left="0"/>
        <w:jc w:val="both"/>
      </w:pPr>
      <w:r>
        <w:rPr>
          <w:rFonts w:ascii="Times New Roman"/>
          <w:b w:val="false"/>
          <w:i w:val="false"/>
          <w:color w:val="000000"/>
          <w:sz w:val="28"/>
        </w:rPr>
        <w:t xml:space="preserve">
      4) жеке парольдерге басқа адамдар кiре алмауын қамтамасыз етуге; </w:t>
      </w:r>
    </w:p>
    <w:p>
      <w:pPr>
        <w:spacing w:after="0"/>
        <w:ind w:left="0"/>
        <w:jc w:val="both"/>
      </w:pPr>
      <w:r>
        <w:rPr>
          <w:rFonts w:ascii="Times New Roman"/>
          <w:b w:val="false"/>
          <w:i w:val="false"/>
          <w:color w:val="000000"/>
          <w:sz w:val="28"/>
        </w:rPr>
        <w:t xml:space="preserve">
      5) ақпарат жүйесiнiң қауiпсiздiгiнiң басқарушыларын және/немесе арнайы тағайындалған жауапты орындаушыларды қауiпсiздiктiң бұзылғаны және басқа күдiктi жағдайлар туралы хабардар етуге; </w:t>
      </w:r>
    </w:p>
    <w:p>
      <w:pPr>
        <w:spacing w:after="0"/>
        <w:ind w:left="0"/>
        <w:jc w:val="both"/>
      </w:pPr>
      <w:r>
        <w:rPr>
          <w:rFonts w:ascii="Times New Roman"/>
          <w:b w:val="false"/>
          <w:i w:val="false"/>
          <w:color w:val="000000"/>
          <w:sz w:val="28"/>
        </w:rPr>
        <w:t xml:space="preserve">
      6) ақпарат жүйелерiнiң ресурстарын қорғауда әлсiз жерлерiн байқаған жағдайда бұл жөнiнде ақпарат жүйесiнiң қауiпсiздiгiнiң басқарушыларын және/немесе арнайы тағайындалған жауапты орындаушыларды дереу хабардар етуге; </w:t>
      </w:r>
    </w:p>
    <w:p>
      <w:pPr>
        <w:spacing w:after="0"/>
        <w:ind w:left="0"/>
        <w:jc w:val="both"/>
      </w:pPr>
      <w:r>
        <w:rPr>
          <w:rFonts w:ascii="Times New Roman"/>
          <w:b w:val="false"/>
          <w:i w:val="false"/>
          <w:color w:val="000000"/>
          <w:sz w:val="28"/>
        </w:rPr>
        <w:t xml:space="preserve">
      7) дұрыс сәйкестендiрiлген және дәлме-дәл келтiрiлген ақпаратты </w:t>
      </w:r>
    </w:p>
    <w:bookmarkStart w:name="z23"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берудi қамтамасыз етуге;</w:t>
      </w:r>
    </w:p>
    <w:p>
      <w:pPr>
        <w:spacing w:after="0"/>
        <w:ind w:left="0"/>
        <w:jc w:val="both"/>
      </w:pPr>
      <w:r>
        <w:rPr>
          <w:rFonts w:ascii="Times New Roman"/>
          <w:b w:val="false"/>
          <w:i w:val="false"/>
          <w:color w:val="000000"/>
          <w:sz w:val="28"/>
        </w:rPr>
        <w:t xml:space="preserve">
      8) өз компьютерiнiң қатты дискiсiндегi ақпараттың резервтiк </w:t>
      </w:r>
    </w:p>
    <w:p>
      <w:pPr>
        <w:spacing w:after="0"/>
        <w:ind w:left="0"/>
        <w:jc w:val="both"/>
      </w:pPr>
      <w:r>
        <w:rPr>
          <w:rFonts w:ascii="Times New Roman"/>
          <w:b w:val="false"/>
          <w:i w:val="false"/>
          <w:color w:val="000000"/>
          <w:sz w:val="28"/>
        </w:rPr>
        <w:t>
      көшiрмесiн жасауды қамтамасыз етуге;</w:t>
      </w:r>
    </w:p>
    <w:p>
      <w:pPr>
        <w:spacing w:after="0"/>
        <w:ind w:left="0"/>
        <w:jc w:val="both"/>
      </w:pPr>
      <w:r>
        <w:rPr>
          <w:rFonts w:ascii="Times New Roman"/>
          <w:b w:val="false"/>
          <w:i w:val="false"/>
          <w:color w:val="000000"/>
          <w:sz w:val="28"/>
        </w:rPr>
        <w:t xml:space="preserve">
      9) қауiптi кодтың кiруiнiң алдын алу үшiн оны байқау және жоюға </w:t>
      </w:r>
    </w:p>
    <w:p>
      <w:pPr>
        <w:spacing w:after="0"/>
        <w:ind w:left="0"/>
        <w:jc w:val="both"/>
      </w:pPr>
      <w:r>
        <w:rPr>
          <w:rFonts w:ascii="Times New Roman"/>
          <w:b w:val="false"/>
          <w:i w:val="false"/>
          <w:color w:val="000000"/>
          <w:sz w:val="28"/>
        </w:rPr>
        <w:t>
      арналған шараларды орындауға;</w:t>
      </w:r>
    </w:p>
    <w:p>
      <w:pPr>
        <w:spacing w:after="0"/>
        <w:ind w:left="0"/>
        <w:jc w:val="both"/>
      </w:pPr>
      <w:r>
        <w:rPr>
          <w:rFonts w:ascii="Times New Roman"/>
          <w:b w:val="false"/>
          <w:i w:val="false"/>
          <w:color w:val="000000"/>
          <w:sz w:val="28"/>
        </w:rPr>
        <w:t xml:space="preserve">
      10) төтенше жағдайларда әрекет ету нормаларын, апат және басқа да </w:t>
      </w:r>
    </w:p>
    <w:p>
      <w:pPr>
        <w:spacing w:after="0"/>
        <w:ind w:left="0"/>
        <w:jc w:val="both"/>
      </w:pPr>
      <w:r>
        <w:rPr>
          <w:rFonts w:ascii="Times New Roman"/>
          <w:b w:val="false"/>
          <w:i w:val="false"/>
          <w:color w:val="000000"/>
          <w:sz w:val="28"/>
        </w:rPr>
        <w:t xml:space="preserve">
      дүлей күштiң салдарларын жою кезiнде iс-қимылдардың бiрiздiлiгiн орындауға </w:t>
      </w:r>
    </w:p>
    <w:p>
      <w:pPr>
        <w:spacing w:after="0"/>
        <w:ind w:left="0"/>
        <w:jc w:val="both"/>
      </w:pPr>
      <w:r>
        <w:rPr>
          <w:rFonts w:ascii="Times New Roman"/>
          <w:b w:val="false"/>
          <w:i w:val="false"/>
          <w:color w:val="000000"/>
          <w:sz w:val="28"/>
        </w:rPr>
        <w:t>
      мiндеттi.</w:t>
      </w:r>
    </w:p>
    <w:p>
      <w:pPr>
        <w:spacing w:after="0"/>
        <w:ind w:left="0"/>
        <w:jc w:val="both"/>
      </w:pPr>
      <w:r>
        <w:rPr>
          <w:rFonts w:ascii="Times New Roman"/>
          <w:b w:val="false"/>
          <w:i w:val="false"/>
          <w:color w:val="000000"/>
          <w:sz w:val="28"/>
        </w:rPr>
        <w:t xml:space="preserve">
      49. Банктiк ұйымдардың бөлiмшелерiнiң қызметкерлерi (пайдаланушылар) </w:t>
      </w:r>
    </w:p>
    <w:p>
      <w:pPr>
        <w:spacing w:after="0"/>
        <w:ind w:left="0"/>
        <w:jc w:val="both"/>
      </w:pPr>
      <w:r>
        <w:rPr>
          <w:rFonts w:ascii="Times New Roman"/>
          <w:b w:val="false"/>
          <w:i w:val="false"/>
          <w:color w:val="000000"/>
          <w:sz w:val="28"/>
        </w:rPr>
        <w:t xml:space="preserve">
      ақпарат жүйесiнiң деректерiмен қосарланбаған жұмыс iстеуге, басқа </w:t>
      </w:r>
    </w:p>
    <w:p>
      <w:pPr>
        <w:spacing w:after="0"/>
        <w:ind w:left="0"/>
        <w:jc w:val="both"/>
      </w:pPr>
      <w:r>
        <w:rPr>
          <w:rFonts w:ascii="Times New Roman"/>
          <w:b w:val="false"/>
          <w:i w:val="false"/>
          <w:color w:val="000000"/>
          <w:sz w:val="28"/>
        </w:rPr>
        <w:t xml:space="preserve">
      пайдаланушыларға кедергi келтiруге, басқа пайдаланушылардың атынан жұмыс </w:t>
      </w:r>
    </w:p>
    <w:p>
      <w:pPr>
        <w:spacing w:after="0"/>
        <w:ind w:left="0"/>
        <w:jc w:val="both"/>
      </w:pPr>
      <w:r>
        <w:rPr>
          <w:rFonts w:ascii="Times New Roman"/>
          <w:b w:val="false"/>
          <w:i w:val="false"/>
          <w:color w:val="000000"/>
          <w:sz w:val="28"/>
        </w:rPr>
        <w:t>
      iстеуге әрекет жасауға құқықтары жоқ.</w:t>
      </w:r>
    </w:p>
    <w:p>
      <w:pPr>
        <w:spacing w:after="0"/>
        <w:ind w:left="0"/>
        <w:jc w:val="both"/>
      </w:pPr>
      <w:r>
        <w:rPr>
          <w:rFonts w:ascii="Times New Roman"/>
          <w:b w:val="false"/>
          <w:i w:val="false"/>
          <w:color w:val="000000"/>
          <w:sz w:val="28"/>
        </w:rPr>
        <w:t xml:space="preserve">
      50. Ұлттық Банк Қазақстан Республикасының қолданылып жүрген </w:t>
      </w:r>
    </w:p>
    <w:p>
      <w:pPr>
        <w:spacing w:after="0"/>
        <w:ind w:left="0"/>
        <w:jc w:val="both"/>
      </w:pPr>
      <w:r>
        <w:rPr>
          <w:rFonts w:ascii="Times New Roman"/>
          <w:b w:val="false"/>
          <w:i w:val="false"/>
          <w:color w:val="000000"/>
          <w:sz w:val="28"/>
        </w:rPr>
        <w:t xml:space="preserve">
      заңдарында белгіленген өз өкілеттіктері шеңберінде банктік ұйымдардың </w:t>
      </w:r>
    </w:p>
    <w:p>
      <w:pPr>
        <w:spacing w:after="0"/>
        <w:ind w:left="0"/>
        <w:jc w:val="both"/>
      </w:pPr>
      <w:r>
        <w:rPr>
          <w:rFonts w:ascii="Times New Roman"/>
          <w:b w:val="false"/>
          <w:i w:val="false"/>
          <w:color w:val="000000"/>
          <w:sz w:val="28"/>
        </w:rPr>
        <w:t xml:space="preserve">
      қызметін тексеру кезеңінде Ереже талаптарының орындалуын бақылауды жүзеге </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Икебаева А.Ж.</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