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b5ad8" w14:textId="adb5a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мемлекеттiк органдарынан, сондай-ақ нотариустардан шығатын ресми құжаттарға апостиль қою тәртiбi мен шарттары туралы Бiрыңғай қағиданы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Әділет министрінің 2001 жылғы 4 маусымдағы N 67 бұйрығы Қазақстан Республикасы Әділет министрлігінде 2001 жылғы 7 маусымда тіркелді. Тіркеу N 1536. Күші жойылды - Қазақстан Республикасы Әділет министрінің м.а. 2021 жылғы 4 қарашадағы № 950, Қазақстан Республикасы Ішкі істер министрінің 2021 жылғы 15 қарашадағы № 702, Қазақстан Республикасы Қаржы министрінің 2021 жылғы 16 қарашадағы № 1182, Қазақстан Республикасы Жоғарғы Сотының жанындағы Соттардың қызметін қамтамасыз ету департаменті (Қазақстан Республикасы Жоғарғы Соты аппараты) басшысының 2021 жылғы 16 қарашадағы № 30, Қазақстан Республикасы Мәдениет және спорт министрінің 2021 жылғы 24 қарашадағы № 363, Қазақстан Республикасы Бас Прокурорының м.а. 2021 жылғы 24 қарашадағы № 155, Қазақстан Республикасы Білім және ғылым министрінің 2021 жылғы 29 қарашадағы № 574 және Қазақстан Республикасы Қорғаныс министрінің 2021 жылғы 8 желтоқсандағы № 851 бірлескен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м.а. 04.11.2021 </w:t>
      </w:r>
      <w:r>
        <w:rPr>
          <w:rFonts w:ascii="Times New Roman"/>
          <w:b w:val="false"/>
          <w:i w:val="false"/>
          <w:color w:val="ff0000"/>
          <w:sz w:val="28"/>
        </w:rPr>
        <w:t>№ 950</w:t>
      </w:r>
      <w:r>
        <w:rPr>
          <w:rFonts w:ascii="Times New Roman"/>
          <w:b w:val="false"/>
          <w:i w:val="false"/>
          <w:color w:val="ff0000"/>
          <w:sz w:val="28"/>
        </w:rPr>
        <w:t>, ҚР Ішкі істер министрінің 15.11.2021 № 702, ҚР Қаржы министрінің 16.11.2021 № 1182, ҚР Жоғарғы Сотының жанындағы Соттардың қызметін қамтамасыз ету департаменті (ҚР Жоғарғы Соты аппараты) басшысының 16.11.2021 № 30, ҚР Мәдениет және спорт министрінің 24.11.2021 № 363, ҚР Бас Прокурорының м.а. 24.11.2021 № 155, ҚР Білім және ғылым министрінің 29.11.2021 № 574 және ҚР Қорғаныс министрінің 08.12.2021 № 851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xml:space="preserve">
      "Шетелдiк ресми құжаттарды заңдастыруды талап етудiң күшiн жоятын Конвенция (Гаага, 1961 жылғы 5 қазан) ережелерiн iске асыру жөнiндегi шаралар туралы" Қазақстан Республикасы Үкiметiнiң 2001 жылғы 24 сәуiрдегi </w:t>
      </w:r>
      <w:r>
        <w:rPr>
          <w:rFonts w:ascii="Times New Roman"/>
          <w:b w:val="false"/>
          <w:i w:val="false"/>
          <w:color w:val="000000"/>
          <w:sz w:val="28"/>
        </w:rPr>
        <w:t>N 545</w:t>
      </w:r>
      <w:r>
        <w:rPr>
          <w:rFonts w:ascii="Times New Roman"/>
          <w:b w:val="false"/>
          <w:i w:val="false"/>
          <w:color w:val="000000"/>
          <w:sz w:val="28"/>
        </w:rPr>
        <w:t xml:space="preserve"> қаулысын орындау үшiн, </w:t>
      </w:r>
    </w:p>
    <w:bookmarkStart w:name="z1" w:id="0"/>
    <w:p>
      <w:pPr>
        <w:spacing w:after="0"/>
        <w:ind w:left="0"/>
        <w:jc w:val="both"/>
      </w:pPr>
      <w:r>
        <w:rPr>
          <w:rFonts w:ascii="Times New Roman"/>
          <w:b w:val="false"/>
          <w:i w:val="false"/>
          <w:color w:val="000000"/>
          <w:sz w:val="28"/>
        </w:rPr>
        <w:t xml:space="preserve">
       </w:t>
      </w:r>
    </w:p>
    <w:bookmarkEnd w:id="0"/>
    <w:p>
      <w:pPr>
        <w:spacing w:after="0"/>
        <w:ind w:left="0"/>
        <w:jc w:val="both"/>
      </w:pPr>
      <w:r>
        <w:rPr>
          <w:rFonts w:ascii="Times New Roman"/>
          <w:b w:val="false"/>
          <w:i w:val="false"/>
          <w:color w:val="000000"/>
          <w:sz w:val="28"/>
        </w:rPr>
        <w:t xml:space="preserve">
      БҰЙЫРАМЫН: </w:t>
      </w:r>
    </w:p>
    <w:bookmarkStart w:name="z2" w:id="1"/>
    <w:p>
      <w:pPr>
        <w:spacing w:after="0"/>
        <w:ind w:left="0"/>
        <w:jc w:val="both"/>
      </w:pPr>
      <w:r>
        <w:rPr>
          <w:rFonts w:ascii="Times New Roman"/>
          <w:b w:val="false"/>
          <w:i w:val="false"/>
          <w:color w:val="000000"/>
          <w:sz w:val="28"/>
        </w:rPr>
        <w:t xml:space="preserve">
       </w:t>
      </w:r>
    </w:p>
    <w:bookmarkEnd w:id="1"/>
    <w:p>
      <w:pPr>
        <w:spacing w:after="0"/>
        <w:ind w:left="0"/>
        <w:jc w:val="both"/>
      </w:pPr>
      <w:r>
        <w:rPr>
          <w:rFonts w:ascii="Times New Roman"/>
          <w:b w:val="false"/>
          <w:i w:val="false"/>
          <w:color w:val="000000"/>
          <w:sz w:val="28"/>
        </w:rPr>
        <w:t xml:space="preserve">
      1. Қоса берiлiп отырған Қазақстан Республикасының мемлекеттiк органдарынан, сондай-ақ нотариустарынан шығатын ресми құжаттарға апостиль қою тәртiбi мен шарттары туралы </w:t>
      </w:r>
      <w:r>
        <w:rPr>
          <w:rFonts w:ascii="Times New Roman"/>
          <w:b w:val="false"/>
          <w:i w:val="false"/>
          <w:color w:val="000000"/>
          <w:sz w:val="28"/>
        </w:rPr>
        <w:t>Бiрыңғай қағида</w:t>
      </w:r>
      <w:r>
        <w:rPr>
          <w:rFonts w:ascii="Times New Roman"/>
          <w:b w:val="false"/>
          <w:i w:val="false"/>
          <w:color w:val="000000"/>
          <w:sz w:val="28"/>
        </w:rPr>
        <w:t xml:space="preserve"> бекiтiлсiн.</w:t>
      </w:r>
    </w:p>
    <w:bookmarkStart w:name="z3" w:id="2"/>
    <w:p>
      <w:pPr>
        <w:spacing w:after="0"/>
        <w:ind w:left="0"/>
        <w:jc w:val="both"/>
      </w:pPr>
      <w:r>
        <w:rPr>
          <w:rFonts w:ascii="Times New Roman"/>
          <w:b w:val="false"/>
          <w:i w:val="false"/>
          <w:color w:val="000000"/>
          <w:sz w:val="28"/>
        </w:rPr>
        <w:t>
      2. Осы бұйрық мүдделi мемлекеттiк органдардың назарына жеткiзiлсiн.</w:t>
      </w:r>
    </w:p>
    <w:bookmarkEnd w:id="2"/>
    <w:p>
      <w:pPr>
        <w:spacing w:after="0"/>
        <w:ind w:left="0"/>
        <w:jc w:val="both"/>
      </w:pPr>
      <w:r>
        <w:rPr>
          <w:rFonts w:ascii="Times New Roman"/>
          <w:b w:val="false"/>
          <w:i w:val="false"/>
          <w:color w:val="000000"/>
          <w:sz w:val="28"/>
        </w:rPr>
        <w:t>
      3. Осы бұйрықтың орындалуын бақылау Әдiлет вице-Министрi Ә.Қ. Толқаншыновқа жүктелсiн.</w:t>
      </w:r>
    </w:p>
    <w:p>
      <w:pPr>
        <w:spacing w:after="0"/>
        <w:ind w:left="0"/>
        <w:jc w:val="both"/>
      </w:pPr>
      <w:r>
        <w:rPr>
          <w:rFonts w:ascii="Times New Roman"/>
          <w:b w:val="false"/>
          <w:i w:val="false"/>
          <w:color w:val="000000"/>
          <w:sz w:val="28"/>
        </w:rPr>
        <w:t>
      4. Осы бұйрық Қазақстан Республикасының Әдiлет министрлiгiнде мемлекеттiк тiркелген күннен бастап күшiне енедi.</w:t>
      </w:r>
    </w:p>
    <w:p>
      <w:pPr>
        <w:spacing w:after="0"/>
        <w:ind w:left="0"/>
        <w:jc w:val="both"/>
      </w:pPr>
      <w:r>
        <w:rPr>
          <w:rFonts w:ascii="Times New Roman"/>
          <w:b w:val="false"/>
          <w:i w:val="false"/>
          <w:color w:val="000000"/>
          <w:sz w:val="28"/>
        </w:rPr>
        <w:t>
      Әділет министрі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2001 жылғы 4 маусымдағы N 67</w:t>
            </w:r>
            <w:r>
              <w:br/>
            </w:r>
            <w:r>
              <w:rPr>
                <w:rFonts w:ascii="Times New Roman"/>
                <w:b w:val="false"/>
                <w:i w:val="false"/>
                <w:color w:val="000000"/>
                <w:sz w:val="20"/>
              </w:rPr>
              <w:t>бұйрығымен бекітілген</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Бас Прокуратурасы</w:t>
      </w:r>
    </w:p>
    <w:p>
      <w:pPr>
        <w:spacing w:after="0"/>
        <w:ind w:left="0"/>
        <w:jc w:val="both"/>
      </w:pPr>
      <w:r>
        <w:rPr>
          <w:rFonts w:ascii="Times New Roman"/>
          <w:b w:val="false"/>
          <w:i w:val="false"/>
          <w:color w:val="000000"/>
          <w:sz w:val="28"/>
        </w:rPr>
        <w:t>
      2001 жылғы "30" мамыр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Жоғарғы Сот жанындағы Сот</w:t>
      </w:r>
    </w:p>
    <w:p>
      <w:pPr>
        <w:spacing w:after="0"/>
        <w:ind w:left="0"/>
        <w:jc w:val="both"/>
      </w:pPr>
      <w:r>
        <w:rPr>
          <w:rFonts w:ascii="Times New Roman"/>
          <w:b w:val="false"/>
          <w:i w:val="false"/>
          <w:color w:val="000000"/>
          <w:sz w:val="28"/>
        </w:rPr>
        <w:t>
      әкімшілігі жөніндегі комитет</w:t>
      </w:r>
    </w:p>
    <w:p>
      <w:pPr>
        <w:spacing w:after="0"/>
        <w:ind w:left="0"/>
        <w:jc w:val="both"/>
      </w:pPr>
      <w:r>
        <w:rPr>
          <w:rFonts w:ascii="Times New Roman"/>
          <w:b w:val="false"/>
          <w:i w:val="false"/>
          <w:color w:val="000000"/>
          <w:sz w:val="28"/>
        </w:rPr>
        <w:t>
      2001 жылғы "18" мамыр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2001 жылғы "25" мамыр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Мемлекеттік кіріс министрлігі</w:t>
      </w:r>
    </w:p>
    <w:p>
      <w:pPr>
        <w:spacing w:after="0"/>
        <w:ind w:left="0"/>
        <w:jc w:val="both"/>
      </w:pPr>
      <w:r>
        <w:rPr>
          <w:rFonts w:ascii="Times New Roman"/>
          <w:b w:val="false"/>
          <w:i w:val="false"/>
          <w:color w:val="000000"/>
          <w:sz w:val="28"/>
        </w:rPr>
        <w:t>
      2001 жылғы "30" мамыр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2001 жылғы "04" маусым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ақпарат және қоғам</w:t>
      </w:r>
    </w:p>
    <w:p>
      <w:pPr>
        <w:spacing w:after="0"/>
        <w:ind w:left="0"/>
        <w:jc w:val="both"/>
      </w:pPr>
      <w:r>
        <w:rPr>
          <w:rFonts w:ascii="Times New Roman"/>
          <w:b w:val="false"/>
          <w:i w:val="false"/>
          <w:color w:val="000000"/>
          <w:sz w:val="28"/>
        </w:rPr>
        <w:t>
      келісім министрлігі</w:t>
      </w:r>
    </w:p>
    <w:p>
      <w:pPr>
        <w:spacing w:after="0"/>
        <w:ind w:left="0"/>
        <w:jc w:val="both"/>
      </w:pPr>
      <w:r>
        <w:rPr>
          <w:rFonts w:ascii="Times New Roman"/>
          <w:b w:val="false"/>
          <w:i w:val="false"/>
          <w:color w:val="000000"/>
          <w:sz w:val="28"/>
        </w:rPr>
        <w:t>
      2001 жылғы "22" мамыр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2001 жылғы "18" мамыр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Білім және ғылым министрлігі</w:t>
      </w:r>
    </w:p>
    <w:p>
      <w:pPr>
        <w:spacing w:after="0"/>
        <w:ind w:left="0"/>
        <w:jc w:val="both"/>
      </w:pPr>
      <w:r>
        <w:rPr>
          <w:rFonts w:ascii="Times New Roman"/>
          <w:b w:val="false"/>
          <w:i w:val="false"/>
          <w:color w:val="000000"/>
          <w:sz w:val="28"/>
        </w:rPr>
        <w:t>
      2001 жылғы "18" мамыр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0" w:id="3"/>
    <w:p>
      <w:pPr>
        <w:spacing w:after="0"/>
        <w:ind w:left="0"/>
        <w:jc w:val="left"/>
      </w:pPr>
      <w:r>
        <w:rPr>
          <w:rFonts w:ascii="Times New Roman"/>
          <w:b/>
          <w:i w:val="false"/>
          <w:color w:val="000000"/>
        </w:rPr>
        <w:t xml:space="preserve">  Қазақстан Республикасының мемлекеттік</w:t>
      </w:r>
      <w:r>
        <w:br/>
      </w:r>
      <w:r>
        <w:rPr>
          <w:rFonts w:ascii="Times New Roman"/>
          <w:b/>
          <w:i w:val="false"/>
          <w:color w:val="000000"/>
        </w:rPr>
        <w:t>органдарынан, сондай-ақ нотариустарынан</w:t>
      </w:r>
      <w:r>
        <w:br/>
      </w:r>
      <w:r>
        <w:rPr>
          <w:rFonts w:ascii="Times New Roman"/>
          <w:b/>
          <w:i w:val="false"/>
          <w:color w:val="000000"/>
        </w:rPr>
        <w:t>шығатын ресми құжаттарға апостильді қою</w:t>
      </w:r>
      <w:r>
        <w:br/>
      </w:r>
      <w:r>
        <w:rPr>
          <w:rFonts w:ascii="Times New Roman"/>
          <w:b/>
          <w:i w:val="false"/>
          <w:color w:val="000000"/>
        </w:rPr>
        <w:t>тәртібі мен шарттары туралы бірыңғай қағида</w:t>
      </w:r>
    </w:p>
    <w:bookmarkEnd w:id="3"/>
    <w:bookmarkStart w:name="z11" w:id="4"/>
    <w:p>
      <w:pPr>
        <w:spacing w:after="0"/>
        <w:ind w:left="0"/>
        <w:jc w:val="both"/>
      </w:pPr>
      <w:r>
        <w:rPr>
          <w:rFonts w:ascii="Times New Roman"/>
          <w:b w:val="false"/>
          <w:i w:val="false"/>
          <w:color w:val="000000"/>
          <w:sz w:val="28"/>
        </w:rPr>
        <w:t>
      1. Жалпы ережелер</w:t>
      </w:r>
    </w:p>
    <w:bookmarkEnd w:id="4"/>
    <w:bookmarkStart w:name="z8" w:id="5"/>
    <w:p>
      <w:pPr>
        <w:spacing w:after="0"/>
        <w:ind w:left="0"/>
        <w:jc w:val="both"/>
      </w:pPr>
      <w:r>
        <w:rPr>
          <w:rFonts w:ascii="Times New Roman"/>
          <w:b w:val="false"/>
          <w:i w:val="false"/>
          <w:color w:val="000000"/>
          <w:sz w:val="28"/>
        </w:rPr>
        <w:t xml:space="preserve">
      1. "Шетелдік ресми құжаттарды заңдастыруды талап етудің күшін жоятын конвенция (Гаага, 1961 жылғы 5 қазан) ережелерін іске асыру жөніндегі шаралар туралы" Қазақстан Республикасы Үкіметінің 2001 жылғы 24 сәуірдегі </w:t>
      </w:r>
      <w:r>
        <w:rPr>
          <w:rFonts w:ascii="Times New Roman"/>
          <w:b w:val="false"/>
          <w:i w:val="false"/>
          <w:color w:val="000000"/>
          <w:sz w:val="28"/>
        </w:rPr>
        <w:t>N 545</w:t>
      </w:r>
      <w:r>
        <w:rPr>
          <w:rFonts w:ascii="Times New Roman"/>
          <w:b w:val="false"/>
          <w:i w:val="false"/>
          <w:color w:val="000000"/>
          <w:sz w:val="28"/>
        </w:rPr>
        <w:t xml:space="preserve"> қаулысына сәйкес әзірленген осы Бірыңғай қағида (бұдан әрі - Қағида) апостильді қою тәртібі мен шарттарын белгілейді және Қазақстан Республикасынан шығатын ресми құжаттарға апостильдi қою құқығы бар барлық уәкiлеттi мемлекеттiк органдардың қолданылуына жатады.</w:t>
      </w:r>
    </w:p>
    <w:bookmarkEnd w:id="5"/>
    <w:bookmarkStart w:name="z12" w:id="6"/>
    <w:p>
      <w:pPr>
        <w:spacing w:after="0"/>
        <w:ind w:left="0"/>
        <w:jc w:val="both"/>
      </w:pPr>
      <w:r>
        <w:rPr>
          <w:rFonts w:ascii="Times New Roman"/>
          <w:b w:val="false"/>
          <w:i w:val="false"/>
          <w:color w:val="000000"/>
          <w:sz w:val="28"/>
        </w:rPr>
        <w:t xml:space="preserve">
      2. Осы Қағидада мынадай анықтамалар пайдаланылады: </w:t>
      </w:r>
    </w:p>
    <w:bookmarkEnd w:id="6"/>
    <w:p>
      <w:pPr>
        <w:spacing w:after="0"/>
        <w:ind w:left="0"/>
        <w:jc w:val="both"/>
      </w:pPr>
      <w:r>
        <w:rPr>
          <w:rFonts w:ascii="Times New Roman"/>
          <w:b w:val="false"/>
          <w:i w:val="false"/>
          <w:color w:val="000000"/>
          <w:sz w:val="28"/>
        </w:rPr>
        <w:t xml:space="preserve">
      апостиль - құжаттамаға қол қойған адамның қолын және оның өкiлеттiктерiн, сондай-ақ осы құжат бекiтiлген мөрдiң немесе мөртаңбаның түпнұсқалылығын растайтын арнайы мөртаңба; </w:t>
      </w:r>
    </w:p>
    <w:p>
      <w:pPr>
        <w:spacing w:after="0"/>
        <w:ind w:left="0"/>
        <w:jc w:val="both"/>
      </w:pPr>
      <w:r>
        <w:rPr>
          <w:rFonts w:ascii="Times New Roman"/>
          <w:b w:val="false"/>
          <w:i w:val="false"/>
          <w:color w:val="000000"/>
          <w:sz w:val="28"/>
        </w:rPr>
        <w:t xml:space="preserve">
      "жұлдызша" - құжаттар парағы бекiтiлетiн жерде желiмденетiн және апостиль қоюшы орган елтаңбалық мөр қойған қалың қағаз; </w:t>
      </w:r>
    </w:p>
    <w:p>
      <w:pPr>
        <w:spacing w:after="0"/>
        <w:ind w:left="0"/>
        <w:jc w:val="both"/>
      </w:pPr>
      <w:r>
        <w:rPr>
          <w:rFonts w:ascii="Times New Roman"/>
          <w:b w:val="false"/>
          <w:i w:val="false"/>
          <w:color w:val="000000"/>
          <w:sz w:val="28"/>
        </w:rPr>
        <w:t xml:space="preserve">
      уәкiлеттi мемлекеттiк органдар - "Шетелдiк ресми құжаттарды заңдастыруды талап етудiң күшiн жоятын конвенция (Гаага, 1961 ж. 5 қазан) ережелерiн iске асыру жөнiндегi шаралар туралы" Қазақстан Республикасы Үкiметiнiң 2001 жылғы 24 сәуiрдегi </w:t>
      </w:r>
      <w:r>
        <w:rPr>
          <w:rFonts w:ascii="Times New Roman"/>
          <w:b w:val="false"/>
          <w:i w:val="false"/>
          <w:color w:val="000000"/>
          <w:sz w:val="28"/>
        </w:rPr>
        <w:t>N 545</w:t>
      </w:r>
      <w:r>
        <w:rPr>
          <w:rFonts w:ascii="Times New Roman"/>
          <w:b w:val="false"/>
          <w:i w:val="false"/>
          <w:color w:val="000000"/>
          <w:sz w:val="28"/>
        </w:rPr>
        <w:t xml:space="preserve"> қаулысын орындау мақсатында апостильдi қоюшы мемлекеттiк органдар; </w:t>
      </w:r>
    </w:p>
    <w:p>
      <w:pPr>
        <w:spacing w:after="0"/>
        <w:ind w:left="0"/>
        <w:jc w:val="both"/>
      </w:pPr>
      <w:r>
        <w:rPr>
          <w:rFonts w:ascii="Times New Roman"/>
          <w:b w:val="false"/>
          <w:i w:val="false"/>
          <w:color w:val="000000"/>
          <w:sz w:val="28"/>
        </w:rPr>
        <w:t xml:space="preserve">
      апостиль қоюшы адамдар - апостиль қою жөнiндегi функциялар орындауға уәкiлеттi мемлекеттiк органдар лауазымды адамдары. </w:t>
      </w:r>
    </w:p>
    <w:bookmarkStart w:name="z13" w:id="7"/>
    <w:p>
      <w:pPr>
        <w:spacing w:after="0"/>
        <w:ind w:left="0"/>
        <w:jc w:val="both"/>
      </w:pPr>
      <w:r>
        <w:rPr>
          <w:rFonts w:ascii="Times New Roman"/>
          <w:b w:val="false"/>
          <w:i w:val="false"/>
          <w:color w:val="000000"/>
          <w:sz w:val="28"/>
        </w:rPr>
        <w:t xml:space="preserve">
      3. Апостильдi қою рәсiмiнiң мақсаты Гаага конвенциясына мүше-елдердiң аумағында қолдануға арналған апостиленетiн құжаттардың түпнұсқалылығы мен дұрыс ресiмделiнуiне кепiлдiктi қамтамасыз ету болып табылады. </w:t>
      </w:r>
    </w:p>
    <w:bookmarkEnd w:id="7"/>
    <w:p>
      <w:pPr>
        <w:spacing w:after="0"/>
        <w:ind w:left="0"/>
        <w:jc w:val="both"/>
      </w:pPr>
      <w:r>
        <w:rPr>
          <w:rFonts w:ascii="Times New Roman"/>
          <w:b w:val="false"/>
          <w:i w:val="false"/>
          <w:color w:val="000000"/>
          <w:sz w:val="28"/>
        </w:rPr>
        <w:t xml:space="preserve">
      Апостиль қоюшы адамдар қол қойған адам қолының түпнұсқалығына, сапасына және тиiстi жағдайда, осы құжатты бекiткен мөр мен мөртаңбаның түпнұсқалығына жауапкершiлiк көтередi. </w:t>
      </w:r>
    </w:p>
    <w:bookmarkStart w:name="z14" w:id="8"/>
    <w:p>
      <w:pPr>
        <w:spacing w:after="0"/>
        <w:ind w:left="0"/>
        <w:jc w:val="both"/>
      </w:pPr>
      <w:r>
        <w:rPr>
          <w:rFonts w:ascii="Times New Roman"/>
          <w:b w:val="false"/>
          <w:i w:val="false"/>
          <w:color w:val="000000"/>
          <w:sz w:val="28"/>
        </w:rPr>
        <w:t xml:space="preserve">
      4. Апостильдi қоюға жататын ресми құжаттар ретiнде: </w:t>
      </w:r>
    </w:p>
    <w:bookmarkEnd w:id="8"/>
    <w:p>
      <w:pPr>
        <w:spacing w:after="0"/>
        <w:ind w:left="0"/>
        <w:jc w:val="both"/>
      </w:pPr>
      <w:r>
        <w:rPr>
          <w:rFonts w:ascii="Times New Roman"/>
          <w:b w:val="false"/>
          <w:i w:val="false"/>
          <w:color w:val="000000"/>
          <w:sz w:val="28"/>
        </w:rPr>
        <w:t xml:space="preserve">
      1) мемлекеттiк органдардан (мекемелерден, нотариустардан) және Қазақстан Республикасының лауазымды адамдарынан, сондай-ақ сот органдарынан, прокуратура органдарынан, әкiмдерден және басқаларынан шығатын құжаттар; </w:t>
      </w:r>
    </w:p>
    <w:p>
      <w:pPr>
        <w:spacing w:after="0"/>
        <w:ind w:left="0"/>
        <w:jc w:val="both"/>
      </w:pPr>
      <w:r>
        <w:rPr>
          <w:rFonts w:ascii="Times New Roman"/>
          <w:b w:val="false"/>
          <w:i w:val="false"/>
          <w:color w:val="000000"/>
          <w:sz w:val="28"/>
        </w:rPr>
        <w:t xml:space="preserve">
      2) нотариаттық расталған құжаттар; </w:t>
      </w:r>
    </w:p>
    <w:p>
      <w:pPr>
        <w:spacing w:after="0"/>
        <w:ind w:left="0"/>
        <w:jc w:val="both"/>
      </w:pPr>
      <w:r>
        <w:rPr>
          <w:rFonts w:ascii="Times New Roman"/>
          <w:b w:val="false"/>
          <w:i w:val="false"/>
          <w:color w:val="000000"/>
          <w:sz w:val="28"/>
        </w:rPr>
        <w:t xml:space="preserve">
      3) ресми белгiлерi бар құжаттар (визалар, тiркеу туралы белгiлер, нотариуста расталмаған құжаттағы қолды растау және басқалары) қабылданады. </w:t>
      </w:r>
    </w:p>
    <w:bookmarkStart w:name="z15" w:id="9"/>
    <w:p>
      <w:pPr>
        <w:spacing w:after="0"/>
        <w:ind w:left="0"/>
        <w:jc w:val="both"/>
      </w:pPr>
      <w:r>
        <w:rPr>
          <w:rFonts w:ascii="Times New Roman"/>
          <w:b w:val="false"/>
          <w:i w:val="false"/>
          <w:color w:val="000000"/>
          <w:sz w:val="28"/>
        </w:rPr>
        <w:t xml:space="preserve">
      5. Апостиль: </w:t>
      </w:r>
    </w:p>
    <w:bookmarkEnd w:id="9"/>
    <w:p>
      <w:pPr>
        <w:spacing w:after="0"/>
        <w:ind w:left="0"/>
        <w:jc w:val="both"/>
      </w:pPr>
      <w:r>
        <w:rPr>
          <w:rFonts w:ascii="Times New Roman"/>
          <w:b w:val="false"/>
          <w:i w:val="false"/>
          <w:color w:val="000000"/>
          <w:sz w:val="28"/>
        </w:rPr>
        <w:t xml:space="preserve">
      1) шетелде Қазақстан Республикасының елшiлiктерi немесе консулдық мекемелерi жасаған құжаттарға; </w:t>
      </w:r>
    </w:p>
    <w:p>
      <w:pPr>
        <w:spacing w:after="0"/>
        <w:ind w:left="0"/>
        <w:jc w:val="both"/>
      </w:pPr>
      <w:r>
        <w:rPr>
          <w:rFonts w:ascii="Times New Roman"/>
          <w:b w:val="false"/>
          <w:i w:val="false"/>
          <w:color w:val="000000"/>
          <w:sz w:val="28"/>
        </w:rPr>
        <w:t xml:space="preserve">
      2) коммерциялық немесе кеден операцияларға қатысы бар құжаттарға; </w:t>
      </w:r>
    </w:p>
    <w:p>
      <w:pPr>
        <w:spacing w:after="0"/>
        <w:ind w:left="0"/>
        <w:jc w:val="both"/>
      </w:pPr>
      <w:r>
        <w:rPr>
          <w:rFonts w:ascii="Times New Roman"/>
          <w:b w:val="false"/>
          <w:i w:val="false"/>
          <w:color w:val="000000"/>
          <w:sz w:val="28"/>
        </w:rPr>
        <w:t xml:space="preserve">
      ерекшелiктер болып мынадай құжаттар саналады: мемлекеттiк органнан шығатын жарғылар мен құрылтайшылық құжаттарға, патенттiк және өзге де құжаттамаға (тiркеу туралы куәлiктер, лицензиялар және т.б.). </w:t>
      </w:r>
    </w:p>
    <w:bookmarkStart w:name="z16" w:id="10"/>
    <w:p>
      <w:pPr>
        <w:spacing w:after="0"/>
        <w:ind w:left="0"/>
        <w:jc w:val="both"/>
      </w:pPr>
      <w:r>
        <w:rPr>
          <w:rFonts w:ascii="Times New Roman"/>
          <w:b w:val="false"/>
          <w:i w:val="false"/>
          <w:color w:val="000000"/>
          <w:sz w:val="28"/>
        </w:rPr>
        <w:t xml:space="preserve">
      6. Апостиль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жасалған шаршы клише - мөртаңба нысанында болады. </w:t>
      </w:r>
    </w:p>
    <w:bookmarkEnd w:id="10"/>
    <w:p>
      <w:pPr>
        <w:spacing w:after="0"/>
        <w:ind w:left="0"/>
        <w:jc w:val="both"/>
      </w:pPr>
      <w:r>
        <w:rPr>
          <w:rFonts w:ascii="Times New Roman"/>
          <w:b w:val="false"/>
          <w:i w:val="false"/>
          <w:color w:val="000000"/>
          <w:sz w:val="28"/>
        </w:rPr>
        <w:t>
      Мөртаңбадағы бағандарды мемлекеттiк тiлде ғана толтыруға жол берiледi.</w:t>
      </w:r>
    </w:p>
    <w:bookmarkStart w:name="z4" w:id="11"/>
    <w:p>
      <w:pPr>
        <w:spacing w:after="0"/>
        <w:ind w:left="0"/>
        <w:jc w:val="both"/>
      </w:pPr>
      <w:r>
        <w:rPr>
          <w:rFonts w:ascii="Times New Roman"/>
          <w:b w:val="false"/>
          <w:i w:val="false"/>
          <w:color w:val="000000"/>
          <w:sz w:val="28"/>
        </w:rPr>
        <w:t>
      2. Ресми-құжаттарға апостильдi қоюдың</w:t>
      </w:r>
    </w:p>
    <w:bookmarkEnd w:id="11"/>
    <w:p>
      <w:pPr>
        <w:spacing w:after="0"/>
        <w:ind w:left="0"/>
        <w:jc w:val="both"/>
      </w:pPr>
      <w:r>
        <w:rPr>
          <w:rFonts w:ascii="Times New Roman"/>
          <w:b w:val="false"/>
          <w:i w:val="false"/>
          <w:color w:val="000000"/>
          <w:sz w:val="28"/>
        </w:rPr>
        <w:t>
      тәртiбi мен шарттары</w:t>
      </w:r>
    </w:p>
    <w:bookmarkStart w:name="z5" w:id="12"/>
    <w:p>
      <w:pPr>
        <w:spacing w:after="0"/>
        <w:ind w:left="0"/>
        <w:jc w:val="both"/>
      </w:pPr>
      <w:r>
        <w:rPr>
          <w:rFonts w:ascii="Times New Roman"/>
          <w:b w:val="false"/>
          <w:i w:val="false"/>
          <w:color w:val="000000"/>
          <w:sz w:val="28"/>
        </w:rPr>
        <w:t xml:space="preserve">
      7. Апостиль қойғаны үшiн алым төленгенi бойынша және құжатты ұсынуы бойынша апостиль қойылады. </w:t>
      </w:r>
    </w:p>
    <w:bookmarkEnd w:id="12"/>
    <w:bookmarkStart w:name="z17" w:id="13"/>
    <w:p>
      <w:pPr>
        <w:spacing w:after="0"/>
        <w:ind w:left="0"/>
        <w:jc w:val="both"/>
      </w:pPr>
      <w:r>
        <w:rPr>
          <w:rFonts w:ascii="Times New Roman"/>
          <w:b w:val="false"/>
          <w:i w:val="false"/>
          <w:color w:val="000000"/>
          <w:sz w:val="28"/>
        </w:rPr>
        <w:t xml:space="preserve">
      8. Апостиль қою үшiн құжаттар түпнұсқаларда да, нотариаттық расталған көшiрмелерде де ұсыныла алады. </w:t>
      </w:r>
    </w:p>
    <w:bookmarkEnd w:id="13"/>
    <w:bookmarkStart w:name="z18" w:id="14"/>
    <w:p>
      <w:pPr>
        <w:spacing w:after="0"/>
        <w:ind w:left="0"/>
        <w:jc w:val="both"/>
      </w:pPr>
      <w:r>
        <w:rPr>
          <w:rFonts w:ascii="Times New Roman"/>
          <w:b w:val="false"/>
          <w:i w:val="false"/>
          <w:color w:val="000000"/>
          <w:sz w:val="28"/>
        </w:rPr>
        <w:t xml:space="preserve">
      9. Апостильдi қою үшiн ұсынылатын құжаттар анық және нақты жазылуға, лауазымды адамдардың қолдары және мөрлердiң бедерi анық болуға тиiс. </w:t>
      </w:r>
    </w:p>
    <w:bookmarkEnd w:id="14"/>
    <w:bookmarkStart w:name="z19" w:id="15"/>
    <w:p>
      <w:pPr>
        <w:spacing w:after="0"/>
        <w:ind w:left="0"/>
        <w:jc w:val="both"/>
      </w:pPr>
      <w:r>
        <w:rPr>
          <w:rFonts w:ascii="Times New Roman"/>
          <w:b w:val="false"/>
          <w:i w:val="false"/>
          <w:color w:val="000000"/>
          <w:sz w:val="28"/>
        </w:rPr>
        <w:t xml:space="preserve">
      10. Апостиль кез келген құжат ұсынушының өтiнiшi бойынша құжаттың мәтiннен бос орында не оның арғы бетiнде қойылады және уәкiлеттi мемлекеттiк органның елтаңбалық мөрiмен бекiтiледi. </w:t>
      </w:r>
    </w:p>
    <w:bookmarkEnd w:id="15"/>
    <w:bookmarkStart w:name="z20" w:id="16"/>
    <w:p>
      <w:pPr>
        <w:spacing w:after="0"/>
        <w:ind w:left="0"/>
        <w:jc w:val="both"/>
      </w:pPr>
      <w:r>
        <w:rPr>
          <w:rFonts w:ascii="Times New Roman"/>
          <w:b w:val="false"/>
          <w:i w:val="false"/>
          <w:color w:val="000000"/>
          <w:sz w:val="28"/>
        </w:rPr>
        <w:t xml:space="preserve">
      11. Апостиль Гаага конвенциясының қатысушысы ретiндегi Қазақстан Республикасының мемлекеттiк органдарынан (мекемелерiнен), лауазымды адамдарынан немесе нотариустарынан ғана шығатын ресми құжаттардың түпнұсқаларында қойылады. </w:t>
      </w:r>
    </w:p>
    <w:bookmarkEnd w:id="16"/>
    <w:p>
      <w:pPr>
        <w:spacing w:after="0"/>
        <w:ind w:left="0"/>
        <w:jc w:val="both"/>
      </w:pPr>
      <w:r>
        <w:rPr>
          <w:rFonts w:ascii="Times New Roman"/>
          <w:b w:val="false"/>
          <w:i w:val="false"/>
          <w:color w:val="000000"/>
          <w:sz w:val="28"/>
        </w:rPr>
        <w:t xml:space="preserve">
      Қазақстан Республикасының аумағында түпнұсқаларға апостильдi қою үшiн өзге егемендi мемлекеттердiң (КСРО құрамындағы бұрынғы одақтас республикалардың) мемлекеттiк органдары (мекемелерi), лауазымды адамдары немесе нотариустары берген құжаттары қабылданбайды. </w:t>
      </w:r>
    </w:p>
    <w:p>
      <w:pPr>
        <w:spacing w:after="0"/>
        <w:ind w:left="0"/>
        <w:jc w:val="both"/>
      </w:pPr>
      <w:r>
        <w:rPr>
          <w:rFonts w:ascii="Times New Roman"/>
          <w:b w:val="false"/>
          <w:i w:val="false"/>
          <w:color w:val="000000"/>
          <w:sz w:val="28"/>
        </w:rPr>
        <w:t xml:space="preserve">
      Мұндай жағдайларда жүгiнген адамға уәкiлеттi мемлекеттiк органның тұрған жерi бойынша нотариаттық расталған көшiрмелерге апостильдi қою мүмкiндігi туралы түсiндірген жөн. </w:t>
      </w:r>
    </w:p>
    <w:bookmarkStart w:name="z21" w:id="17"/>
    <w:p>
      <w:pPr>
        <w:spacing w:after="0"/>
        <w:ind w:left="0"/>
        <w:jc w:val="both"/>
      </w:pPr>
      <w:r>
        <w:rPr>
          <w:rFonts w:ascii="Times New Roman"/>
          <w:b w:val="false"/>
          <w:i w:val="false"/>
          <w:color w:val="000000"/>
          <w:sz w:val="28"/>
        </w:rPr>
        <w:t xml:space="preserve">
      12. Апостильдiң мәтiнiне өзгерiстер енгiзуге және оның мөртаңбасындағы жолдардың орналасу ретiн өзгертуге жол берiлмейдi. </w:t>
      </w:r>
    </w:p>
    <w:bookmarkEnd w:id="17"/>
    <w:p>
      <w:pPr>
        <w:spacing w:after="0"/>
        <w:ind w:left="0"/>
        <w:jc w:val="both"/>
      </w:pPr>
      <w:r>
        <w:rPr>
          <w:rFonts w:ascii="Times New Roman"/>
          <w:b w:val="false"/>
          <w:i w:val="false"/>
          <w:color w:val="000000"/>
          <w:sz w:val="28"/>
        </w:rPr>
        <w:t xml:space="preserve">
      Сондай-ақ апостильдiң мөртаңбасын ксерокөшiрме әдiсiмен немесе куәландырылатын құжаттарға тiгу үшiн өзге де жолмен апостильдi парақтан дайындауға жол берiлмейдi. </w:t>
      </w:r>
    </w:p>
    <w:p>
      <w:pPr>
        <w:spacing w:after="0"/>
        <w:ind w:left="0"/>
        <w:jc w:val="both"/>
      </w:pPr>
      <w:r>
        <w:rPr>
          <w:rFonts w:ascii="Times New Roman"/>
          <w:b w:val="false"/>
          <w:i w:val="false"/>
          <w:color w:val="000000"/>
          <w:sz w:val="28"/>
        </w:rPr>
        <w:t xml:space="preserve">
      Барлық жағдайларда апостиль мөртаңбаның бедерi ретiнде қойылады. </w:t>
      </w:r>
    </w:p>
    <w:bookmarkStart w:name="z22" w:id="18"/>
    <w:p>
      <w:pPr>
        <w:spacing w:after="0"/>
        <w:ind w:left="0"/>
        <w:jc w:val="both"/>
      </w:pPr>
      <w:r>
        <w:rPr>
          <w:rFonts w:ascii="Times New Roman"/>
          <w:b w:val="false"/>
          <w:i w:val="false"/>
          <w:color w:val="000000"/>
          <w:sz w:val="28"/>
        </w:rPr>
        <w:t xml:space="preserve">
      13. Апостиль, оны ұсынылған құжатқа қою мүмкін емес болған жағдайда қағаздың бөлек парағында қойылуы мүмкін. </w:t>
      </w:r>
    </w:p>
    <w:bookmarkEnd w:id="18"/>
    <w:p>
      <w:pPr>
        <w:spacing w:after="0"/>
        <w:ind w:left="0"/>
        <w:jc w:val="both"/>
      </w:pPr>
      <w:r>
        <w:rPr>
          <w:rFonts w:ascii="Times New Roman"/>
          <w:b w:val="false"/>
          <w:i w:val="false"/>
          <w:color w:val="000000"/>
          <w:sz w:val="28"/>
        </w:rPr>
        <w:t xml:space="preserve">
      Бұл жағдайда құжаттың парақтары мен апостилi бар парақ кез келген түстi жiппен (не арнайы жiңiшке баумен, лентамен) бiрге тiгу жолымен бекiтiледi және нөмiрленедi, бұл туралы "жұлдызшада" тиiстi жазу жүргiзiледі. </w:t>
      </w:r>
    </w:p>
    <w:p>
      <w:pPr>
        <w:spacing w:after="0"/>
        <w:ind w:left="0"/>
        <w:jc w:val="both"/>
      </w:pPr>
      <w:r>
        <w:rPr>
          <w:rFonts w:ascii="Times New Roman"/>
          <w:b w:val="false"/>
          <w:i w:val="false"/>
          <w:color w:val="000000"/>
          <w:sz w:val="28"/>
        </w:rPr>
        <w:t xml:space="preserve">
      Құжаттардың соңғы парағы бекiтiлу орнында елтаңбалық мөр қойылатын "жұлдызшамен" желiмденедi. Бұл ретте қойылған мөрдiң бедерi "жұлдызшада" және парақта бiрдей орналасуға тиiс. </w:t>
      </w:r>
    </w:p>
    <w:p>
      <w:pPr>
        <w:spacing w:after="0"/>
        <w:ind w:left="0"/>
        <w:jc w:val="both"/>
      </w:pPr>
      <w:r>
        <w:rPr>
          <w:rFonts w:ascii="Times New Roman"/>
          <w:b w:val="false"/>
          <w:i w:val="false"/>
          <w:color w:val="000000"/>
          <w:sz w:val="28"/>
        </w:rPr>
        <w:t xml:space="preserve">
      Бекiтiлген парақтардың саны апостильдi қоятын адамның қолымен расталады. </w:t>
      </w:r>
    </w:p>
    <w:p>
      <w:pPr>
        <w:spacing w:after="0"/>
        <w:ind w:left="0"/>
        <w:jc w:val="both"/>
      </w:pPr>
      <w:r>
        <w:rPr>
          <w:rFonts w:ascii="Times New Roman"/>
          <w:b w:val="false"/>
          <w:i w:val="false"/>
          <w:color w:val="000000"/>
          <w:sz w:val="28"/>
        </w:rPr>
        <w:t xml:space="preserve">
      Қойылған апостилi бар парақ жоғарыда көрсетiлген әдiспен және егер құжаттың мұқабасы болған жағдайда (мысалы, бiлiм туралы диплом) құжатқа тiгiлуге тиiс. </w:t>
      </w:r>
    </w:p>
    <w:bookmarkStart w:name="z23" w:id="19"/>
    <w:p>
      <w:pPr>
        <w:spacing w:after="0"/>
        <w:ind w:left="0"/>
        <w:jc w:val="both"/>
      </w:pPr>
      <w:r>
        <w:rPr>
          <w:rFonts w:ascii="Times New Roman"/>
          <w:b w:val="false"/>
          <w:i w:val="false"/>
          <w:color w:val="000000"/>
          <w:sz w:val="28"/>
        </w:rPr>
        <w:t xml:space="preserve">
      14. Апостильдi қою ұсынылған құжатқа қол қойған адамның қолының үлгiсiн талап ету және қол қою құқығына өкiлеттiктерiн растау сондай-ақ құжат шығатын мемлекеттiк орган (мекеме), лауазымды адам немесе нотариус мөрiнiң (мөртаңбасының) бедерiн талап ету қажеттiлiгi жағдайында кейiнге қалдырылуы мүмкiн. </w:t>
      </w:r>
    </w:p>
    <w:bookmarkEnd w:id="19"/>
    <w:bookmarkStart w:name="z24" w:id="20"/>
    <w:p>
      <w:pPr>
        <w:spacing w:after="0"/>
        <w:ind w:left="0"/>
        <w:jc w:val="both"/>
      </w:pPr>
      <w:r>
        <w:rPr>
          <w:rFonts w:ascii="Times New Roman"/>
          <w:b w:val="false"/>
          <w:i w:val="false"/>
          <w:color w:val="000000"/>
          <w:sz w:val="28"/>
        </w:rPr>
        <w:t xml:space="preserve">
      15. Осы Қағиданың 5-тармағында көрсетiлген жағдайларда апостильдi қоюдан бас тартылуы мүмкiн, бұл туралы жүгiнген адамға құжат қабылданған күннен бастап 10 күннiң iшiнде бас тартудың себептерi жазбаша түрде көрсетiле отырып, негiзделген бас тарту берiледi. </w:t>
      </w:r>
    </w:p>
    <w:bookmarkEnd w:id="20"/>
    <w:p>
      <w:pPr>
        <w:spacing w:after="0"/>
        <w:ind w:left="0"/>
        <w:jc w:val="both"/>
      </w:pPr>
      <w:r>
        <w:rPr>
          <w:rFonts w:ascii="Times New Roman"/>
          <w:b w:val="false"/>
          <w:i w:val="false"/>
          <w:color w:val="000000"/>
          <w:sz w:val="28"/>
        </w:rPr>
        <w:t xml:space="preserve">
      Бас тарту сот тәртiбiмен шағымдалуы мүмкiн. </w:t>
      </w:r>
    </w:p>
    <w:bookmarkStart w:name="z25" w:id="21"/>
    <w:p>
      <w:pPr>
        <w:spacing w:after="0"/>
        <w:ind w:left="0"/>
        <w:jc w:val="both"/>
      </w:pPr>
      <w:r>
        <w:rPr>
          <w:rFonts w:ascii="Times New Roman"/>
          <w:b w:val="false"/>
          <w:i w:val="false"/>
          <w:color w:val="000000"/>
          <w:sz w:val="28"/>
        </w:rPr>
        <w:t xml:space="preserve">
      16. Уәкiлеттi мемлекеттiк органдарда ресми құжаттардың апостильдендiруге келiп түскен немесе келiп түсуi мүмкiн өздерiнiң ведомстволық бағынысты органдардың және т.б. лауазымды адамдары қолдарының үлгiлерi болуға тиiс. </w:t>
      </w:r>
    </w:p>
    <w:bookmarkEnd w:id="21"/>
    <w:bookmarkStart w:name="z26" w:id="22"/>
    <w:p>
      <w:pPr>
        <w:spacing w:after="0"/>
        <w:ind w:left="0"/>
        <w:jc w:val="both"/>
      </w:pPr>
      <w:r>
        <w:rPr>
          <w:rFonts w:ascii="Times New Roman"/>
          <w:b w:val="false"/>
          <w:i w:val="false"/>
          <w:color w:val="000000"/>
          <w:sz w:val="28"/>
        </w:rPr>
        <w:t xml:space="preserve">
      17. Лауазымды адамдардың қолдарының, құжат шығатын мемлекеттiк органдардың (мекемелердiң) немесе лауазымды адамдардың елтаңбалық мөрлерi мен мөртаңбаларының үлгiлерi болмаған жағдайда, апостиль құжаттардың нотариаттық расталған көшiрмелерiнде қойылуы мүмкiн. </w:t>
      </w:r>
    </w:p>
    <w:bookmarkEnd w:id="22"/>
    <w:bookmarkStart w:name="z27" w:id="23"/>
    <w:p>
      <w:pPr>
        <w:spacing w:after="0"/>
        <w:ind w:left="0"/>
        <w:jc w:val="both"/>
      </w:pPr>
      <w:r>
        <w:rPr>
          <w:rFonts w:ascii="Times New Roman"/>
          <w:b w:val="false"/>
          <w:i w:val="false"/>
          <w:color w:val="000000"/>
          <w:sz w:val="28"/>
        </w:rPr>
        <w:t xml:space="preserve">
      18. Егер құжатқа бiрнеше адам қол қойса, апостильде лауазымды адамның қолы расталады және қызметi бойынша бастысының лауазымды жағдайы көрсетiледi. </w:t>
      </w:r>
    </w:p>
    <w:bookmarkEnd w:id="23"/>
    <w:bookmarkStart w:name="z28" w:id="24"/>
    <w:p>
      <w:pPr>
        <w:spacing w:after="0"/>
        <w:ind w:left="0"/>
        <w:jc w:val="both"/>
      </w:pPr>
      <w:r>
        <w:rPr>
          <w:rFonts w:ascii="Times New Roman"/>
          <w:b w:val="false"/>
          <w:i w:val="false"/>
          <w:color w:val="000000"/>
          <w:sz w:val="28"/>
        </w:rPr>
        <w:t>
      19. Құжатта лауазымды адамның қолы мен оның тегi көзделмеген, ал құжат мемлекеттiк органнан (мекемеден) шыққан жағдайларда апостиль мөртаңбасының 2-шi жолында "қолы көзделмеген" деп көрсетiледi, ал 3 және 4-шi жолдарда құжат шығатын органның атауы жазылады.</w:t>
      </w:r>
    </w:p>
    <w:bookmarkEnd w:id="24"/>
    <w:bookmarkStart w:name="z6" w:id="25"/>
    <w:p>
      <w:pPr>
        <w:spacing w:after="0"/>
        <w:ind w:left="0"/>
        <w:jc w:val="both"/>
      </w:pPr>
      <w:r>
        <w:rPr>
          <w:rFonts w:ascii="Times New Roman"/>
          <w:b w:val="false"/>
          <w:i w:val="false"/>
          <w:color w:val="000000"/>
          <w:sz w:val="28"/>
        </w:rPr>
        <w:t>
      3. Апостильдi қоюға ұсынылатын құжаттарды</w:t>
      </w:r>
    </w:p>
    <w:bookmarkEnd w:id="25"/>
    <w:p>
      <w:pPr>
        <w:spacing w:after="0"/>
        <w:ind w:left="0"/>
        <w:jc w:val="both"/>
      </w:pPr>
      <w:r>
        <w:rPr>
          <w:rFonts w:ascii="Times New Roman"/>
          <w:b w:val="false"/>
          <w:i w:val="false"/>
          <w:color w:val="000000"/>
          <w:sz w:val="28"/>
        </w:rPr>
        <w:t>
      тiркеу кiтабын жүргiзу тәртiбi</w:t>
      </w:r>
    </w:p>
    <w:bookmarkStart w:name="z7" w:id="26"/>
    <w:p>
      <w:pPr>
        <w:spacing w:after="0"/>
        <w:ind w:left="0"/>
        <w:jc w:val="both"/>
      </w:pPr>
      <w:r>
        <w:rPr>
          <w:rFonts w:ascii="Times New Roman"/>
          <w:b w:val="false"/>
          <w:i w:val="false"/>
          <w:color w:val="000000"/>
          <w:sz w:val="28"/>
        </w:rPr>
        <w:t>
      20. Апостиль қойылатын құжаттарды тiркеу Апостильдi қоюға ұсынылатын құжаттарды тiркеу кiтабында (бұдан әрi - Кiтап) жүргiзiледi (</w:t>
      </w:r>
      <w:r>
        <w:rPr>
          <w:rFonts w:ascii="Times New Roman"/>
          <w:b w:val="false"/>
          <w:i w:val="false"/>
          <w:color w:val="000000"/>
          <w:sz w:val="28"/>
        </w:rPr>
        <w:t>1-қосымша</w:t>
      </w:r>
      <w:r>
        <w:rPr>
          <w:rFonts w:ascii="Times New Roman"/>
          <w:b w:val="false"/>
          <w:i w:val="false"/>
          <w:color w:val="000000"/>
          <w:sz w:val="28"/>
        </w:rPr>
        <w:t xml:space="preserve">). </w:t>
      </w:r>
    </w:p>
    <w:bookmarkEnd w:id="26"/>
    <w:bookmarkStart w:name="z29" w:id="27"/>
    <w:p>
      <w:pPr>
        <w:spacing w:after="0"/>
        <w:ind w:left="0"/>
        <w:jc w:val="both"/>
      </w:pPr>
      <w:r>
        <w:rPr>
          <w:rFonts w:ascii="Times New Roman"/>
          <w:b w:val="false"/>
          <w:i w:val="false"/>
          <w:color w:val="000000"/>
          <w:sz w:val="28"/>
        </w:rPr>
        <w:t xml:space="preserve">
      21. Кiтап толтырғанда мыналар көрсетiлетiн 9 бағаннан тұрады: </w:t>
      </w:r>
    </w:p>
    <w:bookmarkEnd w:id="27"/>
    <w:p>
      <w:pPr>
        <w:spacing w:after="0"/>
        <w:ind w:left="0"/>
        <w:jc w:val="both"/>
      </w:pPr>
      <w:r>
        <w:rPr>
          <w:rFonts w:ascii="Times New Roman"/>
          <w:b w:val="false"/>
          <w:i w:val="false"/>
          <w:color w:val="000000"/>
          <w:sz w:val="28"/>
        </w:rPr>
        <w:t xml:space="preserve">
      1) 1-бағанда - апостиль қойылған тiркелген құжаттың реттiк нөмiрi; </w:t>
      </w:r>
    </w:p>
    <w:p>
      <w:pPr>
        <w:spacing w:after="0"/>
        <w:ind w:left="0"/>
        <w:jc w:val="both"/>
      </w:pPr>
      <w:r>
        <w:rPr>
          <w:rFonts w:ascii="Times New Roman"/>
          <w:b w:val="false"/>
          <w:i w:val="false"/>
          <w:color w:val="000000"/>
          <w:sz w:val="28"/>
        </w:rPr>
        <w:t xml:space="preserve">
      2) 2-бағанда - апостильдi қою күнi; </w:t>
      </w:r>
    </w:p>
    <w:p>
      <w:pPr>
        <w:spacing w:after="0"/>
        <w:ind w:left="0"/>
        <w:jc w:val="both"/>
      </w:pPr>
      <w:r>
        <w:rPr>
          <w:rFonts w:ascii="Times New Roman"/>
          <w:b w:val="false"/>
          <w:i w:val="false"/>
          <w:color w:val="000000"/>
          <w:sz w:val="28"/>
        </w:rPr>
        <w:t xml:space="preserve">
      3) 3-бағанда - апостильдi қойдыруға жүгiнген адамның тегi, аты мен әкесiнiң аты; </w:t>
      </w:r>
    </w:p>
    <w:p>
      <w:pPr>
        <w:spacing w:after="0"/>
        <w:ind w:left="0"/>
        <w:jc w:val="both"/>
      </w:pPr>
      <w:r>
        <w:rPr>
          <w:rFonts w:ascii="Times New Roman"/>
          <w:b w:val="false"/>
          <w:i w:val="false"/>
          <w:color w:val="000000"/>
          <w:sz w:val="28"/>
        </w:rPr>
        <w:t>
      4) 4-бағанда - апостильдi қойдыруға жүгiнген адамның паспортының (жеке куәлiгiнiң) нөмiрi, құжат қашан және оны кiм берген;</w:t>
      </w:r>
    </w:p>
    <w:p>
      <w:pPr>
        <w:spacing w:after="0"/>
        <w:ind w:left="0"/>
        <w:jc w:val="both"/>
      </w:pPr>
      <w:r>
        <w:rPr>
          <w:rFonts w:ascii="Times New Roman"/>
          <w:b w:val="false"/>
          <w:i w:val="false"/>
          <w:color w:val="000000"/>
          <w:sz w:val="28"/>
        </w:rPr>
        <w:t>
      5) 5-бағанда - апостильдi қойдыруға ұсынылған құжаттың атауы мен мазмұны, ол қашан және кiмге берiлдi;</w:t>
      </w:r>
    </w:p>
    <w:p>
      <w:pPr>
        <w:spacing w:after="0"/>
        <w:ind w:left="0"/>
        <w:jc w:val="both"/>
      </w:pPr>
      <w:r>
        <w:rPr>
          <w:rFonts w:ascii="Times New Roman"/>
          <w:b w:val="false"/>
          <w:i w:val="false"/>
          <w:color w:val="000000"/>
          <w:sz w:val="28"/>
        </w:rPr>
        <w:t>
      6) 6-бағанда - құжатқа қол қойған адамның тегi, аты, әкесiнiң аты және лауазымы, ал қойылмаған құжаттарға қатысты - мөрдi немесе мөртаңбаны қойған мемлекеттiк орган көрсетiледi;</w:t>
      </w:r>
    </w:p>
    <w:p>
      <w:pPr>
        <w:spacing w:after="0"/>
        <w:ind w:left="0"/>
        <w:jc w:val="both"/>
      </w:pPr>
      <w:r>
        <w:rPr>
          <w:rFonts w:ascii="Times New Roman"/>
          <w:b w:val="false"/>
          <w:i w:val="false"/>
          <w:color w:val="000000"/>
          <w:sz w:val="28"/>
        </w:rPr>
        <w:t>
      7) 7-бағанда - құжат жiберiлетiн ел;</w:t>
      </w:r>
    </w:p>
    <w:p>
      <w:pPr>
        <w:spacing w:after="0"/>
        <w:ind w:left="0"/>
        <w:jc w:val="both"/>
      </w:pPr>
      <w:r>
        <w:rPr>
          <w:rFonts w:ascii="Times New Roman"/>
          <w:b w:val="false"/>
          <w:i w:val="false"/>
          <w:color w:val="000000"/>
          <w:sz w:val="28"/>
        </w:rPr>
        <w:t>
      8) 8-бағанда - апостильдi қойдыруға жүгiнген адамның құжатты алуда қойылған қолы;</w:t>
      </w:r>
    </w:p>
    <w:p>
      <w:pPr>
        <w:spacing w:after="0"/>
        <w:ind w:left="0"/>
        <w:jc w:val="both"/>
      </w:pPr>
      <w:r>
        <w:rPr>
          <w:rFonts w:ascii="Times New Roman"/>
          <w:b w:val="false"/>
          <w:i w:val="false"/>
          <w:color w:val="000000"/>
          <w:sz w:val="28"/>
        </w:rPr>
        <w:t>
      9) 9-бағанда - апостильдi қойған адамның тегi, аты, әкесiнiң аты және лауазымы.</w:t>
      </w:r>
    </w:p>
    <w:bookmarkStart w:name="z30" w:id="28"/>
    <w:p>
      <w:pPr>
        <w:spacing w:after="0"/>
        <w:ind w:left="0"/>
        <w:jc w:val="both"/>
      </w:pPr>
      <w:r>
        <w:rPr>
          <w:rFonts w:ascii="Times New Roman"/>
          <w:b w:val="false"/>
          <w:i w:val="false"/>
          <w:color w:val="000000"/>
          <w:sz w:val="28"/>
        </w:rPr>
        <w:t>
      22. Кiтап баулануға, оның парақтары нөмерленуге және апостильдi қоятын адамның қолымен, осы Кiтап жүргiзiлетiн уәкiлеттi мемлекеттiк органның елтаңбалық мөрiмен бекiтiлуге тиiс.</w:t>
      </w:r>
    </w:p>
    <w:bookmarkEnd w:id="28"/>
    <w:bookmarkStart w:name="z31" w:id="29"/>
    <w:p>
      <w:pPr>
        <w:spacing w:after="0"/>
        <w:ind w:left="0"/>
        <w:jc w:val="both"/>
      </w:pPr>
      <w:r>
        <w:rPr>
          <w:rFonts w:ascii="Times New Roman"/>
          <w:b w:val="false"/>
          <w:i w:val="false"/>
          <w:color w:val="000000"/>
          <w:sz w:val="28"/>
        </w:rPr>
        <w:t>
      23. Кiтапқа жазу құжатқа апостиль қойылғаннан кейiн және төлеу туралы түбiртектi ұсынғаннан кейiн жүргiзiледi.</w:t>
      </w:r>
    </w:p>
    <w:bookmarkEnd w:id="29"/>
    <w:bookmarkStart w:name="z32" w:id="30"/>
    <w:p>
      <w:pPr>
        <w:spacing w:after="0"/>
        <w:ind w:left="0"/>
        <w:jc w:val="both"/>
      </w:pPr>
      <w:r>
        <w:rPr>
          <w:rFonts w:ascii="Times New Roman"/>
          <w:b w:val="false"/>
          <w:i w:val="false"/>
          <w:color w:val="000000"/>
          <w:sz w:val="28"/>
        </w:rPr>
        <w:t>
      24. Кiтапта өшiрулерге жол берiлмейдi, ал түзетулер апостильдi қоятын, Кiтапты жүргiзуге жауапты адамның қойылған қолымен ескертiлуге тиiс.</w:t>
      </w:r>
    </w:p>
    <w:bookmarkEnd w:id="30"/>
    <w:tbl>
      <w:tblPr>
        <w:tblW w:w="0" w:type="auto"/>
        <w:tblCellSpacing w:w="0" w:type="auto"/>
        <w:tblBorders>
          <w:top w:val="none"/>
          <w:left w:val="none"/>
          <w:bottom w:val="none"/>
          <w:right w:val="none"/>
          <w:insideH w:val="none"/>
          <w:insideV w:val="none"/>
        </w:tblBorders>
      </w:tblPr>
      <w:tblGrid>
        <w:gridCol w:w="3027"/>
        <w:gridCol w:w="10053"/>
      </w:tblGrid>
      <w:tr>
        <w:trPr>
          <w:trHeight w:val="30" w:hRule="atLeast"/>
        </w:trPr>
        <w:tc>
          <w:tcPr>
            <w:tcW w:w="30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1005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1-Қосымша</w:t>
            </w:r>
          </w:p>
        </w:tc>
      </w:tr>
      <w:tr>
        <w:trPr>
          <w:trHeight w:val="30" w:hRule="atLeast"/>
        </w:trPr>
        <w:tc>
          <w:tcPr>
            <w:tcW w:w="30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1005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Қойылған апостильдерді тіркеу кітабы ___________________________________________________________________________ N Апостильді Апостильді Апостильді Апостильді Құжатқа р/с қою қойдыруға қойдыруға қойдыру қол қойған мерзімі жүгінген жүгінген үшін адамның тегін, адамның адамның ұсынылған атын, әкесінің тегі, аты паспортының құжаттың атын, ал қол мен әкесі. (жеке куәлі. атауы мен қойылмаған нің аты гінің) нөмірі, мазмұны, құжаттарға қашан және қашан және қатысты -мөрді кім берді ол кімге немесе мөртаң. берілді баны қойған органды көрсету ___________________________________________________________________________ 1 2 3 4 5 6 ___________________________________________________________________________ ___________________________________________________________________________ Таблицаның жалғасы __________________________________________ Құжат Апостильді Апостильді жіберілетін қойдыруға қойған ел жүгінген адамның адамның тегі, аты, құжатты әкесінің аты алуда және қойылған лауазымы қолы __________________________________________ 7 8 9 __________________________________________ __________________________________________</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