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da12" w14:textId="b9fd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активтерiн басқару жөнiндегi компаниялардың мәселелерi бойынша нормативтiк құқықтық актiлер туралы" Қазақстан Республикасының Бағалы қағаздар жөнiндегi ұлттық комиссиясының 1998 жылғы 13 тамыздағы N 11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комиссиясының қаулысы 2001 жылғы 20 сәуірдегі N 107. Қазақстан Республикасы Әділет министрлігінде 2001 жылғы 25 маусымда тіркелді. Тіркеу N 1554. Күші жойылды - ҚР Ұлттық Банкі Басқармасының 2003 жылғы 29 шілдедегі N 264 қаулысымен (V032484).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қорлары салымшыларының (зейнетақы төлемдерiн алушылардың) құқықтары мен мүдделерiн қорғау, зейнетақы активтерiн бағалы қағаздарға орналастыру кезiнде зейнетақы активтерiн басқару жөнiндегі компаниялардың инвестициялық мүмкiндiктерiн кеңейту мақсатында, "Қазақстан Республикасының кейбiр заң актiлерiне банк қызметi мәселелерi бойынша өзгерiстер мен толықтырулар енгiзу туралы" Қазақстан Республикасының 2001 жылғы 02 наурыздағы 
</w:t>
      </w:r>
      <w:r>
        <w:rPr>
          <w:rFonts w:ascii="Times New Roman"/>
          <w:b w:val="false"/>
          <w:i w:val="false"/>
          <w:color w:val="000000"/>
          <w:sz w:val="28"/>
        </w:rPr>
        <w:t xml:space="preserve"> заңының </w:t>
      </w:r>
      <w:r>
        <w:rPr>
          <w:rFonts w:ascii="Times New Roman"/>
          <w:b w:val="false"/>
          <w:i w:val="false"/>
          <w:color w:val="000000"/>
          <w:sz w:val="28"/>
        </w:rPr>
        <w:t>
 қабылдануына, рейтингi агенттiгі атауының өзгеруiне және "Мооdу's" рейтинг агенттігінiң рейтингтiк бағалаулар шкаласының өзгеруiне байланысты,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заңының </w:t>
      </w:r>
      <w:r>
        <w:rPr>
          <w:rFonts w:ascii="Times New Roman"/>
          <w:b w:val="false"/>
          <w:i w:val="false"/>
          <w:color w:val="000000"/>
          <w:sz w:val="28"/>
        </w:rPr>
        <w:t>
 6-бабы 2-тармағы 9) тармақшасының, 32-бабы 2-тармағының және 51-бабының негiзiнде Қазақстан Республикасының Бағалы қағаздар жөнiндегі ұлттық комиссиясы (бұдан әрi "Ұлттық комиссия" деп аталады) ҚАУЛЫ ЕТЕДI: 
</w:t>
      </w:r>
      <w:r>
        <w:br/>
      </w:r>
      <w:r>
        <w:rPr>
          <w:rFonts w:ascii="Times New Roman"/>
          <w:b w:val="false"/>
          <w:i w:val="false"/>
          <w:color w:val="000000"/>
          <w:sz w:val="28"/>
        </w:rPr>
        <w:t>
      1. "Зейнетақы активтерiн басқару жөнiндегі компаниялардың мәселелерi бойынша нормативтiк құқықтық актiлер туралы" Ұлттық комиссияның 1998 жылғы 13 тамыздағы N 11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мен толықтырулар енгізiлсiн: 
</w:t>
      </w:r>
      <w:r>
        <w:br/>
      </w:r>
      <w:r>
        <w:rPr>
          <w:rFonts w:ascii="Times New Roman"/>
          <w:b w:val="false"/>
          <w:i w:val="false"/>
          <w:color w:val="000000"/>
          <w:sz w:val="28"/>
        </w:rPr>
        <w:t>
      1) жоғарыда аталған қаулымен бекiтiлген және Қазақстан Республикасының Әдiлет министрлiгiнде 1998 жылғы 12 қарашада 641-нөмiрмен тiркелген Мемлекеттiк жинақтаушы зейнетақы қорының инвестициялық қызметiн жүзеге асыру 
</w:t>
      </w:r>
      <w:r>
        <w:rPr>
          <w:rFonts w:ascii="Times New Roman"/>
          <w:b w:val="false"/>
          <w:i w:val="false"/>
          <w:color w:val="000000"/>
          <w:sz w:val="28"/>
        </w:rPr>
        <w:t xml:space="preserve"> қағидаларында </w:t>
      </w:r>
      <w:r>
        <w:rPr>
          <w:rFonts w:ascii="Times New Roman"/>
          <w:b w:val="false"/>
          <w:i w:val="false"/>
          <w:color w:val="000000"/>
          <w:sz w:val="28"/>
        </w:rPr>
        <w:t>
 (Қазақстан Республикасындағы бағалы қағаздар рыногы жөнiндегі нормативтiк актiлердiң жинағы, 2001 ж., 4-том, 207-209-беттер;) 
</w:t>
      </w:r>
      <w:r>
        <w:br/>
      </w:r>
      <w:r>
        <w:rPr>
          <w:rFonts w:ascii="Times New Roman"/>
          <w:b w:val="false"/>
          <w:i w:val="false"/>
          <w:color w:val="000000"/>
          <w:sz w:val="28"/>
        </w:rPr>
        <w:t>
      2-тармақта: 
</w:t>
      </w:r>
      <w:r>
        <w:br/>
      </w:r>
      <w:r>
        <w:rPr>
          <w:rFonts w:ascii="Times New Roman"/>
          <w:b w:val="false"/>
          <w:i w:val="false"/>
          <w:color w:val="000000"/>
          <w:sz w:val="28"/>
        </w:rPr>
        <w:t>
      1) тармақша "50 %-дан кем емес" деген сөздерден кейiн ", оның iшiнде Қазақстан Республикасының заңдарына сәйкес эмиссияланған, айналыс мерзiмiнiң аяқталуына кемiнде бiр жыл қалған бағалы қағаздарға - кемiнде 5 %" деген сөздермен толықтырылсын; 
</w:t>
      </w:r>
      <w:r>
        <w:br/>
      </w:r>
      <w:r>
        <w:rPr>
          <w:rFonts w:ascii="Times New Roman"/>
          <w:b w:val="false"/>
          <w:i w:val="false"/>
          <w:color w:val="000000"/>
          <w:sz w:val="28"/>
        </w:rPr>
        <w:t>
      3) тармақшадағы "депозиттерiне" деген сөз "салымдарына (депозиттерiне)" деген сөздермен ауыстырылсын; 
</w:t>
      </w:r>
      <w:r>
        <w:br/>
      </w:r>
      <w:r>
        <w:rPr>
          <w:rFonts w:ascii="Times New Roman"/>
          <w:b w:val="false"/>
          <w:i w:val="false"/>
          <w:color w:val="000000"/>
          <w:sz w:val="28"/>
        </w:rPr>
        <w:t>
      3-1-тармақтағы "оның депозиттерiндегi" деген сөз "ондағы салымдарға (депозиттерге)" деген сөздермен ауыстырылсын; 
</w:t>
      </w:r>
      <w:r>
        <w:br/>
      </w:r>
      <w:r>
        <w:rPr>
          <w:rFonts w:ascii="Times New Roman"/>
          <w:b w:val="false"/>
          <w:i w:val="false"/>
          <w:color w:val="000000"/>
          <w:sz w:val="28"/>
        </w:rPr>
        <w:t>
      5-тармақта: 
</w:t>
      </w:r>
      <w:r>
        <w:br/>
      </w:r>
      <w:r>
        <w:rPr>
          <w:rFonts w:ascii="Times New Roman"/>
          <w:b w:val="false"/>
          <w:i w:val="false"/>
          <w:color w:val="000000"/>
          <w:sz w:val="28"/>
        </w:rPr>
        <w:t>
      "(депозиттер)" деген сөз алып тасталсын; 
</w:t>
      </w:r>
      <w:r>
        <w:br/>
      </w:r>
      <w:r>
        <w:rPr>
          <w:rFonts w:ascii="Times New Roman"/>
          <w:b w:val="false"/>
          <w:i w:val="false"/>
          <w:color w:val="000000"/>
          <w:sz w:val="28"/>
        </w:rPr>
        <w:t>
      "депозиттiк сертификаттарына (депозиттерiне)" деген сөздерден кейiн "екiншi деңгейдегi бiр банктiң салымдарына (депозиттерiне) деген сөздермен толықтырылсын; 
</w:t>
      </w:r>
      <w:r>
        <w:br/>
      </w:r>
      <w:r>
        <w:rPr>
          <w:rFonts w:ascii="Times New Roman"/>
          <w:b w:val="false"/>
          <w:i w:val="false"/>
          <w:color w:val="000000"/>
          <w:sz w:val="28"/>
        </w:rPr>
        <w:t>
      6-тармақта: 
</w:t>
      </w:r>
      <w:r>
        <w:br/>
      </w:r>
      <w:r>
        <w:rPr>
          <w:rFonts w:ascii="Times New Roman"/>
          <w:b w:val="false"/>
          <w:i w:val="false"/>
          <w:color w:val="000000"/>
          <w:sz w:val="28"/>
        </w:rPr>
        <w:t>
      бiрiншi азатжолда: 
</w:t>
      </w:r>
      <w:r>
        <w:br/>
      </w:r>
      <w:r>
        <w:rPr>
          <w:rFonts w:ascii="Times New Roman"/>
          <w:b w:val="false"/>
          <w:i w:val="false"/>
          <w:color w:val="000000"/>
          <w:sz w:val="28"/>
        </w:rPr>
        <w:t>
      "депозит" деген сөз "салым (депозит)" деген сөзбен ауыстырылсын; 
</w:t>
      </w:r>
      <w:r>
        <w:br/>
      </w:r>
      <w:r>
        <w:rPr>
          <w:rFonts w:ascii="Times New Roman"/>
          <w:b w:val="false"/>
          <w:i w:val="false"/>
          <w:color w:val="000000"/>
          <w:sz w:val="28"/>
        </w:rPr>
        <w:t>
      "депозиттiң мерзiмiне ұқсас инвестициялау кезеңiндегі депозит ставкасының (депозиттiк сертификаттың)" деген сөздер "салымның (депозиттiң) мерзiмiне ұқсас инвестициялау кезеңiндегi салым (депозит, депозиттiк сертификат) бойынша" деген сөздермен ауыстырылсын; 
</w:t>
      </w:r>
      <w:r>
        <w:br/>
      </w:r>
      <w:r>
        <w:rPr>
          <w:rFonts w:ascii="Times New Roman"/>
          <w:b w:val="false"/>
          <w:i w:val="false"/>
          <w:color w:val="000000"/>
          <w:sz w:val="28"/>
        </w:rPr>
        <w:t>
      1) тармақшадағы "депозитке (депозиттiк сертификатқа)" деген сөздер "салымға (депозитке, депозиттiк сертификатқа) деген сөздермен ауыстырылсын; 
</w:t>
      </w:r>
      <w:r>
        <w:br/>
      </w:r>
      <w:r>
        <w:rPr>
          <w:rFonts w:ascii="Times New Roman"/>
          <w:b w:val="false"/>
          <w:i w:val="false"/>
          <w:color w:val="000000"/>
          <w:sz w:val="28"/>
        </w:rPr>
        <w:t>
      2) тармақшадағы "депозитке (депозиттiк сертификатқа)" деген сөздер "салымға (депозитке, депозиттiк сертификатқа)" деген сөздермен ауыстырылсын; 
</w:t>
      </w:r>
      <w:r>
        <w:br/>
      </w:r>
      <w:r>
        <w:rPr>
          <w:rFonts w:ascii="Times New Roman"/>
          <w:b w:val="false"/>
          <w:i w:val="false"/>
          <w:color w:val="000000"/>
          <w:sz w:val="28"/>
        </w:rPr>
        <w:t>
      6-2-тармақта: 
</w:t>
      </w:r>
      <w:r>
        <w:br/>
      </w:r>
      <w:r>
        <w:rPr>
          <w:rFonts w:ascii="Times New Roman"/>
          <w:b w:val="false"/>
          <w:i w:val="false"/>
          <w:color w:val="000000"/>
          <w:sz w:val="28"/>
        </w:rPr>
        <w:t>
      "депозитке" деген сөз "салымға (депозитке)" деген сөздермен ауыстырылсын; 
</w:t>
      </w:r>
      <w:r>
        <w:br/>
      </w:r>
      <w:r>
        <w:rPr>
          <w:rFonts w:ascii="Times New Roman"/>
          <w:b w:val="false"/>
          <w:i w:val="false"/>
          <w:color w:val="000000"/>
          <w:sz w:val="28"/>
        </w:rPr>
        <w:t>
      "депозиттiң" деген сөз "салымның (депозиттiң)" деген сөздермен ауыстырылсын; 
</w:t>
      </w:r>
      <w:r>
        <w:br/>
      </w:r>
      <w:r>
        <w:rPr>
          <w:rFonts w:ascii="Times New Roman"/>
          <w:b w:val="false"/>
          <w:i w:val="false"/>
          <w:color w:val="000000"/>
          <w:sz w:val="28"/>
        </w:rPr>
        <w:t>
      2) жоғарыда аталған қаулымен бекiтiлген және Қазақстан Республикасының Әдiлет министрлiгінде 1998 жылғы 12 қарашада 642-нөмiрмен тiркелген Зейнетақы активтерiн басқару жөнiндегi компаниялардың инвестициялық қызметiн жүзеге асыру 
</w:t>
      </w:r>
      <w:r>
        <w:rPr>
          <w:rFonts w:ascii="Times New Roman"/>
          <w:b w:val="false"/>
          <w:i w:val="false"/>
          <w:color w:val="000000"/>
          <w:sz w:val="28"/>
        </w:rPr>
        <w:t xml:space="preserve"> қағидаларына </w:t>
      </w:r>
      <w:r>
        <w:rPr>
          <w:rFonts w:ascii="Times New Roman"/>
          <w:b w:val="false"/>
          <w:i w:val="false"/>
          <w:color w:val="000000"/>
          <w:sz w:val="28"/>
        </w:rPr>
        <w:t>
 (Қазақстан Республикасындағы бағалы қағаздар рыногы жөнiндегі нормативтiк актiлердiң жинағы, 2001 ж., 4-том, 202-206-беттер;): 
</w:t>
      </w:r>
      <w:r>
        <w:br/>
      </w:r>
      <w:r>
        <w:rPr>
          <w:rFonts w:ascii="Times New Roman"/>
          <w:b w:val="false"/>
          <w:i w:val="false"/>
          <w:color w:val="000000"/>
          <w:sz w:val="28"/>
        </w:rPr>
        <w:t>
      2-тармақта: 
</w:t>
      </w:r>
      <w:r>
        <w:br/>
      </w:r>
      <w:r>
        <w:rPr>
          <w:rFonts w:ascii="Times New Roman"/>
          <w:b w:val="false"/>
          <w:i w:val="false"/>
          <w:color w:val="000000"/>
          <w:sz w:val="28"/>
        </w:rPr>
        <w:t>
      1) тармақша "40 %-дан кем емес" деген сөздерден кейiн ", оның iшiнде Қазақстан Республикасының заңдарына сәйкес эмиссияланған, айналыс мерзiмiнiң аяқталуына кемiнде бiр жыл қалған бағалы қағаздарға - кемiнде 5 %" деген сөздермен толықтырылсын; 
</w:t>
      </w:r>
      <w:r>
        <w:br/>
      </w:r>
      <w:r>
        <w:rPr>
          <w:rFonts w:ascii="Times New Roman"/>
          <w:b w:val="false"/>
          <w:i w:val="false"/>
          <w:color w:val="000000"/>
          <w:sz w:val="28"/>
        </w:rPr>
        <w:t>
      3) тармақшадағы "депозиттерге" деген сөз "салымдарға (депозиттерге)" деген сөздермен ауыстырылсын; 
</w:t>
      </w:r>
      <w:r>
        <w:br/>
      </w:r>
      <w:r>
        <w:rPr>
          <w:rFonts w:ascii="Times New Roman"/>
          <w:b w:val="false"/>
          <w:i w:val="false"/>
          <w:color w:val="000000"/>
          <w:sz w:val="28"/>
        </w:rPr>
        <w:t>
      3-1) тармақшада: 
</w:t>
      </w:r>
      <w:r>
        <w:br/>
      </w:r>
      <w:r>
        <w:rPr>
          <w:rFonts w:ascii="Times New Roman"/>
          <w:b w:val="false"/>
          <w:i w:val="false"/>
          <w:color w:val="000000"/>
          <w:sz w:val="28"/>
        </w:rPr>
        <w:t>
      "мемлекеттiк емес бағалы қағаздарына" деген сөздерден кейiн "және шетелдiк мемлекеттердiң осы Қағидалардың 3-3-тармағының шарттарына сәйкес келетiн бағалы қағаздарына" деген сөздермен толықтырылсын; 
</w:t>
      </w:r>
      <w:r>
        <w:br/>
      </w:r>
      <w:r>
        <w:rPr>
          <w:rFonts w:ascii="Times New Roman"/>
          <w:b w:val="false"/>
          <w:i w:val="false"/>
          <w:color w:val="000000"/>
          <w:sz w:val="28"/>
        </w:rPr>
        <w:t>
      "10 %" рәмiздерi "15 %" рәмiздерiмен ауыстырылсын; 
</w:t>
      </w:r>
      <w:r>
        <w:br/>
      </w:r>
      <w:r>
        <w:rPr>
          <w:rFonts w:ascii="Times New Roman"/>
          <w:b w:val="false"/>
          <w:i w:val="false"/>
          <w:color w:val="000000"/>
          <w:sz w:val="28"/>
        </w:rPr>
        <w:t>
      мынадай мазмұндағы 3-2) тармақшамен толықтырылсын: 
</w:t>
      </w:r>
      <w:r>
        <w:br/>
      </w:r>
      <w:r>
        <w:rPr>
          <w:rFonts w:ascii="Times New Roman"/>
          <w:b w:val="false"/>
          <w:i w:val="false"/>
          <w:color w:val="000000"/>
          <w:sz w:val="28"/>
        </w:rPr>
        <w:t>
      "3-2) Қазақстан Республикасы ұйымдарының "Қазақстан қор биржасы" ЖАҚ-ның ресми тiзiмiне енгiзiлген ипотекалық облигацияларына 5 %-дан аспайтын;";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ипотекалық облигациялармен қатар, "Қазақстан қор биржасы" ЖАҚ-ның ресми тiзiмiне "А" санаты бойынша енгізiлген, Қазақстан Республикасы ұйымдарының Қазақстан Республикасының және басқа мемлекеттердiң заңдарына сәйкес шығарылған мемлекеттiк емес эмиссиялық бағалы қағаздарына, сондай-ақ қатысушылары "акционерлерi" тек қана Қазақстан Республикасының SPV ("Special Purpose Vеhiсlеs"/"Арнайы кәсiпорындар") деп аталатын ұйымдары болып табылатын шетелдiк ұйымдар шығарған мемлекеттiк емес эмиссиялық бағалы қағаздарға - 45 %-дан кем емес (осы Қағидалардың 5-тармағында белгіленген шектеулермен қоса); 
</w:t>
      </w:r>
      <w:r>
        <w:br/>
      </w:r>
      <w:r>
        <w:rPr>
          <w:rFonts w:ascii="Times New Roman"/>
          <w:b w:val="false"/>
          <w:i w:val="false"/>
          <w:color w:val="000000"/>
          <w:sz w:val="28"/>
        </w:rPr>
        <w:t>
      3-1-тармақшадағы "депозиттерге" деген сөз "салымдарға (депозиттерге)" деген сөздермен ауыстырылсын; 
</w:t>
      </w:r>
      <w:r>
        <w:br/>
      </w:r>
      <w:r>
        <w:rPr>
          <w:rFonts w:ascii="Times New Roman"/>
          <w:b w:val="false"/>
          <w:i w:val="false"/>
          <w:color w:val="000000"/>
          <w:sz w:val="28"/>
        </w:rPr>
        <w:t>
      3-2-тармақта: 
</w:t>
      </w:r>
      <w:r>
        <w:br/>
      </w:r>
      <w:r>
        <w:rPr>
          <w:rFonts w:ascii="Times New Roman"/>
          <w:b w:val="false"/>
          <w:i w:val="false"/>
          <w:color w:val="000000"/>
          <w:sz w:val="28"/>
        </w:rPr>
        <w:t>
      "IВСА, Duff &amp; Рhеlрs" деген сөздер алып тасталсын; 
</w:t>
      </w:r>
      <w:r>
        <w:br/>
      </w:r>
      <w:r>
        <w:rPr>
          <w:rFonts w:ascii="Times New Roman"/>
          <w:b w:val="false"/>
          <w:i w:val="false"/>
          <w:color w:val="000000"/>
          <w:sz w:val="28"/>
        </w:rPr>
        <w:t>
      "Аа" рәмiздерi "Аа2" рәмiздерiмен ауыстырылсын; 
</w:t>
      </w:r>
      <w:r>
        <w:br/>
      </w:r>
      <w:r>
        <w:rPr>
          <w:rFonts w:ascii="Times New Roman"/>
          <w:b w:val="false"/>
          <w:i w:val="false"/>
          <w:color w:val="000000"/>
          <w:sz w:val="28"/>
        </w:rPr>
        <w:t>
      мынадай мазмұндағы 3-3-тармақпен толықтырылсын: 
</w:t>
      </w:r>
      <w:r>
        <w:br/>
      </w:r>
      <w:r>
        <w:rPr>
          <w:rFonts w:ascii="Times New Roman"/>
          <w:b w:val="false"/>
          <w:i w:val="false"/>
          <w:color w:val="000000"/>
          <w:sz w:val="28"/>
        </w:rPr>
        <w:t>
      3-3. Компания шетелдiк мемлекеттердiң несиелiк рейтингтiң халықаралық шкаласы бойынша "Аа"-дан ("Srandart &amp; Poor's және Ғitсh" жiктемесi бойынша) немесе "Аа2"-дан ("Мооdу's" жiктемесi бойынша) төмен емес рейтингтiк бағалауы бар бағалы қағаздарын сатып алуға құқылы."; 
</w:t>
      </w:r>
      <w:r>
        <w:br/>
      </w:r>
      <w:r>
        <w:rPr>
          <w:rFonts w:ascii="Times New Roman"/>
          <w:b w:val="false"/>
          <w:i w:val="false"/>
          <w:color w:val="000000"/>
          <w:sz w:val="28"/>
        </w:rPr>
        <w:t>
      5-тармақта: 
</w:t>
      </w:r>
      <w:r>
        <w:br/>
      </w:r>
      <w:r>
        <w:rPr>
          <w:rFonts w:ascii="Times New Roman"/>
          <w:b w:val="false"/>
          <w:i w:val="false"/>
          <w:color w:val="000000"/>
          <w:sz w:val="28"/>
        </w:rPr>
        <w:t>
      "депозиттерге" деген сөз "салымдарға (депозиттерге)" деген сөздермен ауыстырылсын; 
</w:t>
      </w:r>
      <w:r>
        <w:br/>
      </w:r>
      <w:r>
        <w:rPr>
          <w:rFonts w:ascii="Times New Roman"/>
          <w:b w:val="false"/>
          <w:i w:val="false"/>
          <w:color w:val="000000"/>
          <w:sz w:val="28"/>
        </w:rPr>
        <w:t>
      мынадай мазмұндағы екiншi азатжолмен толықтырылсын: 
</w:t>
      </w:r>
      <w:r>
        <w:br/>
      </w:r>
      <w:r>
        <w:rPr>
          <w:rFonts w:ascii="Times New Roman"/>
          <w:b w:val="false"/>
          <w:i w:val="false"/>
          <w:color w:val="000000"/>
          <w:sz w:val="28"/>
        </w:rPr>
        <w:t>
      "Компания "Қазақстан қор биржасы" ЖАҚ-ның ресми тiзiмiне енгiзiлген мемлекеттiк емес бағалы қағаздарды бастапқы рынокта (оларды орналастыру кезiнде) сатып алуға құқылы емес, егер "Қазақстан қор биржасы" ЖАҚ-ы осы бағалы қағаздармен сауда-саттықты тоқтата тұрған жағдайда."; 
</w:t>
      </w:r>
      <w:r>
        <w:br/>
      </w:r>
      <w:r>
        <w:rPr>
          <w:rFonts w:ascii="Times New Roman"/>
          <w:b w:val="false"/>
          <w:i w:val="false"/>
          <w:color w:val="000000"/>
          <w:sz w:val="28"/>
        </w:rPr>
        <w:t>
      6-тармақта: 
</w:t>
      </w:r>
      <w:r>
        <w:br/>
      </w:r>
      <w:r>
        <w:rPr>
          <w:rFonts w:ascii="Times New Roman"/>
          <w:b w:val="false"/>
          <w:i w:val="false"/>
          <w:color w:val="000000"/>
          <w:sz w:val="28"/>
        </w:rPr>
        <w:t>
      бiрiншi азатжолда: 
</w:t>
      </w:r>
      <w:r>
        <w:br/>
      </w:r>
      <w:r>
        <w:rPr>
          <w:rFonts w:ascii="Times New Roman"/>
          <w:b w:val="false"/>
          <w:i w:val="false"/>
          <w:color w:val="000000"/>
          <w:sz w:val="28"/>
        </w:rPr>
        <w:t>
      "депозит" деген сөз "салым (депозит)" деген сөзбен ауыстырылсын; 
</w:t>
      </w:r>
      <w:r>
        <w:br/>
      </w:r>
      <w:r>
        <w:rPr>
          <w:rFonts w:ascii="Times New Roman"/>
          <w:b w:val="false"/>
          <w:i w:val="false"/>
          <w:color w:val="000000"/>
          <w:sz w:val="28"/>
        </w:rPr>
        <w:t>
      "депозиттiң мерзiмiне ұқсас инвестициялау кезеңiндегi депозит ставкасының (депозиттiк сертификаттың)" деген сөздер "салымның (депозиттiң) мерзiмiне ұқсас инвестициялау кезеңiндегі салым (депозит, депозиттiк сертификат) бойынша" деген сөздермен ауыстырылсын; 
</w:t>
      </w:r>
      <w:r>
        <w:br/>
      </w:r>
      <w:r>
        <w:rPr>
          <w:rFonts w:ascii="Times New Roman"/>
          <w:b w:val="false"/>
          <w:i w:val="false"/>
          <w:color w:val="000000"/>
          <w:sz w:val="28"/>
        </w:rPr>
        <w:t>
      1) тармақшадағы "депозитке (депозиттiк сертификатқа)" деген сөздер "салымға (депозитке, депозиттiк сертификатқа) деген сөздермен ауыстырылсын; 
</w:t>
      </w:r>
      <w:r>
        <w:br/>
      </w:r>
      <w:r>
        <w:rPr>
          <w:rFonts w:ascii="Times New Roman"/>
          <w:b w:val="false"/>
          <w:i w:val="false"/>
          <w:color w:val="000000"/>
          <w:sz w:val="28"/>
        </w:rPr>
        <w:t>
      2) тармақшадағы "депозитке (депозиттiк сертификатқа)" деген сөздер "салымға (депозитке, депозиттiк сертификатқа) деген сөздермен ауыстырылсын; 
</w:t>
      </w:r>
      <w:r>
        <w:br/>
      </w:r>
      <w:r>
        <w:rPr>
          <w:rFonts w:ascii="Times New Roman"/>
          <w:b w:val="false"/>
          <w:i w:val="false"/>
          <w:color w:val="000000"/>
          <w:sz w:val="28"/>
        </w:rPr>
        <w:t>
      6-2-тармақта: 
</w:t>
      </w:r>
      <w:r>
        <w:br/>
      </w:r>
      <w:r>
        <w:rPr>
          <w:rFonts w:ascii="Times New Roman"/>
          <w:b w:val="false"/>
          <w:i w:val="false"/>
          <w:color w:val="000000"/>
          <w:sz w:val="28"/>
        </w:rPr>
        <w:t>
      "депозитке" деген сөз "салымға (депозитке)" деген сөздермен ауыстырылсын; 
</w:t>
      </w:r>
      <w:r>
        <w:br/>
      </w:r>
      <w:r>
        <w:rPr>
          <w:rFonts w:ascii="Times New Roman"/>
          <w:b w:val="false"/>
          <w:i w:val="false"/>
          <w:color w:val="000000"/>
          <w:sz w:val="28"/>
        </w:rPr>
        <w:t>
      "депозиттiң" деген сөз "салымның (депозиттiң)" деген сөздермен ауыстырылсын; 
</w:t>
      </w:r>
      <w:r>
        <w:br/>
      </w:r>
      <w:r>
        <w:rPr>
          <w:rFonts w:ascii="Times New Roman"/>
          <w:b w:val="false"/>
          <w:i w:val="false"/>
          <w:color w:val="000000"/>
          <w:sz w:val="28"/>
        </w:rPr>
        <w:t>
      2. Осы Қаулы Қазақстан Республикасының Әдiлет министрлiгiнде тiркелген күнiнен бастап, мына ерекшелiктердi қоспағанда, 15 күнтiзбелiк күннен кейiн қолданысқа енетiндігі белгiленсiн: 
</w:t>
      </w:r>
      <w:r>
        <w:br/>
      </w:r>
      <w:r>
        <w:rPr>
          <w:rFonts w:ascii="Times New Roman"/>
          <w:b w:val="false"/>
          <w:i w:val="false"/>
          <w:color w:val="000000"/>
          <w:sz w:val="28"/>
        </w:rPr>
        <w:t>
      1) осы Қаулының 1-тармағының 1) тармақшасының үшiншi азатжолы және 2) тармақшасының үшiншi азатжолы (Қазақстан Республикасының заңдарына сәйкес эмиссияланған, айналыс мерзiмiнiң аяқталуына кемiнде бiр жыл қалған Қазақстан Республикасының мемлекеттiк бағалы қағаздарына қатысты) 2001 жылғы 01 шiлдеден бастап қолданысқа енгiзiледi; 
</w:t>
      </w:r>
      <w:r>
        <w:br/>
      </w:r>
      <w:r>
        <w:rPr>
          <w:rFonts w:ascii="Times New Roman"/>
          <w:b w:val="false"/>
          <w:i w:val="false"/>
          <w:color w:val="000000"/>
          <w:sz w:val="28"/>
        </w:rPr>
        <w:t>
      2) осы Қаулының 1-тармағының 2) тармақшасының сегізiншi азатжолы (Қазақстан Республикасы ұйымдарының "Қазақстан қор биржасы" ЖАҚ-ның ресми тiзiмiне енгiзiлген ипотекалық облигацияларына қатысты) Ұлттық комиссия Директоратының жеке қаулысымен қолданысқа енгiзiледi. 
</w:t>
      </w:r>
      <w:r>
        <w:br/>
      </w:r>
      <w:r>
        <w:rPr>
          <w:rFonts w:ascii="Times New Roman"/>
          <w:b w:val="false"/>
          <w:i w:val="false"/>
          <w:color w:val="000000"/>
          <w:sz w:val="28"/>
        </w:rPr>
        <w:t>
      3. Ұлттық комиссия орталық аппаратының Лицензиялау және қадағалау департаментiнiң Инвестициялық қызметтi реттеу басқармасы: 
</w:t>
      </w:r>
      <w:r>
        <w:br/>
      </w:r>
      <w:r>
        <w:rPr>
          <w:rFonts w:ascii="Times New Roman"/>
          <w:b w:val="false"/>
          <w:i w:val="false"/>
          <w:color w:val="000000"/>
          <w:sz w:val="28"/>
        </w:rPr>
        <w:t>
      1) осы Қаулыны (ол қолданысқа енгiзiлгеннен кейiн) Қазақстан
</w:t>
      </w:r>
      <w:r>
        <w:br/>
      </w:r>
      <w:r>
        <w:rPr>
          <w:rFonts w:ascii="Times New Roman"/>
          <w:b w:val="false"/>
          <w:i w:val="false"/>
          <w:color w:val="000000"/>
          <w:sz w:val="28"/>
        </w:rPr>
        <w:t>
Республикасы Қаржы министрлiгiнiң, "Мемлекеттiк жинақтаушы   зейнетақы қоры" ЖАҚ-ның, Қазақстан Республикасы Еңбек және халықты әлеуметтiк қорғау министрлiгінiң Жинақтаушы зейнетақы қорларының қызметiн реттеу жөнiндегi комитетiнiң және кастодиан - банктердiң назарына жеткiзсiн;
</w:t>
      </w:r>
      <w:r>
        <w:br/>
      </w:r>
      <w:r>
        <w:rPr>
          <w:rFonts w:ascii="Times New Roman"/>
          <w:b w:val="false"/>
          <w:i w:val="false"/>
          <w:color w:val="000000"/>
          <w:sz w:val="28"/>
        </w:rPr>
        <w:t>
      2) осы Қаулының орындалысына бақылау жасасын.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комиссияның Төрағасы 
</w:t>
      </w:r>
      <w:r>
        <w:br/>
      </w:r>
      <w:r>
        <w:rPr>
          <w:rFonts w:ascii="Times New Roman"/>
          <w:b w:val="false"/>
          <w:i w:val="false"/>
          <w:color w:val="000000"/>
          <w:sz w:val="28"/>
        </w:rPr>
        <w:t>
     Комиссияның мүшелері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