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89be" w14:textId="c8a8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Жыныстық жолмен жұғатын аурулармен (ЖЖЖА) күресу шараларын жетілдіру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ісі жөніндегі агенттігі төрағасының 2001 жылғы 27 маусымдағы N 695 бұйрығы Қазақстан Республикасы Әділет министрлігінде 2001 жылғы 14 тамызда тіркелді. Тіркеу N 1630.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51" w:id="0"/>
    <w:p>
      <w:pPr>
        <w:spacing w:after="0"/>
        <w:ind w:left="0"/>
        <w:jc w:val="both"/>
      </w:pPr>
      <w:r>
        <w:rPr>
          <w:rFonts w:ascii="Times New Roman"/>
          <w:b w:val="false"/>
          <w:i w:val="false"/>
          <w:color w:val="000000"/>
          <w:sz w:val="28"/>
        </w:rPr>
        <w:t>
      Қазақстан Республикасының 1997 жылғы 19 мамырдағы "Қазақстан Республикасында азаматтардың денсаулығын сақтау туралы"  </w:t>
      </w:r>
      <w:r>
        <w:rPr>
          <w:rFonts w:ascii="Times New Roman"/>
          <w:b w:val="false"/>
          <w:i w:val="false"/>
          <w:color w:val="000000"/>
          <w:sz w:val="28"/>
        </w:rPr>
        <w:t xml:space="preserve">Заңының </w:t>
      </w:r>
      <w:r>
        <w:rPr>
          <w:rFonts w:ascii="Times New Roman"/>
          <w:b w:val="false"/>
          <w:i w:val="false"/>
          <w:color w:val="000000"/>
          <w:sz w:val="28"/>
        </w:rPr>
        <w:t>16, 17, 19,  </w:t>
      </w:r>
      <w:r>
        <w:rPr>
          <w:rFonts w:ascii="Times New Roman"/>
          <w:b w:val="false"/>
          <w:i w:val="false"/>
          <w:color w:val="000000"/>
          <w:sz w:val="28"/>
        </w:rPr>
        <w:t xml:space="preserve">59-баптарын </w:t>
      </w:r>
      <w:r>
        <w:rPr>
          <w:rFonts w:ascii="Times New Roman"/>
          <w:b w:val="false"/>
          <w:i w:val="false"/>
          <w:color w:val="000000"/>
          <w:sz w:val="28"/>
        </w:rPr>
        <w:t>, Қазақстан Республикасы Үкіметінің "Жыныстық жолмен жұғатын аурулардың алдын алу мен бақылау жөніндегі 1999-2000 жылдарға арналған Бағдарламаны бекіту туралы" 1999 жылғы 2 наурыздағы  </w:t>
      </w:r>
      <w:r>
        <w:rPr>
          <w:rFonts w:ascii="Times New Roman"/>
          <w:b w:val="false"/>
          <w:i w:val="false"/>
          <w:color w:val="000000"/>
          <w:sz w:val="28"/>
        </w:rPr>
        <w:t xml:space="preserve">N 193 </w:t>
      </w:r>
      <w:r>
        <w:rPr>
          <w:rFonts w:ascii="Times New Roman"/>
          <w:b w:val="false"/>
          <w:i w:val="false"/>
          <w:color w:val="000000"/>
          <w:sz w:val="28"/>
        </w:rPr>
        <w:t>және "Әлеуметтік-елеулі аурулар мен айналадағылар үшін қауіп төндіретін аурулардың Тізбесін бекіту туралы" 2000 жылғы 30 наурыздағы  </w:t>
      </w:r>
      <w:r>
        <w:rPr>
          <w:rFonts w:ascii="Times New Roman"/>
          <w:b w:val="false"/>
          <w:i w:val="false"/>
          <w:color w:val="000000"/>
          <w:sz w:val="28"/>
        </w:rPr>
        <w:t xml:space="preserve">N 468 </w:t>
      </w:r>
      <w:r>
        <w:rPr>
          <w:rFonts w:ascii="Times New Roman"/>
          <w:b w:val="false"/>
          <w:i w:val="false"/>
          <w:color w:val="000000"/>
          <w:sz w:val="28"/>
        </w:rPr>
        <w:t>қаулыларын іске асыру мақсатында, БҰЙЫРАМЫН:  </w:t>
      </w:r>
      <w:r>
        <w:rPr>
          <w:rFonts w:ascii="Times New Roman"/>
          <w:b w:val="false"/>
          <w:i w:val="false"/>
          <w:color w:val="000000"/>
          <w:sz w:val="28"/>
        </w:rPr>
        <w:t>Қараңыз K090193</w:t>
      </w:r>
      <w:r>
        <w:rPr>
          <w:rFonts w:ascii="Times New Roman"/>
          <w:b w:val="false"/>
          <w:i w:val="false"/>
          <w:color w:val="000000"/>
          <w:sz w:val="28"/>
        </w:rPr>
        <w:t>,</w:t>
      </w:r>
      <w:r>
        <w:rPr>
          <w:rFonts w:ascii="Times New Roman"/>
          <w:b w:val="false"/>
          <w:i w:val="false"/>
          <w:color w:val="000000"/>
          <w:sz w:val="28"/>
        </w:rPr>
        <w:t>P092018</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Контингенттер үшін жыныстық жолмен жұғатын ауруларды (бұдан әрі - ЖЖЖА) анықтауға тексеру және ЖЖЖА-ға оң реакциялы стационардағы науқастарды қарау тәртібі жөніндегі нұсқаулық;  </w:t>
      </w:r>
      <w:r>
        <w:br/>
      </w:r>
      <w:r>
        <w:rPr>
          <w:rFonts w:ascii="Times New Roman"/>
          <w:b w:val="false"/>
          <w:i w:val="false"/>
          <w:color w:val="000000"/>
          <w:sz w:val="28"/>
        </w:rPr>
        <w:t xml:space="preserve">
      2) ЖЖЖА-ны бақылау жөніндегі емдеу-алдын алу ұйымдарының жұмысын ұйымдастыру туралы ережесі;  </w:t>
      </w:r>
      <w:r>
        <w:br/>
      </w:r>
      <w:r>
        <w:rPr>
          <w:rFonts w:ascii="Times New Roman"/>
          <w:b w:val="false"/>
          <w:i w:val="false"/>
          <w:color w:val="000000"/>
          <w:sz w:val="28"/>
        </w:rPr>
        <w:t xml:space="preserve">
      3) Венерологиялық ауруды басқа адамға жұқтыру және оларды заңнамада белгіленген тәртіппен қылмыстық жауапкершілікке тарту үшін тергеу органдарына беру фактілері бойынша материалдар ресімдеу ережелері;  </w:t>
      </w:r>
      <w:r>
        <w:br/>
      </w:r>
      <w:r>
        <w:rPr>
          <w:rFonts w:ascii="Times New Roman"/>
          <w:b w:val="false"/>
          <w:i w:val="false"/>
          <w:color w:val="000000"/>
          <w:sz w:val="28"/>
        </w:rPr>
        <w:t xml:space="preserve">
      4) Нәрестелердің соз ауруы мен бленореясын және туа біткен мерездің алдын-алу және туа біткен мерезбен ауыратын немесе жатырдағы жұқпалы жұқтырып алу қаупі бар нәрестелерді қарау туралы нұсқаулық;  </w:t>
      </w:r>
      <w:r>
        <w:br/>
      </w:r>
      <w:r>
        <w:rPr>
          <w:rFonts w:ascii="Times New Roman"/>
          <w:b w:val="false"/>
          <w:i w:val="false"/>
          <w:color w:val="000000"/>
          <w:sz w:val="28"/>
        </w:rPr>
        <w:t xml:space="preserve">
      5) Жұмысқа қабылданарда және кегендік дәрігерлік тексеруден өтерде ЖЖЖА міндетті түрде алдын ала дәрігерлік тексеруден өту туралы ережелер;  </w:t>
      </w:r>
      <w:r>
        <w:br/>
      </w:r>
      <w:r>
        <w:rPr>
          <w:rFonts w:ascii="Times New Roman"/>
          <w:b w:val="false"/>
          <w:i w:val="false"/>
          <w:color w:val="000000"/>
          <w:sz w:val="28"/>
        </w:rPr>
        <w:t xml:space="preserve">
      6) ЖЖЖА-мен ауыратын науқастарға көмек көрсететін медициналық ұйымдардағы міндетті микробиологиялық, зертханалық диагностика әдістерінің минимумы туралы нұсқаулық;  </w:t>
      </w:r>
      <w:r>
        <w:br/>
      </w:r>
      <w:r>
        <w:rPr>
          <w:rFonts w:ascii="Times New Roman"/>
          <w:b w:val="false"/>
          <w:i w:val="false"/>
          <w:color w:val="000000"/>
          <w:sz w:val="28"/>
        </w:rPr>
        <w:t xml:space="preserve">
      7) ЖЖЖА-мен ауыратын науқастардың құжаттарын жүргiзу тәртiбi туралы нұсқаулық.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Облыстық, Астана және Алматы қалалық денсаулық сақтау органдарының басшыларына:  </w:t>
      </w:r>
      <w:r>
        <w:br/>
      </w:r>
      <w:r>
        <w:rPr>
          <w:rFonts w:ascii="Times New Roman"/>
          <w:b w:val="false"/>
          <w:i w:val="false"/>
          <w:color w:val="000000"/>
          <w:sz w:val="28"/>
        </w:rPr>
        <w:t xml:space="preserve">
      1) осы бұйрыққа сәйкес ЖЖЖА-мен ауыратын науқастармен алдын алу және емдеу жөнiндегi жұмыстарын ұйымдастырсын;  </w:t>
      </w:r>
      <w:r>
        <w:br/>
      </w:r>
      <w:r>
        <w:rPr>
          <w:rFonts w:ascii="Times New Roman"/>
          <w:b w:val="false"/>
          <w:i w:val="false"/>
          <w:color w:val="000000"/>
          <w:sz w:val="28"/>
        </w:rPr>
        <w:t xml:space="preserve">
      2) терi-венерологиялық ұйымдарды ЖЖЖА-ны анықтау және емдеуге арналған аппараттармен нығайту үшiн iшкi резервтер iздестiрiлсiн;  </w:t>
      </w:r>
      <w:r>
        <w:br/>
      </w:r>
      <w:r>
        <w:rPr>
          <w:rFonts w:ascii="Times New Roman"/>
          <w:b w:val="false"/>
          <w:i w:val="false"/>
          <w:color w:val="000000"/>
          <w:sz w:val="28"/>
        </w:rPr>
        <w:t xml:space="preserve">
      3) халықтың арасындағы қауiп топтарымен жұмыс күшейтiлсiн;  </w:t>
      </w:r>
      <w:r>
        <w:br/>
      </w:r>
      <w:r>
        <w:rPr>
          <w:rFonts w:ascii="Times New Roman"/>
          <w:b w:val="false"/>
          <w:i w:val="false"/>
          <w:color w:val="000000"/>
          <w:sz w:val="28"/>
        </w:rPr>
        <w:t xml:space="preserve">
      4) бұйрықтың орындалу барысы туралы ақпаратты жыл сайын наурыздың 1-де Қазақстан Республикасының Денсаулық сақтау iсi жөнiндегi агенттiгiне ұсынсын.  </w:t>
      </w:r>
      <w:r>
        <w:br/>
      </w:r>
      <w:r>
        <w:rPr>
          <w:rFonts w:ascii="Times New Roman"/>
          <w:b w:val="false"/>
          <w:i w:val="false"/>
          <w:color w:val="000000"/>
          <w:sz w:val="28"/>
        </w:rPr>
        <w:t xml:space="preserve">
      3. Емдеу-алдын алу жұмыстары департаментi, облыстардың, Астана, Алматы қалаларының денсаулық сақтау басқармалары (департаменттері):  </w:t>
      </w:r>
      <w:r>
        <w:br/>
      </w:r>
      <w:r>
        <w:rPr>
          <w:rFonts w:ascii="Times New Roman"/>
          <w:b w:val="false"/>
          <w:i w:val="false"/>
          <w:color w:val="000000"/>
          <w:sz w:val="28"/>
        </w:rPr>
        <w:t xml:space="preserve">
      1) әйелдер кеңесiнде және құрамында осындай бөлiмшелерi бар емдеу-профилактикалық ұйымдарында жүктiлiгiн тоқтату операциясына жiберiлген әйелдерге ЖЖБА мiндеттi медициналық тексеру жүргізсiн;  </w:t>
      </w:r>
      <w:r>
        <w:br/>
      </w:r>
      <w:r>
        <w:rPr>
          <w:rFonts w:ascii="Times New Roman"/>
          <w:b w:val="false"/>
          <w:i w:val="false"/>
          <w:color w:val="000000"/>
          <w:sz w:val="28"/>
        </w:rPr>
        <w:t xml:space="preserve">
      2) барлық жүктi әйелдердiң қанын КСР серологиялық реакциялар кешенiн пайдаланып ЖЖБА мiндеттi тексеру, соның iшiнде мерезге, әр үш ай сайын бiр рет мiндеттi түрде тексерiлсiн, әсiресе ауыспалы картасы жоқ тууға келген әйелдерге ерекше көңiл бөлiнсiн;  </w:t>
      </w:r>
      <w:r>
        <w:br/>
      </w:r>
      <w:r>
        <w:rPr>
          <w:rFonts w:ascii="Times New Roman"/>
          <w:b w:val="false"/>
          <w:i w:val="false"/>
          <w:color w:val="000000"/>
          <w:sz w:val="28"/>
        </w:rPr>
        <w:t xml:space="preserve">
      3) емдеу-профилактикалық мекемелерiнiң зәр-жыныс органдарының қабынулық аурулармен ауыратын әйелдерде соз және хламидиозды анықтау, емдеу, нәрестелердiң бленореясы мен балалар созының, туа бiткен мерездiң алдын алу жөнiндегi жұмыстарын бақылап отыру қамтамасыз етiлсiн.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 Мемлекеттiк санитарлық-эпидемиологиялық қадағалау комитетiне:  </w:t>
      </w:r>
      <w:r>
        <w:br/>
      </w:r>
      <w:r>
        <w:rPr>
          <w:rFonts w:ascii="Times New Roman"/>
          <w:b w:val="false"/>
          <w:i w:val="false"/>
          <w:color w:val="000000"/>
          <w:sz w:val="28"/>
        </w:rPr>
        <w:t xml:space="preserve">
      1) ЖЖЖА эпидемиясы кезiнде дермато-венерология бөлiмi бойынша зиянды, қауiптi және қолайсыз өндiрiстiк факторлардың әсерiне ұшыраған қызметкерлердi медициналық тексерулердiң эпидемиясы кезiнде тек терi-венерология диспансерлерiнде өткiзiлуiн;  </w:t>
      </w:r>
      <w:r>
        <w:br/>
      </w:r>
      <w:r>
        <w:rPr>
          <w:rFonts w:ascii="Times New Roman"/>
          <w:b w:val="false"/>
          <w:i w:val="false"/>
          <w:color w:val="000000"/>
          <w:sz w:val="28"/>
        </w:rPr>
        <w:t xml:space="preserve">
      2) мемсанэпидқызмет органдарына 089/Е үлгiсiмен ақпарат берiлуiн, эпидшаралар мен алдын алу жұмыстарының дер кезiнде жүргiзiлуiн қадағалап отырсын.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Салауатты өмір салтын қалыптастыру мәселелерінің ұлттық орталығы, Астана және Алматы қалалары, облыстарының салауатты өмір салтын қалыптастыру мәселелері орталықтарына, әртүрлі маман дәрігерлердің, сондай-ақ мұғалімдердің, психологтардың, мәдениет және құқық қорғау органдары қызметкерлерінің күшін үйлестіре отырып, ЖЖЖА-ның алғашқы алдын алу, салауатты өмірді, қауіпсіз жыныстық қатынасты насихаттау жұмыстарын жандандыру тапсырылсын. </w:t>
      </w:r>
      <w:r>
        <w:br/>
      </w:r>
      <w:r>
        <w:rPr>
          <w:rFonts w:ascii="Times New Roman"/>
          <w:b w:val="false"/>
          <w:i w:val="false"/>
          <w:color w:val="000000"/>
          <w:sz w:val="28"/>
        </w:rPr>
        <w:t xml:space="preserve">
      6. Осы бұйрықтың орындалуын бақылауды өзіме қалдырамын.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2001 ж. 25 шілде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ісі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2001 ж. 27 шілдедегі  </w:t>
      </w:r>
      <w:r>
        <w:br/>
      </w:r>
      <w:r>
        <w:rPr>
          <w:rFonts w:ascii="Times New Roman"/>
          <w:b w:val="false"/>
          <w:i w:val="false"/>
          <w:color w:val="000000"/>
          <w:sz w:val="28"/>
        </w:rPr>
        <w:t xml:space="preserve">
N 695 бұйрығымен   </w:t>
      </w:r>
      <w:r>
        <w:br/>
      </w:r>
      <w:r>
        <w:rPr>
          <w:rFonts w:ascii="Times New Roman"/>
          <w:b w:val="false"/>
          <w:i w:val="false"/>
          <w:color w:val="000000"/>
          <w:sz w:val="28"/>
        </w:rPr>
        <w:t xml:space="preserve">
бекітілген      </w:t>
      </w:r>
    </w:p>
    <w:bookmarkStart w:name="z1" w:id="1"/>
    <w:p>
      <w:pPr>
        <w:spacing w:after="0"/>
        <w:ind w:left="0"/>
        <w:jc w:val="left"/>
      </w:pPr>
      <w:r>
        <w:rPr>
          <w:rFonts w:ascii="Times New Roman"/>
          <w:b/>
          <w:i w:val="false"/>
          <w:color w:val="000000"/>
        </w:rPr>
        <w:t xml:space="preserve"> 
  Контингенттер үшін жыныстық жолмен жұғатын ауруларды  </w:t>
      </w:r>
      <w:r>
        <w:br/>
      </w:r>
      <w:r>
        <w:rPr>
          <w:rFonts w:ascii="Times New Roman"/>
          <w:b/>
          <w:i w:val="false"/>
          <w:color w:val="000000"/>
        </w:rPr>
        <w:t xml:space="preserve">
(бұдан әрі - ЖЖЖА) анықтауға тексеру және ЖЖЖА-ға оң  </w:t>
      </w:r>
      <w:r>
        <w:br/>
      </w:r>
      <w:r>
        <w:rPr>
          <w:rFonts w:ascii="Times New Roman"/>
          <w:b/>
          <w:i w:val="false"/>
          <w:color w:val="000000"/>
        </w:rPr>
        <w:t xml:space="preserve">
реакциялы стационардағы науқастарды қарау тәртібі жөніндегі </w:t>
      </w:r>
      <w:r>
        <w:br/>
      </w:r>
      <w:r>
        <w:rPr>
          <w:rFonts w:ascii="Times New Roman"/>
          <w:b/>
          <w:i w:val="false"/>
          <w:color w:val="000000"/>
        </w:rPr>
        <w:t xml:space="preserve">
Нұсқаулық </w:t>
      </w:r>
    </w:p>
    <w:bookmarkEnd w:id="1"/>
    <w:bookmarkStart w:name="z2" w:id="2"/>
    <w:p>
      <w:pPr>
        <w:spacing w:after="0"/>
        <w:ind w:left="0"/>
        <w:jc w:val="both"/>
      </w:pPr>
      <w:r>
        <w:rPr>
          <w:rFonts w:ascii="Times New Roman"/>
          <w:b w:val="false"/>
          <w:i w:val="false"/>
          <w:color w:val="000000"/>
          <w:sz w:val="28"/>
        </w:rPr>
        <w:t xml:space="preserve">
      1. Осы нұсқаулықта пайдаланылатын ұғымдар: </w:t>
      </w:r>
      <w:r>
        <w:br/>
      </w:r>
      <w:r>
        <w:rPr>
          <w:rFonts w:ascii="Times New Roman"/>
          <w:b w:val="false"/>
          <w:i w:val="false"/>
          <w:color w:val="000000"/>
          <w:sz w:val="28"/>
        </w:rPr>
        <w:t xml:space="preserve">
      1) Клиникалық тексеру - науқастың сырқатын анықтау мақсатында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2) Байланысты адамдар - науқаспен тұрмыстық немесе жыныстық тығыз байланыста болатын адамдар; </w:t>
      </w:r>
      <w:r>
        <w:br/>
      </w:r>
      <w:r>
        <w:rPr>
          <w:rFonts w:ascii="Times New Roman"/>
          <w:b w:val="false"/>
          <w:i w:val="false"/>
          <w:color w:val="000000"/>
          <w:sz w:val="28"/>
        </w:rPr>
        <w:t xml:space="preserve">
      3) қан плазмасы бар преципитацияның микрореакциясы-сифилиске тексеру кезiнде iрiктелген әдiс; </w:t>
      </w:r>
      <w:r>
        <w:br/>
      </w:r>
      <w:r>
        <w:rPr>
          <w:rFonts w:ascii="Times New Roman"/>
          <w:b w:val="false"/>
          <w:i w:val="false"/>
          <w:color w:val="000000"/>
          <w:sz w:val="28"/>
        </w:rPr>
        <w:t xml:space="preserve">
      4) Мерезге серологиялық диагностика - қанды мерезге зерттеу; </w:t>
      </w:r>
      <w:r>
        <w:br/>
      </w:r>
      <w:r>
        <w:rPr>
          <w:rFonts w:ascii="Times New Roman"/>
          <w:b w:val="false"/>
          <w:i w:val="false"/>
          <w:color w:val="000000"/>
          <w:sz w:val="28"/>
        </w:rPr>
        <w:t xml:space="preserve">
      5) серологиялық реакция кешенi (СРК): кардиолипиндік және трепонемдiк CKP+ кардиолипиндік антигенi бар преципитацияның микрореакциясы (VDRL үлгiсi); </w:t>
      </w:r>
      <w:r>
        <w:br/>
      </w:r>
      <w:r>
        <w:rPr>
          <w:rFonts w:ascii="Times New Roman"/>
          <w:b w:val="false"/>
          <w:i w:val="false"/>
          <w:color w:val="000000"/>
          <w:sz w:val="28"/>
        </w:rPr>
        <w:t xml:space="preserve">
      6) Превентивтік емдеу - ЖЖЖА-мен ауыратын науқастармен байланыста болған адамдардағы сырқаттың алдын алу емі; </w:t>
      </w:r>
      <w:r>
        <w:br/>
      </w:r>
      <w:r>
        <w:rPr>
          <w:rFonts w:ascii="Times New Roman"/>
          <w:b w:val="false"/>
          <w:i w:val="false"/>
          <w:color w:val="000000"/>
          <w:sz w:val="28"/>
        </w:rPr>
        <w:t xml:space="preserve">
      7) серорезистенттiк - сифилистi емдегеннен кейiн бiр жыл бойы дұрыс сақталатын серологиялық реакция; </w:t>
      </w:r>
      <w:r>
        <w:br/>
      </w:r>
      <w:r>
        <w:rPr>
          <w:rFonts w:ascii="Times New Roman"/>
          <w:b w:val="false"/>
          <w:i w:val="false"/>
          <w:color w:val="000000"/>
          <w:sz w:val="28"/>
        </w:rPr>
        <w:t xml:space="preserve">
      8) Инкубациялық кезең - алғашқы клиникалық белгілердің пайда болу сәтіне дейінгі қоздырғыштың көбею уақыты.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2. Тексеруден өтетін контингенттер: </w:t>
      </w:r>
      <w:r>
        <w:br/>
      </w:r>
      <w:r>
        <w:rPr>
          <w:rFonts w:ascii="Times New Roman"/>
          <w:b w:val="false"/>
          <w:i w:val="false"/>
          <w:color w:val="000000"/>
          <w:sz w:val="28"/>
        </w:rPr>
        <w:t xml:space="preserve">
      Міндетті тәртіппен тексерілуге жататын контингенттер: </w:t>
      </w:r>
      <w:r>
        <w:br/>
      </w:r>
      <w:r>
        <w:rPr>
          <w:rFonts w:ascii="Times New Roman"/>
          <w:b w:val="false"/>
          <w:i w:val="false"/>
          <w:color w:val="000000"/>
          <w:sz w:val="28"/>
        </w:rPr>
        <w:t xml:space="preserve">
      1) венерологиялық инфекциялардың көздері; </w:t>
      </w:r>
      <w:r>
        <w:br/>
      </w:r>
      <w:r>
        <w:rPr>
          <w:rFonts w:ascii="Times New Roman"/>
          <w:b w:val="false"/>
          <w:i w:val="false"/>
          <w:color w:val="000000"/>
          <w:sz w:val="28"/>
        </w:rPr>
        <w:t xml:space="preserve">
      2) байланыстағы адамдар; </w:t>
      </w:r>
      <w:r>
        <w:br/>
      </w:r>
      <w:r>
        <w:rPr>
          <w:rFonts w:ascii="Times New Roman"/>
          <w:b w:val="false"/>
          <w:i w:val="false"/>
          <w:color w:val="000000"/>
          <w:sz w:val="28"/>
        </w:rPr>
        <w:t xml:space="preserve">
      3) жасөспірімдерді уақытша оқшаулау, бейімдеу және оңалту орталықтарына (бұдан әрі - ЖУОБОО), басқа да қабылдау - бөлу пункттеріне жеткізілетін адамдар;  </w:t>
      </w:r>
      <w:r>
        <w:br/>
      </w:r>
      <w:r>
        <w:rPr>
          <w:rFonts w:ascii="Times New Roman"/>
          <w:b w:val="false"/>
          <w:i w:val="false"/>
          <w:color w:val="000000"/>
          <w:sz w:val="28"/>
        </w:rPr>
        <w:t xml:space="preserve">
      4) медициналық айықтырғыштар.  </w:t>
      </w:r>
    </w:p>
    <w:bookmarkEnd w:id="3"/>
    <w:bookmarkStart w:name="z4" w:id="4"/>
    <w:p>
      <w:pPr>
        <w:spacing w:after="0"/>
        <w:ind w:left="0"/>
        <w:jc w:val="both"/>
      </w:pPr>
      <w:r>
        <w:rPr>
          <w:rFonts w:ascii="Times New Roman"/>
          <w:b w:val="false"/>
          <w:i w:val="false"/>
          <w:color w:val="000000"/>
          <w:sz w:val="28"/>
        </w:rPr>
        <w:t xml:space="preserve">
      3. Мерездің серологиялық диагностикасын жүргізу:  </w:t>
      </w:r>
      <w:r>
        <w:br/>
      </w:r>
      <w:r>
        <w:rPr>
          <w:rFonts w:ascii="Times New Roman"/>
          <w:b w:val="false"/>
          <w:i w:val="false"/>
          <w:color w:val="000000"/>
          <w:sz w:val="28"/>
        </w:rPr>
        <w:t xml:space="preserve">
      Преципитациялық микрореакцияны пайдаланып тексерілуге жататындар:  </w:t>
      </w:r>
      <w:r>
        <w:br/>
      </w:r>
      <w:r>
        <w:rPr>
          <w:rFonts w:ascii="Times New Roman"/>
          <w:b w:val="false"/>
          <w:i w:val="false"/>
          <w:color w:val="000000"/>
          <w:sz w:val="28"/>
        </w:rPr>
        <w:t xml:space="preserve">
      1) барлық амбулаториялық-емханалық ұйымдарға, оның ішінде, стоматологиялық, фельдшерлiк-акушерлiк пункттерге, жаңадан келген сайын дәрiгерлiк көмек сұрап келетiн 14-тен 65 жасқа дейiнгi пациенттер;  </w:t>
      </w:r>
      <w:r>
        <w:br/>
      </w:r>
      <w:r>
        <w:rPr>
          <w:rFonts w:ascii="Times New Roman"/>
          <w:b w:val="false"/>
          <w:i w:val="false"/>
          <w:color w:val="000000"/>
          <w:sz w:val="28"/>
        </w:rPr>
        <w:t xml:space="preserve">
      2) созылмалы процеспен диспансерлiк есепте тұратындардың бәрі тоқсан сайын;  </w:t>
      </w:r>
      <w:r>
        <w:br/>
      </w:r>
      <w:r>
        <w:rPr>
          <w:rFonts w:ascii="Times New Roman"/>
          <w:b w:val="false"/>
          <w:i w:val="false"/>
          <w:color w:val="000000"/>
          <w:sz w:val="28"/>
        </w:rPr>
        <w:t xml:space="preserve">
      3) жүктi әйелдерден басқа, ауруханаға жатқызылғандар, сондай-ақ барлық саладағы (кардиологиялық, ревматологиялық, пульмонологиялық, гастроэнтерологиялық, нефрологиялық, инфекциялық ж.б.) терапевтiк, психиатриялық, неврологиялық, наркологиялық стационарлардың науқастары әр жатқан кезде;  </w:t>
      </w:r>
      <w:r>
        <w:br/>
      </w:r>
      <w:r>
        <w:rPr>
          <w:rFonts w:ascii="Times New Roman"/>
          <w:b w:val="false"/>
          <w:i w:val="false"/>
          <w:color w:val="000000"/>
          <w:sz w:val="28"/>
        </w:rPr>
        <w:t xml:space="preserve">
      4) қабылдау-бөлу пункттерiнде, уақытша оқшау ұстайтын орындарда есепте тұрған және колонияда сотталған контингенттер - жылына екi рет; </w:t>
      </w:r>
      <w:r>
        <w:br/>
      </w:r>
      <w:r>
        <w:rPr>
          <w:rFonts w:ascii="Times New Roman"/>
          <w:b w:val="false"/>
          <w:i w:val="false"/>
          <w:color w:val="000000"/>
          <w:sz w:val="28"/>
        </w:rPr>
        <w:t xml:space="preserve">
      5) дәрiгерлiк айықтырғышқа түскен адамдар.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4. Кардиолипиндiк және трепонемалдық антигендердi пайдаланып КБР серологиялық реакциялар кешенi және кардиолипин антигенiмен  </w:t>
      </w:r>
      <w:r>
        <w:br/>
      </w:r>
      <w:r>
        <w:rPr>
          <w:rFonts w:ascii="Times New Roman"/>
          <w:b w:val="false"/>
          <w:i w:val="false"/>
          <w:color w:val="000000"/>
          <w:sz w:val="28"/>
        </w:rPr>
        <w:t xml:space="preserve">
микропреципитация реакциясымен сифилиске тексеруге жататындар: </w:t>
      </w:r>
      <w:r>
        <w:br/>
      </w:r>
      <w:r>
        <w:rPr>
          <w:rFonts w:ascii="Times New Roman"/>
          <w:b w:val="false"/>
          <w:i w:val="false"/>
          <w:color w:val="000000"/>
          <w:sz w:val="28"/>
        </w:rPr>
        <w:t xml:space="preserve">
      1) инфекция көздерi мен қатынаста болғандар; </w:t>
      </w:r>
      <w:r>
        <w:br/>
      </w:r>
      <w:r>
        <w:rPr>
          <w:rFonts w:ascii="Times New Roman"/>
          <w:b w:val="false"/>
          <w:i w:val="false"/>
          <w:color w:val="000000"/>
          <w:sz w:val="28"/>
        </w:rPr>
        <w:t xml:space="preserve">
      2) екiқабат әйелдер (үш рет), жүктiлiктi тоқтату мақсатымен келген әйелдер (бiр рет); </w:t>
      </w:r>
      <w:r>
        <w:br/>
      </w:r>
      <w:r>
        <w:rPr>
          <w:rFonts w:ascii="Times New Roman"/>
          <w:b w:val="false"/>
          <w:i w:val="false"/>
          <w:color w:val="000000"/>
          <w:sz w:val="28"/>
        </w:rPr>
        <w:t xml:space="preserve">
      3) мiндеттi түрде кезеңдік дәрiгерлiк тексеруден өтетiндер; </w:t>
      </w:r>
      <w:r>
        <w:br/>
      </w:r>
      <w:r>
        <w:rPr>
          <w:rFonts w:ascii="Times New Roman"/>
          <w:b w:val="false"/>
          <w:i w:val="false"/>
          <w:color w:val="000000"/>
          <w:sz w:val="28"/>
        </w:rPr>
        <w:t xml:space="preserve">
      4) донорлар. </w:t>
      </w:r>
      <w:r>
        <w:br/>
      </w:r>
      <w:r>
        <w:rPr>
          <w:rFonts w:ascii="Times New Roman"/>
          <w:b w:val="false"/>
          <w:i w:val="false"/>
          <w:color w:val="000000"/>
          <w:sz w:val="28"/>
        </w:rPr>
        <w:t>
</w:t>
      </w:r>
      <w:r>
        <w:rPr>
          <w:rFonts w:ascii="Times New Roman"/>
          <w:b w:val="false"/>
          <w:i w:val="false"/>
          <w:color w:val="ff0000"/>
          <w:sz w:val="28"/>
        </w:rPr>
        <w:t xml:space="preserve">       Ескерту: 4-тармақ толықтырылды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
    <w:bookmarkStart w:name="z6" w:id="6"/>
    <w:p>
      <w:pPr>
        <w:spacing w:after="0"/>
        <w:ind w:left="0"/>
        <w:jc w:val="both"/>
      </w:pPr>
      <w:r>
        <w:rPr>
          <w:rFonts w:ascii="Times New Roman"/>
          <w:b w:val="false"/>
          <w:i w:val="false"/>
          <w:color w:val="000000"/>
          <w:sz w:val="28"/>
        </w:rPr>
        <w:t xml:space="preserve">
      5. ЖЖЖА-диагнозын анықтау үшiн материалдар (жағындылар) алынады: </w:t>
      </w:r>
      <w:r>
        <w:br/>
      </w:r>
      <w:r>
        <w:rPr>
          <w:rFonts w:ascii="Times New Roman"/>
          <w:b w:val="false"/>
          <w:i w:val="false"/>
          <w:color w:val="000000"/>
          <w:sz w:val="28"/>
        </w:rPr>
        <w:t xml:space="preserve">
      1) әр алғаш келген сайын, акушерлiк-гинекологиялық ұйымдарға және терi-венерологиялық диспансерлердiң гинекология кабинетiне келген әйелден, сондай-ақ ауруханаға жатқызылған барлық гинекологиялық аурулардан; </w:t>
      </w:r>
      <w:r>
        <w:br/>
      </w:r>
      <w:r>
        <w:rPr>
          <w:rFonts w:ascii="Times New Roman"/>
          <w:b w:val="false"/>
          <w:i w:val="false"/>
          <w:color w:val="000000"/>
          <w:sz w:val="28"/>
        </w:rPr>
        <w:t xml:space="preserve">
      2) урологиялық кабинеттерге келген барлық еркектерден және зәр-жыныс мүшелерiнiң ауруымен ауруханаға жатқызылғандардың бәрiнен. </w:t>
      </w:r>
    </w:p>
    <w:bookmarkEnd w:id="6"/>
    <w:bookmarkStart w:name="z7" w:id="7"/>
    <w:p>
      <w:pPr>
        <w:spacing w:after="0"/>
        <w:ind w:left="0"/>
        <w:jc w:val="both"/>
      </w:pPr>
      <w:r>
        <w:rPr>
          <w:rFonts w:ascii="Times New Roman"/>
          <w:b w:val="false"/>
          <w:i w:val="false"/>
          <w:color w:val="000000"/>
          <w:sz w:val="28"/>
        </w:rPr>
        <w:t xml:space="preserve">
      6. Тұратын жерi белгiсiз, әкімшілік түрде ұсталған, ЖЖЖА-мен ауыратындарға, жұқтырған инфекция көзi анықталмаған жағдайда, </w:t>
      </w:r>
      <w:r>
        <w:br/>
      </w:r>
      <w:r>
        <w:rPr>
          <w:rFonts w:ascii="Times New Roman"/>
          <w:b w:val="false"/>
          <w:i w:val="false"/>
          <w:color w:val="000000"/>
          <w:sz w:val="28"/>
        </w:rPr>
        <w:t xml:space="preserve">
превентивтiк ем жасалады.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iсi </w:t>
      </w:r>
      <w:r>
        <w:br/>
      </w:r>
      <w:r>
        <w:rPr>
          <w:rFonts w:ascii="Times New Roman"/>
          <w:b w:val="false"/>
          <w:i w:val="false"/>
          <w:color w:val="000000"/>
          <w:sz w:val="28"/>
        </w:rPr>
        <w:t xml:space="preserve">
жөнiндегi агенттiгiнiң </w:t>
      </w:r>
      <w:r>
        <w:br/>
      </w:r>
      <w:r>
        <w:rPr>
          <w:rFonts w:ascii="Times New Roman"/>
          <w:b w:val="false"/>
          <w:i w:val="false"/>
          <w:color w:val="000000"/>
          <w:sz w:val="28"/>
        </w:rPr>
        <w:t xml:space="preserve">
2001 ж. 27 шілде  </w:t>
      </w:r>
      <w:r>
        <w:br/>
      </w:r>
      <w:r>
        <w:rPr>
          <w:rFonts w:ascii="Times New Roman"/>
          <w:b w:val="false"/>
          <w:i w:val="false"/>
          <w:color w:val="000000"/>
          <w:sz w:val="28"/>
        </w:rPr>
        <w:t xml:space="preserve">
N 695 бұйрығымен  </w:t>
      </w:r>
      <w:r>
        <w:br/>
      </w:r>
      <w:r>
        <w:rPr>
          <w:rFonts w:ascii="Times New Roman"/>
          <w:b w:val="false"/>
          <w:i w:val="false"/>
          <w:color w:val="000000"/>
          <w:sz w:val="28"/>
        </w:rPr>
        <w:t xml:space="preserve">
бекiтiлген    </w:t>
      </w:r>
    </w:p>
    <w:bookmarkStart w:name="z9" w:id="8"/>
    <w:p>
      <w:pPr>
        <w:spacing w:after="0"/>
        <w:ind w:left="0"/>
        <w:jc w:val="left"/>
      </w:pPr>
      <w:r>
        <w:rPr>
          <w:rFonts w:ascii="Times New Roman"/>
          <w:b/>
          <w:i w:val="false"/>
          <w:color w:val="000000"/>
        </w:rPr>
        <w:t xml:space="preserve"> 
  ЖЖЖА-ны бақылау жөнiндегi емдеу-алдын алу ұйымдарының  </w:t>
      </w:r>
      <w:r>
        <w:br/>
      </w:r>
      <w:r>
        <w:rPr>
          <w:rFonts w:ascii="Times New Roman"/>
          <w:b/>
          <w:i w:val="false"/>
          <w:color w:val="000000"/>
        </w:rPr>
        <w:t xml:space="preserve">
жұмысын ұйымдастыру туралы ережесi </w:t>
      </w:r>
    </w:p>
    <w:bookmarkEnd w:id="8"/>
    <w:bookmarkStart w:name="z8" w:id="9"/>
    <w:p>
      <w:pPr>
        <w:spacing w:after="0"/>
        <w:ind w:left="0"/>
        <w:jc w:val="both"/>
      </w:pPr>
      <w:r>
        <w:rPr>
          <w:rFonts w:ascii="Times New Roman"/>
          <w:b w:val="false"/>
          <w:i w:val="false"/>
          <w:color w:val="000000"/>
          <w:sz w:val="28"/>
        </w:rPr>
        <w:t xml:space="preserve">
        1. ЖЖЖА-ның профилактикасы:  </w:t>
      </w:r>
      <w:r>
        <w:br/>
      </w:r>
      <w:r>
        <w:rPr>
          <w:rFonts w:ascii="Times New Roman"/>
          <w:b w:val="false"/>
          <w:i w:val="false"/>
          <w:color w:val="000000"/>
          <w:sz w:val="28"/>
        </w:rPr>
        <w:t xml:space="preserve">
      1) Емдеу-алдын алу ұйымының дәрiгерi науқасқа клиникалық-зертханалық зерттеулермен дәлелденiп, венерологиялық аурудың диагнозы анықталған соң оған ауруының жұқпалы екенiн және емдеу, бақылаулық қадағалау кезiнде гигиеналық ережелердi сақтамаған жағдайда жыныстық немесе басқа жолмен ауруын басқа адамға жұқтыруы мүмкiндiгiн түсiндiредi. Дәрiгер науқас адамға жеке гигиеналық ережелердi, емдеу тәртiбiн және емдеу, бақылау кезiнде белгiлi режимдi ұстану қажеттiлiгiн, бұны өзiнiң жеке басының және қоғамның пайдасы үшiн орындауы керектiгiн түсiндiредi.  </w:t>
      </w:r>
      <w:r>
        <w:br/>
      </w:r>
      <w:r>
        <w:rPr>
          <w:rFonts w:ascii="Times New Roman"/>
          <w:b w:val="false"/>
          <w:i w:val="false"/>
          <w:color w:val="000000"/>
          <w:sz w:val="28"/>
        </w:rPr>
        <w:t xml:space="preserve">
      2) Дәрiгер науқас адамға венерологиялық ауруды емдеу мiндет екендiгiн, оны тек емдеу-алдын алу мекемесiнде емдеу керектiгiн және өзiн-өзi емдеудiң зияндығын түсiндiредi.  </w:t>
      </w:r>
      <w:r>
        <w:br/>
      </w:r>
      <w:r>
        <w:rPr>
          <w:rFonts w:ascii="Times New Roman"/>
          <w:b w:val="false"/>
          <w:i w:val="false"/>
          <w:color w:val="000000"/>
          <w:sz w:val="28"/>
        </w:rPr>
        <w:t xml:space="preserve">
      3) Сонымен қатар науқас адамға оның ЖЖЖА-ны емдеу бойынша, дәрiгердiң барлық нұсқауларын орындауын, бiр курстың немесе бiрнеше емдеу курстары щеңберiнде үзiлiс болдырмауын, дәрiгер тағайындаған мерзiмде уақытылы бақылауға келуi туралы ескертіледi.  </w:t>
      </w:r>
      <w:r>
        <w:br/>
      </w:r>
      <w:r>
        <w:rPr>
          <w:rFonts w:ascii="Times New Roman"/>
          <w:b w:val="false"/>
          <w:i w:val="false"/>
          <w:color w:val="000000"/>
          <w:sz w:val="28"/>
        </w:rPr>
        <w:t xml:space="preserve">
      4) Дәрiгер ауру адамға емдеу кезiнде емнiң тиiмдiлiгiн төмендететiн және әртүрлi асқынулардың дамуына себепкер болатын арақ-шарап iшпеуiн, емдеу және бақылау кезiнде жыныстық қатынасты тоқтатуға міндетті. Дәрігер науқасты ол басқа адамға венерологиялық ауруды жұқтырғаны үшін жауапты екенін ескертеді, сондай-ақ мерезбен науқастанғандар, емдеу кезiнде, емдеу-алдын алу мекемелерінiң есебiнен алынғаннан кейін де басқа адамдарға құю үшiн қанын өткiзуге тыйым салынатыны туралы ескертіледі.  </w:t>
      </w:r>
      <w:r>
        <w:br/>
      </w:r>
      <w:r>
        <w:rPr>
          <w:rFonts w:ascii="Times New Roman"/>
          <w:b w:val="false"/>
          <w:i w:val="false"/>
          <w:color w:val="000000"/>
          <w:sz w:val="28"/>
        </w:rPr>
        <w:t xml:space="preserve">
      5) Балалар мекемелерiнде, әйелдер босанатын үйлерде және балаларға тiкелей қызмет ететiн адамдарға, сол сияқты тағам және коммуналдық кәсiпорындарында iстейтiн науқастар тек қана бақылаулық тексеру кезінде зертханалық емделуі туралы дәлелден кейін ғана жұмысқа жіберілуге тиісті.  </w:t>
      </w:r>
      <w:r>
        <w:br/>
      </w:r>
      <w:r>
        <w:rPr>
          <w:rFonts w:ascii="Times New Roman"/>
          <w:b w:val="false"/>
          <w:i w:val="false"/>
          <w:color w:val="000000"/>
          <w:sz w:val="28"/>
        </w:rPr>
        <w:t xml:space="preserve">
      6) Дәрiгер ауруды қай уақытта, қай жерде жұқтырғанын, ауру көзi туралы мәлiметтердi және онымен қатынаста болған кiсiлердi, ауру жұқтырудың басқа да жағдайлары туралы мәлiметтердi анықтайды. Көрсетiлген жолмен анықталған, науқас адаммен қатынасқан кiсiлер зертханалық зерттеулер көмегiмен медициналық тексеруден өтуi керектiгiн ауру адамға түсiндiредi, ал бұдан кейiн анықталған науқастардың емдеу-алдын алу ұйымдарында емделуi қамтамасыз етiледi. Науқаспен қатынаста болған кiсiлерге, егер олар аурудың дамуының инкубациялық кезеңде деп есептеуге негiз болса, дәрiгердiң тағайындауымен iс жүзiндегi нұсқауларға сай мерезге превентивтiк ем немесе создың алдын алу емi жасалады.  </w:t>
      </w:r>
    </w:p>
    <w:bookmarkEnd w:id="9"/>
    <w:bookmarkStart w:name="z10" w:id="10"/>
    <w:p>
      <w:pPr>
        <w:spacing w:after="0"/>
        <w:ind w:left="0"/>
        <w:jc w:val="both"/>
      </w:pPr>
      <w:r>
        <w:rPr>
          <w:rFonts w:ascii="Times New Roman"/>
          <w:b w:val="false"/>
          <w:i w:val="false"/>
          <w:color w:val="000000"/>
          <w:sz w:val="28"/>
        </w:rPr>
        <w:t xml:space="preserve">
      2. Емдеу тәртiбi және ЖЖЖА профилактика шаралары:  </w:t>
      </w:r>
      <w:r>
        <w:br/>
      </w:r>
      <w:r>
        <w:rPr>
          <w:rFonts w:ascii="Times New Roman"/>
          <w:b w:val="false"/>
          <w:i w:val="false"/>
          <w:color w:val="000000"/>
          <w:sz w:val="28"/>
        </w:rPr>
        <w:t xml:space="preserve">
      ЖЖЖА-мен ауыратын кiсiлер оларға аурудың диагнозын емдеу-алдын алу мекемесiнде қойған сәттен бастап, ем алып жүрген уақыттың бәрiнде, бақылау кезеңiнде, есептен шығарғанға дейiн науқас адам деп есептеледi.  </w:t>
      </w:r>
      <w:r>
        <w:br/>
      </w:r>
      <w:r>
        <w:rPr>
          <w:rFonts w:ascii="Times New Roman"/>
          <w:b w:val="false"/>
          <w:i w:val="false"/>
          <w:color w:val="000000"/>
          <w:sz w:val="28"/>
        </w:rPr>
        <w:t xml:space="preserve">
      Жүргізілген емнің тиімсіз болған жағдайда, қосымша ем қолданылады. Қосымша емнiң, қажеттiлiгi мен оның себебi туралы дәрiгер науқас адамның дәрігерлiк картасына курс санын, дәрi-дәрмектердi және емнiң қанша уақытқа созылатындығын көрсетiп жазады, таныстыру үшін науқас адамға бұл туралы дәрiгер ауызша айтады.  </w:t>
      </w:r>
      <w:r>
        <w:br/>
      </w:r>
      <w:r>
        <w:rPr>
          <w:rFonts w:ascii="Times New Roman"/>
          <w:b w:val="false"/>
          <w:i w:val="false"/>
          <w:color w:val="000000"/>
          <w:sz w:val="28"/>
        </w:rPr>
        <w:t xml:space="preserve">
      Бақылау кезеңiне емдеу процесi де кiретiндiгiн ескеру қажет, онсыз науқастың ауруынан айыққандығы туралы мәселенi шешу мүмкiн емес.  </w:t>
      </w:r>
      <w:r>
        <w:br/>
      </w:r>
      <w:r>
        <w:rPr>
          <w:rFonts w:ascii="Times New Roman"/>
          <w:b w:val="false"/>
          <w:i w:val="false"/>
          <w:color w:val="000000"/>
          <w:sz w:val="28"/>
        </w:rPr>
        <w:t xml:space="preserve">
      Мерезбен, созбен және басқа ЖЖЖА-мен ауыратын науқас адамдар, әдетте, емдi емдеу-алдын алу мекемелерiнде амбулаториялық жағдайда қабылдайды. Бұл науқастарды ауруханаға жатқызып емдеу процестiң ауырлығымен байланысты дәрiгерлiк көрсеткiштер бойынша жүзеге асырылады.  </w:t>
      </w:r>
      <w:r>
        <w:br/>
      </w:r>
      <w:r>
        <w:rPr>
          <w:rFonts w:ascii="Times New Roman"/>
          <w:b w:val="false"/>
          <w:i w:val="false"/>
          <w:color w:val="000000"/>
          <w:sz w:val="28"/>
        </w:rPr>
        <w:t xml:space="preserve">
      Науқас адамды емдеудiң жоспары дәрігермен анықталады, ол туралы стационарлық картаға немесе амбулаториялық медицина картасына жазылады да, науқас адамға ауызша айтылады.  </w:t>
      </w:r>
      <w:r>
        <w:br/>
      </w:r>
      <w:r>
        <w:rPr>
          <w:rFonts w:ascii="Times New Roman"/>
          <w:b w:val="false"/>
          <w:i w:val="false"/>
          <w:color w:val="000000"/>
          <w:sz w:val="28"/>
        </w:rPr>
        <w:t xml:space="preserve">
      Науқасқа емдеу-алдын алу мекемесіне келесi ем курсын қабылдау үшiн немесе бақылаулық талдауға қай күнi келетiндiгi туралы хабарланады.  </w:t>
      </w:r>
      <w:r>
        <w:br/>
      </w:r>
      <w:r>
        <w:rPr>
          <w:rFonts w:ascii="Times New Roman"/>
          <w:b w:val="false"/>
          <w:i w:val="false"/>
          <w:color w:val="000000"/>
          <w:sz w:val="28"/>
        </w:rPr>
        <w:t xml:space="preserve">
      ЖУОБОО-дан денсаулық сақтау органдарына жеткізілетін кәмелетке толмағандар, оларды венерологиялық аурулар анықталған жағдайда, медициналық стационар жағдайында міндетті емделуге жатады.  </w:t>
      </w:r>
      <w:r>
        <w:br/>
      </w:r>
      <w:r>
        <w:rPr>
          <w:rFonts w:ascii="Times New Roman"/>
          <w:b w:val="false"/>
          <w:i w:val="false"/>
          <w:color w:val="000000"/>
          <w:sz w:val="28"/>
        </w:rPr>
        <w:t xml:space="preserve">
      Стационарда емделіп жатқан науқастар бөлімшенің бас медициналық бикесі немесе палатадағы бике таныстырған және стационарлық науқастың картасында қол қойған ішкі тәртіп ережелеріне бағынуға тиіс.  </w:t>
      </w:r>
      <w:r>
        <w:br/>
      </w:r>
      <w:r>
        <w:rPr>
          <w:rFonts w:ascii="Times New Roman"/>
          <w:b w:val="false"/>
          <w:i w:val="false"/>
          <w:color w:val="000000"/>
          <w:sz w:val="28"/>
        </w:rPr>
        <w:t xml:space="preserve">
      Ішкі тәртіп ережелерінің барлық бұзылулары және ем тәртібін бұзу туралы науқастың дәрігерлік картасына жазылып қойылады. </w:t>
      </w:r>
      <w:r>
        <w:br/>
      </w:r>
      <w:r>
        <w:rPr>
          <w:rFonts w:ascii="Times New Roman"/>
          <w:b w:val="false"/>
          <w:i w:val="false"/>
          <w:color w:val="000000"/>
          <w:sz w:val="28"/>
        </w:rPr>
        <w:t xml:space="preserve">
      Тері-венерология стационарларына (бөлімдеріне) негізгі психикалық ауруларын емдеуді қажет ететін нашақорларды, маскүнемдерді, жедел инфекциялық аурулары барларды, түкірігімен бацилла шығаратын құрт ауруларды немесе негізгі туберкулез процесі асқынған науқастар емді тиісті стационарларда территориялық тері-венерология мекемелерінің мамандарының бақылауымен алады. </w:t>
      </w:r>
    </w:p>
    <w:bookmarkEnd w:id="10"/>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2001 ж. 25 шілде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ісі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2001 ж. 27 шілдедегі  </w:t>
      </w:r>
      <w:r>
        <w:br/>
      </w:r>
      <w:r>
        <w:rPr>
          <w:rFonts w:ascii="Times New Roman"/>
          <w:b w:val="false"/>
          <w:i w:val="false"/>
          <w:color w:val="000000"/>
          <w:sz w:val="28"/>
        </w:rPr>
        <w:t xml:space="preserve">
N 695 бұйрығымен   </w:t>
      </w:r>
      <w:r>
        <w:br/>
      </w:r>
      <w:r>
        <w:rPr>
          <w:rFonts w:ascii="Times New Roman"/>
          <w:b w:val="false"/>
          <w:i w:val="false"/>
          <w:color w:val="000000"/>
          <w:sz w:val="28"/>
        </w:rPr>
        <w:t xml:space="preserve">
бекітілген       </w:t>
      </w:r>
    </w:p>
    <w:bookmarkStart w:name="z11" w:id="11"/>
    <w:p>
      <w:pPr>
        <w:spacing w:after="0"/>
        <w:ind w:left="0"/>
        <w:jc w:val="left"/>
      </w:pPr>
      <w:r>
        <w:rPr>
          <w:rFonts w:ascii="Times New Roman"/>
          <w:b/>
          <w:i w:val="false"/>
          <w:color w:val="000000"/>
        </w:rPr>
        <w:t xml:space="preserve"> 
  Венерологиялық ауруды басқа адамға жұқтыру және оларды </w:t>
      </w:r>
      <w:r>
        <w:br/>
      </w:r>
      <w:r>
        <w:rPr>
          <w:rFonts w:ascii="Times New Roman"/>
          <w:b/>
          <w:i w:val="false"/>
          <w:color w:val="000000"/>
        </w:rPr>
        <w:t xml:space="preserve">
заңнамада белгіленген тәртіппен қылмыстық жауапкершілікке тарту үшін тергеу органдарына беру фактілері бойынша материалдар ресімдеу ережесі   </w:t>
      </w:r>
    </w:p>
    <w:bookmarkEnd w:id="11"/>
    <w:p>
      <w:pPr>
        <w:spacing w:after="0"/>
        <w:ind w:left="0"/>
        <w:jc w:val="both"/>
      </w:pPr>
      <w:r>
        <w:rPr>
          <w:rFonts w:ascii="Times New Roman"/>
          <w:b w:val="false"/>
          <w:i w:val="false"/>
          <w:color w:val="000000"/>
          <w:sz w:val="28"/>
        </w:rPr>
        <w:t>          Қазақстан Республикасының ҚК  </w:t>
      </w:r>
      <w:r>
        <w:rPr>
          <w:rFonts w:ascii="Times New Roman"/>
          <w:b w:val="false"/>
          <w:i w:val="false"/>
          <w:color w:val="000000"/>
          <w:sz w:val="28"/>
        </w:rPr>
        <w:t xml:space="preserve">115 бабы </w:t>
      </w:r>
      <w:r>
        <w:rPr>
          <w:rFonts w:ascii="Times New Roman"/>
          <w:b w:val="false"/>
          <w:i w:val="false"/>
          <w:color w:val="000000"/>
          <w:sz w:val="28"/>
        </w:rPr>
        <w:t xml:space="preserve">бойынша жауапқа тартылатын адамдар туралы құқық қорғау органдары емдеу-алдын алу мекемелеріне өтініш жасаған жағдайда оларға ауру адамға қатысты қажетті медициналық құжаттар беріледі.  </w:t>
      </w:r>
      <w:r>
        <w:br/>
      </w:r>
      <w:r>
        <w:rPr>
          <w:rFonts w:ascii="Times New Roman"/>
          <w:b w:val="false"/>
          <w:i w:val="false"/>
          <w:color w:val="000000"/>
          <w:sz w:val="28"/>
        </w:rPr>
        <w:t xml:space="preserve">
      Көшірмеде емдеу режимін бұзғандығы, емдеуден және бақылаудан бас тартқаны, жыныстық байланыстары, жұқтыру көзі және басқалары туралы көрсетілуі қажет.  </w:t>
      </w:r>
      <w:r>
        <w:br/>
      </w:r>
      <w:r>
        <w:rPr>
          <w:rFonts w:ascii="Times New Roman"/>
          <w:b w:val="false"/>
          <w:i w:val="false"/>
          <w:color w:val="000000"/>
          <w:sz w:val="28"/>
        </w:rPr>
        <w:t xml:space="preserve">
      Венерологиялық аурумен ауырған, еркінен айыруға сотталған адамға үзіліссіз емдеуді және бақылауды қамтамасыз ету үшін, стационардағы науқас картасының (амбулаториялық науқастың дәрігерлік картасы) 2 данасының біреуін ішкі істер органы жаза мерзімін өтеп жүрген жердің құқықтық-атқару жүйесіндегі медицина мекемесіне жіберуі керек. Бас еркінен айырылуға сотталған венерологиялық аурумен ауыратын науқастардың ілеспе медициналық құжаттарын ресімдеудің, емдеудің, бақылаудың тәртібі қылмыстық атқарушы жүйенің нормативтік құқықтық келісімдермен регламенттеледі.  </w:t>
      </w:r>
      <w:r>
        <w:br/>
      </w:r>
      <w:r>
        <w:rPr>
          <w:rFonts w:ascii="Times New Roman"/>
          <w:b w:val="false"/>
          <w:i w:val="false"/>
          <w:color w:val="000000"/>
          <w:sz w:val="28"/>
        </w:rPr>
        <w:t>
      Емдеу-алдын алу мекемесінің тергеу органдарына бірге жіберген хатында адамның заңсыз әрекеттері нақты көрсетілуі керек: Қазақстан Республикасының ҚК  </w:t>
      </w:r>
      <w:r>
        <w:rPr>
          <w:rFonts w:ascii="Times New Roman"/>
          <w:b w:val="false"/>
          <w:i w:val="false"/>
          <w:color w:val="000000"/>
          <w:sz w:val="28"/>
        </w:rPr>
        <w:t xml:space="preserve">115 бабына </w:t>
      </w:r>
      <w:r>
        <w:rPr>
          <w:rFonts w:ascii="Times New Roman"/>
          <w:b w:val="false"/>
          <w:i w:val="false"/>
          <w:color w:val="000000"/>
          <w:sz w:val="28"/>
        </w:rPr>
        <w:t xml:space="preserve">сай жазалануы керектігі, сол сияқты дәрігерлік комиссияның қорытындысынан қысқаша үзінді.  </w:t>
      </w:r>
      <w:r>
        <w:br/>
      </w:r>
      <w:r>
        <w:rPr>
          <w:rFonts w:ascii="Times New Roman"/>
          <w:b w:val="false"/>
          <w:i w:val="false"/>
          <w:color w:val="000000"/>
          <w:sz w:val="28"/>
        </w:rPr>
        <w:t xml:space="preserve">
      Қолданылып жүрген заңдарға сүйеніп полиция қызметкерлері ауруды әдейі жұқтыру көзі болып табылатын және емдеуден, бақылаудан қашып жүрген науқас адамды шақыруға көмектеседі. Ол үшін ауру адамға емдеу-алдын алу мекемесі дәрігеріне келу керектігі туралы хабарлайды және оны емдеу-алдын алу мекемесін жазбаша түрде хабарлайды.  </w:t>
      </w:r>
      <w:r>
        <w:br/>
      </w:r>
      <w:r>
        <w:rPr>
          <w:rFonts w:ascii="Times New Roman"/>
          <w:b w:val="false"/>
          <w:i w:val="false"/>
          <w:color w:val="000000"/>
          <w:sz w:val="28"/>
        </w:rPr>
        <w:t xml:space="preserve">
      Әдейі жұқтыру көзі болып табылатын науқас емделуі және бақылау мерзімі бітпей емдеу-алдын алу мекемесінің бақылауынан өз бетiнше кетiп қалған жағдайда, емдеушi дәрiгер бұны полицияға хабарлайды.  </w:t>
      </w:r>
      <w:r>
        <w:br/>
      </w:r>
      <w:r>
        <w:rPr>
          <w:rFonts w:ascii="Times New Roman"/>
          <w:b w:val="false"/>
          <w:i w:val="false"/>
          <w:color w:val="000000"/>
          <w:sz w:val="28"/>
        </w:rPr>
        <w:t xml:space="preserve">
      Барлық қолға алған шаралар стационардағы науқастың картасына дәл күнiн және қолданылған шараны көрсетiп, жазылып қойылуы керек.  </w:t>
      </w:r>
      <w:r>
        <w:br/>
      </w:r>
      <w:r>
        <w:rPr>
          <w:rFonts w:ascii="Times New Roman"/>
          <w:b w:val="false"/>
          <w:i w:val="false"/>
          <w:color w:val="000000"/>
          <w:sz w:val="28"/>
        </w:rPr>
        <w:t xml:space="preserve">
      Барлық емдеу-алдын алу ұйымдары тергеу органдарына берiлетiн материалдарды мiндеттi түрде тiркеудi және олардан заңмен белгiленген мерзiм iшiнде қаралу нәтижелерi туралы жазбаша ақпаратты алуды қамтамасыз өту керек, өйткенi науқас адамға венерологиялық ауруларды әрi қарай таратуға тыйым салуға бағытталған емдеу-алдын алу шараларды дер кезiнде және жедел қолдану осыған байланысты.  </w:t>
      </w:r>
      <w:r>
        <w:br/>
      </w:r>
      <w:r>
        <w:rPr>
          <w:rFonts w:ascii="Times New Roman"/>
          <w:b w:val="false"/>
          <w:i w:val="false"/>
          <w:color w:val="000000"/>
          <w:sz w:val="28"/>
        </w:rPr>
        <w:t xml:space="preserve">
      Венерологиялық ауруы бар адамға қозғалған істi қарау барысында және сот үкiмi күшiне кiргенге дейiн емдеудi үзбеу мақсатымен емдеу-алдын алу ұйымы науқас адамды емдей бередi, ал мұндай адам қамауға алынған жағдайда сол жерде еммен қамтамасыз етiлгендiгi туралы ақпарат алуы қажет.  </w:t>
      </w:r>
      <w:r>
        <w:br/>
      </w:r>
      <w:r>
        <w:rPr>
          <w:rFonts w:ascii="Times New Roman"/>
          <w:b w:val="false"/>
          <w:i w:val="false"/>
          <w:color w:val="000000"/>
          <w:sz w:val="28"/>
        </w:rPr>
        <w:t xml:space="preserve">
      Венерологиялық аурулармен күресу туралы заңды орындау бойынша емдеу-алдын алу мекемелерiнiң жұмысын бақылау денсаулық сақтау органдары бағыныштылығы бойынша жүзеге асырады.  </w:t>
      </w:r>
      <w:r>
        <w:br/>
      </w:r>
      <w:r>
        <w:rPr>
          <w:rFonts w:ascii="Times New Roman"/>
          <w:b w:val="false"/>
          <w:i w:val="false"/>
          <w:color w:val="000000"/>
          <w:sz w:val="28"/>
        </w:rPr>
        <w:t xml:space="preserve">
      Денсаулық сақтау органдары кеген сайын емдеу-алдын алу мекемелерiнiң науқастың стационарлық картасын және басқа да дәрiгерлiк құжаттарды, сол сияқты қылмыстық жауапқа тартылатын адамға дайындалатын материалдардың толтыруының толықтығын, дұрыстығын, уақыттылығын және сапасын, материалдарды тергеу органдарына беру мерзiмiн және емдеу-алдын алу мекемесiнiң iс-қағаздарында осы материалдарды тергеу органдарында қарау нәтижелерi туралы мәлiметтердiң болуын тексерiп отырады. Олар қаланың (облыстың) емдеу-алдын алу мекемелерiнiң жетекшiлерiнен осы жұмыстарды жүйелi түрде талдап отыруын және оны жақсартуға қажеттi шараларды қолдануын талап етеді. Денсаулық сақтау органдары емдеу-алдын алу мекемелерiне, қажет болса, тергеу органдарының кейбiр қабылдаған шешiмi, олардың ойынша, дәлелсiз жағдайда шағым-арыз етуiне және заңды орындауға байланысты басқа да ведомствоаралық мәселелердi реттеуге ұдайы көмектесiп отырады. Көрсетiлген жұмыстарды атқаруда денсаулық сақтау органдары денсаулық сақтау бөлiмдерiнiң (басқармаларының) заңгерлерiне сүйену ұсынылады.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ісі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2001 ж. 27 шілдедегі  </w:t>
      </w:r>
      <w:r>
        <w:br/>
      </w:r>
      <w:r>
        <w:rPr>
          <w:rFonts w:ascii="Times New Roman"/>
          <w:b w:val="false"/>
          <w:i w:val="false"/>
          <w:color w:val="000000"/>
          <w:sz w:val="28"/>
        </w:rPr>
        <w:t xml:space="preserve">
N 695 бұйрығымен   </w:t>
      </w:r>
      <w:r>
        <w:br/>
      </w:r>
      <w:r>
        <w:rPr>
          <w:rFonts w:ascii="Times New Roman"/>
          <w:b w:val="false"/>
          <w:i w:val="false"/>
          <w:color w:val="000000"/>
          <w:sz w:val="28"/>
        </w:rPr>
        <w:t xml:space="preserve">
бекітілген     </w:t>
      </w:r>
    </w:p>
    <w:bookmarkStart w:name="z12" w:id="12"/>
    <w:p>
      <w:pPr>
        <w:spacing w:after="0"/>
        <w:ind w:left="0"/>
        <w:jc w:val="left"/>
      </w:pPr>
      <w:r>
        <w:rPr>
          <w:rFonts w:ascii="Times New Roman"/>
          <w:b/>
          <w:i w:val="false"/>
          <w:color w:val="000000"/>
        </w:rPr>
        <w:t xml:space="preserve"> 
  Нәрестелердің соз ауруы мен бленореясын және туа біткен  </w:t>
      </w:r>
      <w:r>
        <w:br/>
      </w:r>
      <w:r>
        <w:rPr>
          <w:rFonts w:ascii="Times New Roman"/>
          <w:b/>
          <w:i w:val="false"/>
          <w:color w:val="000000"/>
        </w:rPr>
        <w:t xml:space="preserve">
мерездің алдын-алу және туа біткен мерезбен ауыратын немесе іште жұқтырып алу қаупі бар нәрестелерді қарау туралы нұсқаулық  </w:t>
      </w:r>
    </w:p>
    <w:bookmarkEnd w:id="12"/>
    <w:bookmarkStart w:name="z13" w:id="13"/>
    <w:p>
      <w:pPr>
        <w:spacing w:after="0"/>
        <w:ind w:left="0"/>
        <w:jc w:val="both"/>
      </w:pPr>
      <w:r>
        <w:rPr>
          <w:rFonts w:ascii="Times New Roman"/>
          <w:b w:val="false"/>
          <w:i w:val="false"/>
          <w:color w:val="000000"/>
          <w:sz w:val="28"/>
        </w:rPr>
        <w:t xml:space="preserve">
      1. Көз және гениталий созының алдын алу мақсатымен, баланы анасынан бөлмей тұрып барлық нәрестелердің көзіне (әр көзіне бөлек) қабағын ашып тұрып, мақта түйінімен, ал қыз балалардың сыртқы жыныс органдарына да, 30% сульфацил-натрий ерітіндісінің 2-3 тамшысын тамызады. Нәресте туылғаннан 2 сағат өткен соң екінші рет созбленореяның алдын алуы жасалады.  </w:t>
      </w:r>
    </w:p>
    <w:bookmarkEnd w:id="13"/>
    <w:bookmarkStart w:name="z14" w:id="14"/>
    <w:p>
      <w:pPr>
        <w:spacing w:after="0"/>
        <w:ind w:left="0"/>
        <w:jc w:val="both"/>
      </w:pPr>
      <w:r>
        <w:rPr>
          <w:rFonts w:ascii="Times New Roman"/>
          <w:b w:val="false"/>
          <w:i w:val="false"/>
          <w:color w:val="000000"/>
          <w:sz w:val="28"/>
        </w:rPr>
        <w:t xml:space="preserve">
      2. Балалар және бала туғызатын мекемелердің қызметкерлері жұмысқа тоқсанына бір рет тиісті тексеруден өткен соң жіберіледі.  </w:t>
      </w:r>
    </w:p>
    <w:bookmarkEnd w:id="14"/>
    <w:bookmarkStart w:name="z15" w:id="15"/>
    <w:p>
      <w:pPr>
        <w:spacing w:after="0"/>
        <w:ind w:left="0"/>
        <w:jc w:val="both"/>
      </w:pPr>
      <w:r>
        <w:rPr>
          <w:rFonts w:ascii="Times New Roman"/>
          <w:b w:val="false"/>
          <w:i w:val="false"/>
          <w:color w:val="000000"/>
          <w:sz w:val="28"/>
        </w:rPr>
        <w:t xml:space="preserve">
      3. Туа біткен мерезден сақтандыру үшін жүкті әйелдерді үш рет серологиялық тексеруден өткізу ұсынылады: жүктіліктің бірінші жартысында (акушер-гинекологқа жүктілік бойынша тіркеуге келгенде), екінші және 3-ші триместердің басында, бірақ босануға дейінгі демалысқа шығардан кешіктірмеу керек. Жүкті әйелдерде КСР оң нәтижелі болса, қанның сарысуын ТИР және ИФР-арқылы тексеру қажет. Бұл тесттер оң нәтиже көрсетсе жүкті әйел стационарда тексеріліп, анықталған диагнозға сәйкес ем алуы керек. ТИР және ИФР теріс нәтижелі болса жүкті әйел клиникалық-серологиялық бақылауда болып, босанғанға дейін ай сайын және босанған соң үш ай бойы КСР, ТИР және ИФР арқылы тексеріледі. Ерекше жағдайда ғана, ИФР және ТИР тексеру мүмкін болмаса, КСР аса оң нәтижелі жүкті әйелді КСР арқылы екінші рет тексеріп, екі рет оң нәтижелі болған жағдайда оған жасырын мерез диагнозы қойылады. Қайталап қойылған КСР әлсіз оң нәтиже көрсетсе жүктілікпен байланысты жалған биологиялық оң нәтижелі КСР ажырату үшін жүкті әйел клиникалық-серологиялық мұқият бақылауға алынады.  </w:t>
      </w:r>
      <w:r>
        <w:br/>
      </w:r>
      <w:r>
        <w:rPr>
          <w:rFonts w:ascii="Times New Roman"/>
          <w:b w:val="false"/>
          <w:i w:val="false"/>
          <w:color w:val="000000"/>
          <w:sz w:val="28"/>
        </w:rPr>
        <w:t xml:space="preserve">
      Бұрын мерезбен ауырған жүкті әйелдер есептен шығарғанға дейін әр жүкті болған кезінде арнайы сақтандыру емін қабылдайды. Егер жүкті болғанға дейін барлық серологиялық реакциялар теріс нәтижеге көшсе және әйел есептен шығарылған болса - онда сақтандыру емі жасалмайды.  </w:t>
      </w:r>
      <w:r>
        <w:br/>
      </w:r>
      <w:r>
        <w:rPr>
          <w:rFonts w:ascii="Times New Roman"/>
          <w:b w:val="false"/>
          <w:i w:val="false"/>
          <w:color w:val="000000"/>
          <w:sz w:val="28"/>
        </w:rPr>
        <w:t xml:space="preserve">
      Серорезистенттік реакциялары әйелдерге есептен шығарылған соң бірінші рет бала көтергенде ғана сақтандыру емі жасалады.  </w:t>
      </w:r>
      <w:r>
        <w:br/>
      </w:r>
      <w:r>
        <w:rPr>
          <w:rFonts w:ascii="Times New Roman"/>
          <w:b w:val="false"/>
          <w:i w:val="false"/>
          <w:color w:val="000000"/>
          <w:sz w:val="28"/>
        </w:rPr>
        <w:t xml:space="preserve">
      Мерезге қарсы первентивтік алдын-алу емін қабылдаған әйелдерге жүкті болған кезде сақтандыру емі жасалмайды.  </w:t>
      </w:r>
    </w:p>
    <w:bookmarkEnd w:id="15"/>
    <w:bookmarkStart w:name="z16" w:id="16"/>
    <w:p>
      <w:pPr>
        <w:spacing w:after="0"/>
        <w:ind w:left="0"/>
        <w:jc w:val="both"/>
      </w:pPr>
      <w:r>
        <w:rPr>
          <w:rFonts w:ascii="Times New Roman"/>
          <w:b w:val="false"/>
          <w:i w:val="false"/>
          <w:color w:val="000000"/>
          <w:sz w:val="28"/>
        </w:rPr>
        <w:t xml:space="preserve">
      4. Туа біткен мерезбен ауыратын нәрестені қарау венеролог-мамандар тартыла отырып мынадай түрде жүргізілуі керек:  </w:t>
      </w:r>
      <w:r>
        <w:br/>
      </w:r>
      <w:r>
        <w:rPr>
          <w:rFonts w:ascii="Times New Roman"/>
          <w:b w:val="false"/>
          <w:i w:val="false"/>
          <w:color w:val="000000"/>
          <w:sz w:val="28"/>
        </w:rPr>
        <w:t xml:space="preserve">
      бес күнге дейін - перзентханада (бөлімшелерде);  </w:t>
      </w:r>
      <w:r>
        <w:br/>
      </w:r>
      <w:r>
        <w:rPr>
          <w:rFonts w:ascii="Times New Roman"/>
          <w:b w:val="false"/>
          <w:i w:val="false"/>
          <w:color w:val="000000"/>
          <w:sz w:val="28"/>
        </w:rPr>
        <w:t xml:space="preserve">
      бес күннен кейін-бір айға дейін - балалар ауруханаларының жаңа туған нәрестелер патологиясы бөлімдерінде;  </w:t>
      </w:r>
      <w:r>
        <w:br/>
      </w:r>
      <w:r>
        <w:rPr>
          <w:rFonts w:ascii="Times New Roman"/>
          <w:b w:val="false"/>
          <w:i w:val="false"/>
          <w:color w:val="000000"/>
          <w:sz w:val="28"/>
        </w:rPr>
        <w:t xml:space="preserve">
      бір айдан кейін мерездің диагнозы анықталған соң - инфекциялық ауруханалардың балалар бөлімшелерінде.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ісі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2001 ж. 27 шілдедегі  </w:t>
      </w:r>
      <w:r>
        <w:br/>
      </w:r>
      <w:r>
        <w:rPr>
          <w:rFonts w:ascii="Times New Roman"/>
          <w:b w:val="false"/>
          <w:i w:val="false"/>
          <w:color w:val="000000"/>
          <w:sz w:val="28"/>
        </w:rPr>
        <w:t xml:space="preserve">
N 695 бұйрығымен   </w:t>
      </w:r>
      <w:r>
        <w:br/>
      </w:r>
      <w:r>
        <w:rPr>
          <w:rFonts w:ascii="Times New Roman"/>
          <w:b w:val="false"/>
          <w:i w:val="false"/>
          <w:color w:val="000000"/>
          <w:sz w:val="28"/>
        </w:rPr>
        <w:t xml:space="preserve">
бекітілген     </w:t>
      </w:r>
    </w:p>
    <w:bookmarkStart w:name="z17" w:id="17"/>
    <w:p>
      <w:pPr>
        <w:spacing w:after="0"/>
        <w:ind w:left="0"/>
        <w:jc w:val="left"/>
      </w:pPr>
      <w:r>
        <w:rPr>
          <w:rFonts w:ascii="Times New Roman"/>
          <w:b/>
          <w:i w:val="false"/>
          <w:color w:val="000000"/>
        </w:rPr>
        <w:t xml:space="preserve"> 
  Жұмысқа қабылданарда және кегендік дүркіндік медициналық  </w:t>
      </w:r>
      <w:r>
        <w:br/>
      </w:r>
      <w:r>
        <w:rPr>
          <w:rFonts w:ascii="Times New Roman"/>
          <w:b/>
          <w:i w:val="false"/>
          <w:color w:val="000000"/>
        </w:rPr>
        <w:t xml:space="preserve">
тексеруден өтерде ЖЖЖА міндетті түрде алдын ала медициналық  </w:t>
      </w:r>
      <w:r>
        <w:br/>
      </w:r>
      <w:r>
        <w:rPr>
          <w:rFonts w:ascii="Times New Roman"/>
          <w:b/>
          <w:i w:val="false"/>
          <w:color w:val="000000"/>
        </w:rPr>
        <w:t xml:space="preserve">
тексеруден өту туралы ереже  </w:t>
      </w:r>
    </w:p>
    <w:bookmarkEnd w:id="17"/>
    <w:bookmarkStart w:name="z18" w:id="18"/>
    <w:p>
      <w:pPr>
        <w:spacing w:after="0"/>
        <w:ind w:left="0"/>
        <w:jc w:val="both"/>
      </w:pPr>
      <w:r>
        <w:rPr>
          <w:rFonts w:ascii="Times New Roman"/>
          <w:b w:val="false"/>
          <w:i w:val="false"/>
          <w:color w:val="000000"/>
          <w:sz w:val="28"/>
        </w:rPr>
        <w:t>
      1. Халықтың денсаулығын қорғау, жұқпалы және паразитарлық аурулардың таралуын тоқтату мақсатымен және Қазақстан Республикасының "Халықтың санитарлық-эпидемиологиялық салауаттылығы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өнеркәсіптің тағамдық саласындағы, қоғамдық тамақтану, сауда кәсіпорындары, емдеу-алдын алу, балалар және жеткіншектер мекемелері, малшаруашылық фермалары, білім беру және кейбір басқа да кәсіпорындар, меншік түріне қарамастан ұйымдар мен мекемелер жұмыскерлері жұмысқа орналасар алдында және дүркіндік медициналық тексеруден міндетті түрде өтеді. Территориялық санэпидстанциялар әр нақты территория үшін, сол сияқты меншік түріне қарамай барлық салалар мен объектілер үшін медициналық тексеруден өтетін мамандықтар тізімі мен тәртібін бекітеді.  </w:t>
      </w:r>
    </w:p>
    <w:bookmarkEnd w:id="18"/>
    <w:bookmarkStart w:name="z19" w:id="19"/>
    <w:p>
      <w:pPr>
        <w:spacing w:after="0"/>
        <w:ind w:left="0"/>
        <w:jc w:val="both"/>
      </w:pPr>
      <w:r>
        <w:rPr>
          <w:rFonts w:ascii="Times New Roman"/>
          <w:b w:val="false"/>
          <w:i w:val="false"/>
          <w:color w:val="000000"/>
          <w:sz w:val="28"/>
        </w:rPr>
        <w:t xml:space="preserve">
      2. Денсаулық сақтау органдары медтексеруді ұйымдастыруды территориялық тері-венерология мекемелеріне, олар болмаса - басқа мемлекеттік емдеу-профилактикалық ұйымдарға, отбасылық дәрігерлік амбулаторияларға тапсырады.  </w:t>
      </w:r>
    </w:p>
    <w:bookmarkEnd w:id="19"/>
    <w:bookmarkStart w:name="z20" w:id="20"/>
    <w:p>
      <w:pPr>
        <w:spacing w:after="0"/>
        <w:ind w:left="0"/>
        <w:jc w:val="both"/>
      </w:pPr>
      <w:r>
        <w:rPr>
          <w:rFonts w:ascii="Times New Roman"/>
          <w:b w:val="false"/>
          <w:i w:val="false"/>
          <w:color w:val="000000"/>
          <w:sz w:val="28"/>
        </w:rPr>
        <w:t xml:space="preserve">
      3. Медтексеру тері-венерология диспансері дермато-венеролог дәрігермен, ол жоқ болса - жыныстық жолмен жұғатын инфекциялардың, жұқпалы тері және паразитарлық аурулардың диагнозын қою үшін арнайы дайындықтан өткен және лицензиясы бар басқа маман-дәрігермен жүзеге асырылады.  </w:t>
      </w:r>
    </w:p>
    <w:bookmarkEnd w:id="20"/>
    <w:bookmarkStart w:name="z21" w:id="21"/>
    <w:p>
      <w:pPr>
        <w:spacing w:after="0"/>
        <w:ind w:left="0"/>
        <w:jc w:val="both"/>
      </w:pPr>
      <w:r>
        <w:rPr>
          <w:rFonts w:ascii="Times New Roman"/>
          <w:b w:val="false"/>
          <w:i w:val="false"/>
          <w:color w:val="000000"/>
          <w:sz w:val="28"/>
        </w:rPr>
        <w:t xml:space="preserve">
      4. Қарап болған соң дәрігер тиісті тұжырымды береді. Анықталған науқастар немесе ауруға сезіктілер емделуге жіберіледі. Жұмысқа жіберу-жібермеуді аурудың даму барысына және науқастың жұмыс жағдайына байланысты емдеуші дәрігер шешеді. Тиісті ем жасау уақытында жұмыстан босату үшін уақытша жұмысқа жарамсыздық парағы беріледі.  </w:t>
      </w:r>
    </w:p>
    <w:bookmarkEnd w:id="21"/>
    <w:bookmarkStart w:name="z22" w:id="22"/>
    <w:p>
      <w:pPr>
        <w:spacing w:after="0"/>
        <w:ind w:left="0"/>
        <w:jc w:val="both"/>
      </w:pPr>
      <w:r>
        <w:rPr>
          <w:rFonts w:ascii="Times New Roman"/>
          <w:b w:val="false"/>
          <w:i w:val="false"/>
          <w:color w:val="000000"/>
          <w:sz w:val="28"/>
        </w:rPr>
        <w:t xml:space="preserve">
      5. Дәрігерлік тексеруден өтпеген адамдар туралы мәліметтер заңмен белгіленген шараларды қолдану үшін кәсіпорынның әкімшілігіне және территориялық санэпидстанцияға жолданады. Медициналық тексерудің сапасына оны жүргізетін емдеу-профилактикалық мекемесінің әкімшілігі жауапты.  </w:t>
      </w:r>
    </w:p>
    <w:bookmarkEnd w:id="22"/>
    <w:bookmarkStart w:name="z23" w:id="23"/>
    <w:p>
      <w:pPr>
        <w:spacing w:after="0"/>
        <w:ind w:left="0"/>
        <w:jc w:val="both"/>
      </w:pPr>
      <w:r>
        <w:rPr>
          <w:rFonts w:ascii="Times New Roman"/>
          <w:b w:val="false"/>
          <w:i w:val="false"/>
          <w:color w:val="000000"/>
          <w:sz w:val="28"/>
        </w:rPr>
        <w:t xml:space="preserve">
      6. Тексерудің бағасы, жұмыс тәртібі және еңбекақы барлық меншік түріндегі кәсіпорындар мен емдеу алдын алу мекемелері арасында жасалған келісім-шартпен белгіленеді.  </w:t>
      </w:r>
    </w:p>
    <w:bookmarkEnd w:id="23"/>
    <w:bookmarkStart w:name="z24" w:id="24"/>
    <w:p>
      <w:pPr>
        <w:spacing w:after="0"/>
        <w:ind w:left="0"/>
        <w:jc w:val="both"/>
      </w:pPr>
      <w:r>
        <w:rPr>
          <w:rFonts w:ascii="Times New Roman"/>
          <w:b w:val="false"/>
          <w:i w:val="false"/>
          <w:color w:val="000000"/>
          <w:sz w:val="28"/>
        </w:rPr>
        <w:t xml:space="preserve">
      7. Қамту толықтығы мен медтексерудің өз уақытында өткізілуін бақылау территориялық санэпидстанцияға жүктеледі.  </w:t>
      </w:r>
    </w:p>
    <w:bookmarkEnd w:id="24"/>
    <w:bookmarkStart w:name="z25" w:id="25"/>
    <w:p>
      <w:pPr>
        <w:spacing w:after="0"/>
        <w:ind w:left="0"/>
        <w:jc w:val="both"/>
      </w:pPr>
      <w:r>
        <w:rPr>
          <w:rFonts w:ascii="Times New Roman"/>
          <w:b w:val="false"/>
          <w:i w:val="false"/>
          <w:color w:val="000000"/>
          <w:sz w:val="28"/>
        </w:rPr>
        <w:t xml:space="preserve">
      8. ЖЖЖА-ға медициналық тексеруден өтуге 1-қосымшада көрсетілген барлық адамдар жатады.  </w:t>
      </w:r>
    </w:p>
    <w:bookmarkEnd w:id="25"/>
    <w:p>
      <w:pPr>
        <w:spacing w:after="0"/>
        <w:ind w:left="0"/>
        <w:jc w:val="both"/>
      </w:pPr>
      <w:r>
        <w:rPr>
          <w:rFonts w:ascii="Times New Roman"/>
          <w:b w:val="false"/>
          <w:i w:val="false"/>
          <w:color w:val="000000"/>
          <w:sz w:val="28"/>
        </w:rPr>
        <w:t xml:space="preserve">Жұмысқа қабылданарда ЖЖЖА   </w:t>
      </w:r>
      <w:r>
        <w:br/>
      </w:r>
      <w:r>
        <w:rPr>
          <w:rFonts w:ascii="Times New Roman"/>
          <w:b w:val="false"/>
          <w:i w:val="false"/>
          <w:color w:val="000000"/>
          <w:sz w:val="28"/>
        </w:rPr>
        <w:t xml:space="preserve">
міндетті түрде алдын ала   </w:t>
      </w:r>
      <w:r>
        <w:br/>
      </w:r>
      <w:r>
        <w:rPr>
          <w:rFonts w:ascii="Times New Roman"/>
          <w:b w:val="false"/>
          <w:i w:val="false"/>
          <w:color w:val="000000"/>
          <w:sz w:val="28"/>
        </w:rPr>
        <w:t xml:space="preserve">
дәрігерлік тексеруден өту және </w:t>
      </w:r>
      <w:r>
        <w:br/>
      </w:r>
      <w:r>
        <w:rPr>
          <w:rFonts w:ascii="Times New Roman"/>
          <w:b w:val="false"/>
          <w:i w:val="false"/>
          <w:color w:val="000000"/>
          <w:sz w:val="28"/>
        </w:rPr>
        <w:t xml:space="preserve">
дүркіндік дәрігерлік тексеру  </w:t>
      </w:r>
      <w:r>
        <w:br/>
      </w:r>
      <w:r>
        <w:rPr>
          <w:rFonts w:ascii="Times New Roman"/>
          <w:b w:val="false"/>
          <w:i w:val="false"/>
          <w:color w:val="000000"/>
          <w:sz w:val="28"/>
        </w:rPr>
        <w:t xml:space="preserve">
Ережелеріне 1 Тіркеме    </w:t>
      </w:r>
    </w:p>
    <w:bookmarkStart w:name="z26" w:id="26"/>
    <w:p>
      <w:pPr>
        <w:spacing w:after="0"/>
        <w:ind w:left="0"/>
        <w:jc w:val="left"/>
      </w:pPr>
      <w:r>
        <w:rPr>
          <w:rFonts w:ascii="Times New Roman"/>
          <w:b/>
          <w:i w:val="false"/>
          <w:color w:val="000000"/>
        </w:rPr>
        <w:t xml:space="preserve"> 
  Жұмысқа орналасарда және дүркіндік медициналық тексеруден  </w:t>
      </w:r>
      <w:r>
        <w:br/>
      </w:r>
      <w:r>
        <w:rPr>
          <w:rFonts w:ascii="Times New Roman"/>
          <w:b/>
          <w:i w:val="false"/>
          <w:color w:val="000000"/>
        </w:rPr>
        <w:t xml:space="preserve">
өтерде негізінен ЖЖЖА міндетті түрде дәрігерлік тексерілуден </w:t>
      </w:r>
      <w:r>
        <w:br/>
      </w:r>
      <w:r>
        <w:rPr>
          <w:rFonts w:ascii="Times New Roman"/>
          <w:b/>
          <w:i w:val="false"/>
          <w:color w:val="000000"/>
        </w:rPr>
        <w:t xml:space="preserve">
өтуге тиісті контингенттердің тізімі  </w:t>
      </w:r>
    </w:p>
    <w:bookmarkEnd w:id="26"/>
    <w:bookmarkStart w:name="z27" w:id="27"/>
    <w:p>
      <w:pPr>
        <w:spacing w:after="0"/>
        <w:ind w:left="0"/>
        <w:jc w:val="both"/>
      </w:pPr>
      <w:r>
        <w:rPr>
          <w:rFonts w:ascii="Times New Roman"/>
          <w:b w:val="false"/>
          <w:i w:val="false"/>
          <w:color w:val="000000"/>
          <w:sz w:val="28"/>
        </w:rPr>
        <w:t xml:space="preserve">
      1. Өнеркәсіптік тағамдық сала кәсіпорындары, сүт фермаларының, сүт ас үйлерінің, таратып беретін пункттердің, тағамдық тауарлар базарлары мен қоймаларының, тағам өнімдерін шығарғанда, сақтағанда, өткізгенде, олармен жанасатын жұмысшылар, соның ішінде инвентарьды, жабдықтарды санитарлық өңдейтін, жөндейтін, сондай-ақ тағамдық тауарларды көліктің әр түрлерімен жеткізуге (автомобиль, өзен-теңіз, темір жол, авиакөлік) тікелей қатысатын жұмыскерлері тері-венерологиялық диспансерлерде жұмысқа орналасарда, ал содан кейін жылына кем дегенде екi рет дүркіндік медтексеруден өтеді.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7"/>
    <w:bookmarkStart w:name="z28" w:id="28"/>
    <w:p>
      <w:pPr>
        <w:spacing w:after="0"/>
        <w:ind w:left="0"/>
        <w:jc w:val="both"/>
      </w:pPr>
      <w:r>
        <w:rPr>
          <w:rFonts w:ascii="Times New Roman"/>
          <w:b w:val="false"/>
          <w:i w:val="false"/>
          <w:color w:val="000000"/>
          <w:sz w:val="28"/>
        </w:rPr>
        <w:t xml:space="preserve">
      2. Қоғамдық тамақтану кәсіпорындарының, сауда, буфеттер, барлық мекемелердің тамақтану орындарының, соның ішінде темір жол, авиакөлік жұмыскерлері, теңіз және өзен көліктеріндегі жол-серіктерін қоса, жұмысқа орналасарда, содан кейін жылына кем дегенде екi рет тері-вендиспансерлерде медтексеруден өтеді.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8"/>
    <w:bookmarkStart w:name="z29" w:id="29"/>
    <w:p>
      <w:pPr>
        <w:spacing w:after="0"/>
        <w:ind w:left="0"/>
        <w:jc w:val="both"/>
      </w:pPr>
      <w:r>
        <w:rPr>
          <w:rFonts w:ascii="Times New Roman"/>
          <w:b w:val="false"/>
          <w:i w:val="false"/>
          <w:color w:val="000000"/>
          <w:sz w:val="28"/>
        </w:rPr>
        <w:t xml:space="preserve">
      3. Техникумдар, училищелер, жалпы білім беретін мектептердің оқушылар, ЖОО студенттері, қызметкерлері медициналық тексеруден өтетін ұйымдар мен мекемелерде, кәсіпорындарда өндірістік практика өтер алдында және өтіп жүргендер жұмысқа орналасарда, содан кейін жылына бір рет тері-венерологиялық диспансерде медтексеруден өтеді.  </w:t>
      </w:r>
    </w:p>
    <w:bookmarkEnd w:id="29"/>
    <w:bookmarkStart w:name="z30" w:id="30"/>
    <w:p>
      <w:pPr>
        <w:spacing w:after="0"/>
        <w:ind w:left="0"/>
        <w:jc w:val="both"/>
      </w:pPr>
      <w:r>
        <w:rPr>
          <w:rFonts w:ascii="Times New Roman"/>
          <w:b w:val="false"/>
          <w:i w:val="false"/>
          <w:color w:val="000000"/>
          <w:sz w:val="28"/>
        </w:rPr>
        <w:t xml:space="preserve">
      4. Босану үйлерінің (бөлімдерінің), балалар ауруханаларының (бөлімдерінің), нәрестелер патологиясы бөлімінің, шала туғандар бөлімінің медициналық қызметкерлері жұмысқа орналасарда, содан кейін әр жарты жыл сайын бір рет тері-венерологиялық диспансерлерде медтексеруден өтеді.  </w:t>
      </w:r>
    </w:p>
    <w:bookmarkEnd w:id="30"/>
    <w:bookmarkStart w:name="z31" w:id="31"/>
    <w:p>
      <w:pPr>
        <w:spacing w:after="0"/>
        <w:ind w:left="0"/>
        <w:jc w:val="both"/>
      </w:pPr>
      <w:r>
        <w:rPr>
          <w:rFonts w:ascii="Times New Roman"/>
          <w:b w:val="false"/>
          <w:i w:val="false"/>
          <w:color w:val="000000"/>
          <w:sz w:val="28"/>
        </w:rPr>
        <w:t xml:space="preserve">
      5. Жалпы білім беру мекемелерінің, КТУ, ТУ, орта білім беретін және басқа оқу орындарының оқытушылары жұмысқа орналасарда, содан кейін жылына бір рет тері-венерологиялық диспансерлерде медтексеруден өтеді.  </w:t>
      </w:r>
    </w:p>
    <w:bookmarkEnd w:id="31"/>
    <w:bookmarkStart w:name="z32" w:id="32"/>
    <w:p>
      <w:pPr>
        <w:spacing w:after="0"/>
        <w:ind w:left="0"/>
        <w:jc w:val="both"/>
      </w:pPr>
      <w:r>
        <w:rPr>
          <w:rFonts w:ascii="Times New Roman"/>
          <w:b w:val="false"/>
          <w:i w:val="false"/>
          <w:color w:val="000000"/>
          <w:sz w:val="28"/>
        </w:rPr>
        <w:t xml:space="preserve">
      6. Балалар және жеткіншектердің сауықтыру (мезгілдік) мекемелерінің, қызметкерлері жұмыс басталардың алдында дәрігерлік тексеруден өтеді.  </w:t>
      </w:r>
    </w:p>
    <w:bookmarkEnd w:id="32"/>
    <w:bookmarkStart w:name="z33" w:id="33"/>
    <w:p>
      <w:pPr>
        <w:spacing w:after="0"/>
        <w:ind w:left="0"/>
        <w:jc w:val="both"/>
      </w:pPr>
      <w:r>
        <w:rPr>
          <w:rFonts w:ascii="Times New Roman"/>
          <w:b w:val="false"/>
          <w:i w:val="false"/>
          <w:color w:val="000000"/>
          <w:sz w:val="28"/>
        </w:rPr>
        <w:t xml:space="preserve">
      7. Балалар мекемелері мен ұйымдарының (бала-бақшалардың, балалар үйінің, нәресте үйінің, мектеп-интернаттардың, жасөспірімдері уақытша оқшаулау, бейімдеу, ақтау орталығы, баспаналар, мектептер жанындағы интернаттардың, балалар санаторийлерінің) жұмысшылары - жұмысқа орналасу кезiнде, ал содан кейiн жарты жылда бiр рет тері-венерологиялық диспансерлерде дәрігерлік тексеруден өтеді.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3"/>
    <w:bookmarkStart w:name="z34" w:id="34"/>
    <w:p>
      <w:pPr>
        <w:spacing w:after="0"/>
        <w:ind w:left="0"/>
        <w:jc w:val="both"/>
      </w:pPr>
      <w:r>
        <w:rPr>
          <w:rFonts w:ascii="Times New Roman"/>
          <w:b w:val="false"/>
          <w:i w:val="false"/>
          <w:color w:val="000000"/>
          <w:sz w:val="28"/>
        </w:rPr>
        <w:t xml:space="preserve">
      8. Ересектерге арналған емдеу-алдын алу мекемелерінің, санаторийлердің, демалыс үйлерінің, пансионаттардың, қарттар мен мүгедектер үйлерінің пациенттерді тамақтандырумен тікелей байланысты қызметкерлері жұмысқа орналасарда, содан кейін жылына кем дегенде екi рет медтексеруден өтеді.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4"/>
    <w:bookmarkStart w:name="z35" w:id="35"/>
    <w:p>
      <w:pPr>
        <w:spacing w:after="0"/>
        <w:ind w:left="0"/>
        <w:jc w:val="both"/>
      </w:pPr>
      <w:r>
        <w:rPr>
          <w:rFonts w:ascii="Times New Roman"/>
          <w:b w:val="false"/>
          <w:i w:val="false"/>
          <w:color w:val="000000"/>
          <w:sz w:val="28"/>
        </w:rPr>
        <w:t xml:space="preserve">
      9. Халыққа санитарлық-гигиеналық қызмет көрсететін кәсіпорын қызметкерлері (душ қызметкері, моншаны, шаштараз, маникюрші, педикюрші, косметичкалар, кір жуатын, кір қабылдайтын жерде химиялық тазарту орындарында істейтін жәрдемші жұмысшылар) жұмысқа орналасарда, содан кейін жылына кем дегенде екi рет тері-венерологиялық диспансерлерде дәрігерлік тексеруден өтеді.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5"/>
    <w:bookmarkStart w:name="z36" w:id="36"/>
    <w:p>
      <w:pPr>
        <w:spacing w:after="0"/>
        <w:ind w:left="0"/>
        <w:jc w:val="both"/>
      </w:pPr>
      <w:r>
        <w:rPr>
          <w:rFonts w:ascii="Times New Roman"/>
          <w:b w:val="false"/>
          <w:i w:val="false"/>
          <w:color w:val="000000"/>
          <w:sz w:val="28"/>
        </w:rPr>
        <w:t xml:space="preserve">
      10. Жүзуге жаттықтыратын жаттықтырушылар, бассейндер мен емдік ванналардың процедуралар жасайтын қызметкерлері жұмысқа орналасарда, содан кейін жылына кем дегенде екi рет тері-венерологиялық диспансерлерде дәрігерлік тексеруден өтеді.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6"/>
    <w:bookmarkStart w:name="z37" w:id="37"/>
    <w:p>
      <w:pPr>
        <w:spacing w:after="0"/>
        <w:ind w:left="0"/>
        <w:jc w:val="both"/>
      </w:pPr>
      <w:r>
        <w:rPr>
          <w:rFonts w:ascii="Times New Roman"/>
          <w:b w:val="false"/>
          <w:i w:val="false"/>
          <w:color w:val="000000"/>
          <w:sz w:val="28"/>
        </w:rPr>
        <w:t xml:space="preserve">
      11. Қонақ үй кешендерінің қызметкерлері, жатақхана коменданттары, алысқа жүретін поездардың жолаушылар вагонындағы жолсеріктер жұмысқа орналасарда, содан кейін жылына кем дегенде екi рет тері-венерологиялық диспансерлерде медтексеруден өтеді.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өзгертілді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7"/>
    <w:bookmarkStart w:name="z38" w:id="38"/>
    <w:p>
      <w:pPr>
        <w:spacing w:after="0"/>
        <w:ind w:left="0"/>
        <w:jc w:val="both"/>
      </w:pPr>
      <w:r>
        <w:rPr>
          <w:rFonts w:ascii="Times New Roman"/>
          <w:b w:val="false"/>
          <w:i w:val="false"/>
          <w:color w:val="000000"/>
          <w:sz w:val="28"/>
        </w:rPr>
        <w:t xml:space="preserve">
      12. Дәріхана және фармацевтикалық фабрикалар мен зауыттардың дәріні жасаумен, бөлшектеп салумен және сатумен айналысатын жұмыскерлері жұмысқа орналасарда, содан кейін жылына бір рет тері-венерологиялық диспансерлерде дәрігерлік тексеруден өтеді.  </w:t>
      </w:r>
    </w:p>
    <w:bookmarkEnd w:id="38"/>
    <w:bookmarkStart w:name="z39" w:id="39"/>
    <w:p>
      <w:pPr>
        <w:spacing w:after="0"/>
        <w:ind w:left="0"/>
        <w:jc w:val="both"/>
      </w:pPr>
      <w:r>
        <w:rPr>
          <w:rFonts w:ascii="Times New Roman"/>
          <w:b w:val="false"/>
          <w:i w:val="false"/>
          <w:color w:val="000000"/>
          <w:sz w:val="28"/>
        </w:rPr>
        <w:t xml:space="preserve">
      13. Суды дайындауға тікелей қатысы бар сутартқыш құрылыстардың жұмыскерлері және сутартқыш жүйесінде қызмет ететіндер жұмысқа орналасарда, содан кейін жылына бір рет тері-венерологиялық диспансерлерде дәрігерлік тексеруден өтеді.  </w:t>
      </w:r>
    </w:p>
    <w:bookmarkEnd w:id="39"/>
    <w:bookmarkStart w:name="z40" w:id="40"/>
    <w:p>
      <w:pPr>
        <w:spacing w:after="0"/>
        <w:ind w:left="0"/>
        <w:jc w:val="both"/>
      </w:pPr>
      <w:r>
        <w:rPr>
          <w:rFonts w:ascii="Times New Roman"/>
          <w:b w:val="false"/>
          <w:i w:val="false"/>
          <w:color w:val="000000"/>
          <w:sz w:val="28"/>
        </w:rPr>
        <w:t xml:space="preserve">
      14. Малшаруашылығы фермалары мен кешендерінің жұмыскерлері жұмысқа орналасарда, содан кейін жылына бір рет тері-венерологиялық диспансерлерде дәрігерлік тексеруден өтеді.  </w:t>
      </w:r>
    </w:p>
    <w:bookmarkEnd w:id="4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ісі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2001 ж. 27 шілдедегі </w:t>
      </w:r>
      <w:r>
        <w:br/>
      </w:r>
      <w:r>
        <w:rPr>
          <w:rFonts w:ascii="Times New Roman"/>
          <w:b w:val="false"/>
          <w:i w:val="false"/>
          <w:color w:val="000000"/>
          <w:sz w:val="28"/>
        </w:rPr>
        <w:t xml:space="preserve">
N 695 бұйрығымен  </w:t>
      </w:r>
      <w:r>
        <w:br/>
      </w:r>
      <w:r>
        <w:rPr>
          <w:rFonts w:ascii="Times New Roman"/>
          <w:b w:val="false"/>
          <w:i w:val="false"/>
          <w:color w:val="000000"/>
          <w:sz w:val="28"/>
        </w:rPr>
        <w:t xml:space="preserve">
бекітілген    </w:t>
      </w:r>
    </w:p>
    <w:bookmarkStart w:name="z41" w:id="41"/>
    <w:p>
      <w:pPr>
        <w:spacing w:after="0"/>
        <w:ind w:left="0"/>
        <w:jc w:val="left"/>
      </w:pPr>
      <w:r>
        <w:rPr>
          <w:rFonts w:ascii="Times New Roman"/>
          <w:b/>
          <w:i w:val="false"/>
          <w:color w:val="000000"/>
        </w:rPr>
        <w:t xml:space="preserve"> 
  ЖЖЖА-мен ауыратын науқастарға көмек көрсететін </w:t>
      </w:r>
      <w:r>
        <w:br/>
      </w:r>
      <w:r>
        <w:rPr>
          <w:rFonts w:ascii="Times New Roman"/>
          <w:b/>
          <w:i w:val="false"/>
          <w:color w:val="000000"/>
        </w:rPr>
        <w:t xml:space="preserve">
медициналық ұйымдардағы міндетті микробиологиялық, зертханалық диагностика әдістерінің минимумы туралы  </w:t>
      </w:r>
      <w:r>
        <w:br/>
      </w:r>
      <w:r>
        <w:rPr>
          <w:rFonts w:ascii="Times New Roman"/>
          <w:b/>
          <w:i w:val="false"/>
          <w:color w:val="000000"/>
        </w:rPr>
        <w:t xml:space="preserve">
нұсқаулық </w:t>
      </w:r>
    </w:p>
    <w:bookmarkEnd w:id="41"/>
    <w:bookmarkStart w:name="z42" w:id="42"/>
    <w:p>
      <w:pPr>
        <w:spacing w:after="0"/>
        <w:ind w:left="0"/>
        <w:jc w:val="both"/>
      </w:pPr>
      <w:r>
        <w:rPr>
          <w:rFonts w:ascii="Times New Roman"/>
          <w:b w:val="false"/>
          <w:i w:val="false"/>
          <w:color w:val="000000"/>
          <w:sz w:val="28"/>
        </w:rPr>
        <w:t xml:space="preserve">
        1. Бұл нұсқаулық ЖЖЖА-мен ауыратындарға медициналық көмек көрсететін меншік түрiне және ведомстволық бағыныштылығына байланыссыз барлық медицина мекемелерi мен кабинеттерiне қатысты. </w:t>
      </w:r>
    </w:p>
    <w:bookmarkEnd w:id="42"/>
    <w:bookmarkStart w:name="z43" w:id="43"/>
    <w:p>
      <w:pPr>
        <w:spacing w:after="0"/>
        <w:ind w:left="0"/>
        <w:jc w:val="both"/>
      </w:pPr>
      <w:r>
        <w:rPr>
          <w:rFonts w:ascii="Times New Roman"/>
          <w:b w:val="false"/>
          <w:i w:val="false"/>
          <w:color w:val="000000"/>
          <w:sz w:val="28"/>
        </w:rPr>
        <w:t xml:space="preserve">
      2. Зертханалық анализдердің міндетті түрде жасалатын минимумы қамтиды: </w:t>
      </w:r>
      <w:r>
        <w:br/>
      </w:r>
      <w:r>
        <w:rPr>
          <w:rFonts w:ascii="Times New Roman"/>
          <w:b w:val="false"/>
          <w:i w:val="false"/>
          <w:color w:val="000000"/>
          <w:sz w:val="28"/>
        </w:rPr>
        <w:t xml:space="preserve">
      1) мерездiң зертханалық диагностикасы: </w:t>
      </w:r>
      <w:r>
        <w:br/>
      </w:r>
      <w:r>
        <w:rPr>
          <w:rFonts w:ascii="Times New Roman"/>
          <w:b w:val="false"/>
          <w:i w:val="false"/>
          <w:color w:val="000000"/>
          <w:sz w:val="28"/>
        </w:rPr>
        <w:t xml:space="preserve">
      сифилидтерден алынған сұйықтықтан микроскоп арқылы бозғылт  </w:t>
      </w:r>
      <w:r>
        <w:br/>
      </w:r>
      <w:r>
        <w:rPr>
          <w:rFonts w:ascii="Times New Roman"/>
          <w:b w:val="false"/>
          <w:i w:val="false"/>
          <w:color w:val="000000"/>
          <w:sz w:val="28"/>
        </w:rPr>
        <w:t xml:space="preserve">
трепонеманы табуды, сол сияқты зертханалық-диагностикалық тесттер (РИФ, РИТ, АСЛ, ПЦР, ИФТ, VDRL, МНА-ТР, РПГА, FТА-абс оң нәтижелерiн алу кезiндегi СРК, МР) тiзiмiн; &lt;*&gt; </w:t>
      </w:r>
      <w:r>
        <w:br/>
      </w:r>
      <w:r>
        <w:rPr>
          <w:rFonts w:ascii="Times New Roman"/>
          <w:b w:val="false"/>
          <w:i w:val="false"/>
          <w:color w:val="000000"/>
          <w:sz w:val="28"/>
        </w:rPr>
        <w:t xml:space="preserve">
      2) создың зертханалық диагностикасы: </w:t>
      </w:r>
      <w:r>
        <w:br/>
      </w:r>
      <w:r>
        <w:rPr>
          <w:rFonts w:ascii="Times New Roman"/>
          <w:b w:val="false"/>
          <w:i w:val="false"/>
          <w:color w:val="000000"/>
          <w:sz w:val="28"/>
        </w:rPr>
        <w:t xml:space="preserve">
      Грамм тәсiлiмен  боялған препараттарда микроскоп арқылы гонококтарды табу; </w:t>
      </w:r>
      <w:r>
        <w:br/>
      </w:r>
      <w:r>
        <w:rPr>
          <w:rFonts w:ascii="Times New Roman"/>
          <w:b w:val="false"/>
          <w:i w:val="false"/>
          <w:color w:val="000000"/>
          <w:sz w:val="28"/>
        </w:rPr>
        <w:t xml:space="preserve">
      бактериологиялық тәсiлдi ПБР, ЛБР; &lt;*&gt; </w:t>
      </w:r>
      <w:r>
        <w:br/>
      </w:r>
      <w:r>
        <w:rPr>
          <w:rFonts w:ascii="Times New Roman"/>
          <w:b w:val="false"/>
          <w:i w:val="false"/>
          <w:color w:val="000000"/>
          <w:sz w:val="28"/>
        </w:rPr>
        <w:t xml:space="preserve">
      3) трихомоноздың зертханалық диагностикасы: </w:t>
      </w:r>
      <w:r>
        <w:br/>
      </w:r>
      <w:r>
        <w:rPr>
          <w:rFonts w:ascii="Times New Roman"/>
          <w:b w:val="false"/>
          <w:i w:val="false"/>
          <w:color w:val="000000"/>
          <w:sz w:val="28"/>
        </w:rPr>
        <w:t xml:space="preserve">
      микроскопия әдісі арқылы трихомонадтарды табуды; метилен көкпен бояуды; </w:t>
      </w:r>
      <w:r>
        <w:br/>
      </w:r>
      <w:r>
        <w:rPr>
          <w:rFonts w:ascii="Times New Roman"/>
          <w:b w:val="false"/>
          <w:i w:val="false"/>
          <w:color w:val="000000"/>
          <w:sz w:val="28"/>
        </w:rPr>
        <w:t xml:space="preserve">
      4) хламидиоздың зертханалық диагностикасы: </w:t>
      </w:r>
      <w:r>
        <w:br/>
      </w:r>
      <w:r>
        <w:rPr>
          <w:rFonts w:ascii="Times New Roman"/>
          <w:b w:val="false"/>
          <w:i w:val="false"/>
          <w:color w:val="000000"/>
          <w:sz w:val="28"/>
        </w:rPr>
        <w:t xml:space="preserve">
      микроскопия әдісі арқылы Гимзе-Романовский тәсiлiмен боялған  </w:t>
      </w:r>
      <w:r>
        <w:br/>
      </w:r>
      <w:r>
        <w:rPr>
          <w:rFonts w:ascii="Times New Roman"/>
          <w:b w:val="false"/>
          <w:i w:val="false"/>
          <w:color w:val="000000"/>
          <w:sz w:val="28"/>
        </w:rPr>
        <w:t xml:space="preserve">
препараттарда хламидилердi табуды; </w:t>
      </w:r>
      <w:r>
        <w:br/>
      </w:r>
      <w:r>
        <w:rPr>
          <w:rFonts w:ascii="Times New Roman"/>
          <w:b w:val="false"/>
          <w:i w:val="false"/>
          <w:color w:val="000000"/>
          <w:sz w:val="28"/>
        </w:rPr>
        <w:t xml:space="preserve">
      тікелей иммунофлюоресценция (ТИФ, ПБР, ЛБР, ИФТ); &lt;*&gt; </w:t>
      </w:r>
      <w:r>
        <w:br/>
      </w:r>
      <w:r>
        <w:rPr>
          <w:rFonts w:ascii="Times New Roman"/>
          <w:b w:val="false"/>
          <w:i w:val="false"/>
          <w:color w:val="000000"/>
          <w:sz w:val="28"/>
        </w:rPr>
        <w:t xml:space="preserve">
      5) гарднереллездiң зертханалық диагностикасы: </w:t>
      </w:r>
      <w:r>
        <w:br/>
      </w:r>
      <w:r>
        <w:rPr>
          <w:rFonts w:ascii="Times New Roman"/>
          <w:b w:val="false"/>
          <w:i w:val="false"/>
          <w:color w:val="000000"/>
          <w:sz w:val="28"/>
        </w:rPr>
        <w:t xml:space="preserve">
      микроскопия әдісі арқылы гемофильдiк-қынап таяқшасын табуды; </w:t>
      </w:r>
      <w:r>
        <w:br/>
      </w:r>
      <w:r>
        <w:rPr>
          <w:rFonts w:ascii="Times New Roman"/>
          <w:b w:val="false"/>
          <w:i w:val="false"/>
          <w:color w:val="000000"/>
          <w:sz w:val="28"/>
        </w:rPr>
        <w:t xml:space="preserve">
      6) урогениталдық кандидоздың зертханалық диагностикасы: </w:t>
      </w:r>
      <w:r>
        <w:br/>
      </w:r>
      <w:r>
        <w:rPr>
          <w:rFonts w:ascii="Times New Roman"/>
          <w:b w:val="false"/>
          <w:i w:val="false"/>
          <w:color w:val="000000"/>
          <w:sz w:val="28"/>
        </w:rPr>
        <w:t xml:space="preserve">
      микроскопия әдісі арқылы ашытқылы саңырауқұлақтарды табуды; </w:t>
      </w:r>
      <w:r>
        <w:br/>
      </w:r>
      <w:r>
        <w:rPr>
          <w:rFonts w:ascii="Times New Roman"/>
          <w:b w:val="false"/>
          <w:i w:val="false"/>
          <w:color w:val="000000"/>
          <w:sz w:val="28"/>
        </w:rPr>
        <w:t xml:space="preserve">
      7) жұмсақ шанкрдың зертханалық диагностикасы: </w:t>
      </w:r>
      <w:r>
        <w:br/>
      </w:r>
      <w:r>
        <w:rPr>
          <w:rFonts w:ascii="Times New Roman"/>
          <w:b w:val="false"/>
          <w:i w:val="false"/>
          <w:color w:val="000000"/>
          <w:sz w:val="28"/>
        </w:rPr>
        <w:t xml:space="preserve">
      микроскопия әдісі арқылы Дюкрей-Петерсон стрептобацилласын табуды; </w:t>
      </w:r>
      <w:r>
        <w:br/>
      </w:r>
      <w:r>
        <w:rPr>
          <w:rFonts w:ascii="Times New Roman"/>
          <w:b w:val="false"/>
          <w:i w:val="false"/>
          <w:color w:val="000000"/>
          <w:sz w:val="28"/>
        </w:rPr>
        <w:t xml:space="preserve">
      8) уреамикоплазмоздың зертханалық диагностикасы: </w:t>
      </w:r>
      <w:r>
        <w:br/>
      </w:r>
      <w:r>
        <w:rPr>
          <w:rFonts w:ascii="Times New Roman"/>
          <w:b w:val="false"/>
          <w:i w:val="false"/>
          <w:color w:val="000000"/>
          <w:sz w:val="28"/>
        </w:rPr>
        <w:t xml:space="preserve">
      бактериологиялық әдіспен микроплазмаларды табуды қамтиды. </w:t>
      </w:r>
      <w:r>
        <w:br/>
      </w:r>
      <w:r>
        <w:rPr>
          <w:rFonts w:ascii="Times New Roman"/>
          <w:b w:val="false"/>
          <w:i w:val="false"/>
          <w:color w:val="000000"/>
          <w:sz w:val="28"/>
        </w:rPr>
        <w:t>
</w:t>
      </w:r>
      <w:r>
        <w:rPr>
          <w:rFonts w:ascii="Times New Roman"/>
          <w:b w:val="false"/>
          <w:i w:val="false"/>
          <w:color w:val="ff0000"/>
          <w:sz w:val="28"/>
        </w:rPr>
        <w:t xml:space="preserve">       Ескерту: 2-тармақ толықтырылды - ҚР Денсаулық сақтау министрлігінің 2003 жылғы 7 сәуірдегі N 280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министрлігінің 2004 жылғы 16 маусымдағы N 479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ісі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2001 ж. 27 шілдедегі  </w:t>
      </w:r>
      <w:r>
        <w:br/>
      </w:r>
      <w:r>
        <w:rPr>
          <w:rFonts w:ascii="Times New Roman"/>
          <w:b w:val="false"/>
          <w:i w:val="false"/>
          <w:color w:val="000000"/>
          <w:sz w:val="28"/>
        </w:rPr>
        <w:t xml:space="preserve">
N 695 бұйрығымен   </w:t>
      </w:r>
      <w:r>
        <w:br/>
      </w:r>
      <w:r>
        <w:rPr>
          <w:rFonts w:ascii="Times New Roman"/>
          <w:b w:val="false"/>
          <w:i w:val="false"/>
          <w:color w:val="000000"/>
          <w:sz w:val="28"/>
        </w:rPr>
        <w:t xml:space="preserve">
бекітілген      </w:t>
      </w:r>
    </w:p>
    <w:bookmarkStart w:name="z44" w:id="44"/>
    <w:p>
      <w:pPr>
        <w:spacing w:after="0"/>
        <w:ind w:left="0"/>
        <w:jc w:val="left"/>
      </w:pPr>
      <w:r>
        <w:rPr>
          <w:rFonts w:ascii="Times New Roman"/>
          <w:b/>
          <w:i w:val="false"/>
          <w:color w:val="000000"/>
        </w:rPr>
        <w:t xml:space="preserve"> 
  ЖЖЖА-мен ауыратын науқастардың құжаттарын жүргiзу  </w:t>
      </w:r>
      <w:r>
        <w:br/>
      </w:r>
      <w:r>
        <w:rPr>
          <w:rFonts w:ascii="Times New Roman"/>
          <w:b/>
          <w:i w:val="false"/>
          <w:color w:val="000000"/>
        </w:rPr>
        <w:t xml:space="preserve">
тәртiбi туралы нұсқаулық </w:t>
      </w:r>
    </w:p>
    <w:bookmarkEnd w:id="44"/>
    <w:bookmarkStart w:name="z45" w:id="45"/>
    <w:p>
      <w:pPr>
        <w:spacing w:after="0"/>
        <w:ind w:left="0"/>
        <w:jc w:val="both"/>
      </w:pPr>
      <w:r>
        <w:rPr>
          <w:rFonts w:ascii="Times New Roman"/>
          <w:b w:val="false"/>
          <w:i w:val="false"/>
          <w:color w:val="000000"/>
          <w:sz w:val="28"/>
        </w:rPr>
        <w:t xml:space="preserve">
        1. Дәрiгерлiк құпиялықты сақтау мақсатымен жұмыс орнына беру үшiн ЖЖЖА-мен ауыратындарға берiлетiн еңбекке жарамсыздық парақтарында және басқа құжаттарда пациенттердiң қалауымен диагнозды кез-келген қолайлы тәсілмен шифрлайды.  </w:t>
      </w:r>
    </w:p>
    <w:bookmarkEnd w:id="45"/>
    <w:bookmarkStart w:name="z46" w:id="46"/>
    <w:p>
      <w:pPr>
        <w:spacing w:after="0"/>
        <w:ind w:left="0"/>
        <w:jc w:val="both"/>
      </w:pPr>
      <w:r>
        <w:rPr>
          <w:rFonts w:ascii="Times New Roman"/>
          <w:b w:val="false"/>
          <w:i w:val="false"/>
          <w:color w:val="000000"/>
          <w:sz w:val="28"/>
        </w:rPr>
        <w:t xml:space="preserve">
      2. Заңды негiз болмаса бұрын емделген немесе қазiр емделiп жүрген науқастар туралы, сол сияқты ЖЖЖА-ға тексерiлген фактiлерi туралы ешқандай жазбаша не ауызша анықтамалар беруге, бермеуге.  </w:t>
      </w:r>
    </w:p>
    <w:bookmarkEnd w:id="46"/>
    <w:bookmarkStart w:name="z47" w:id="47"/>
    <w:p>
      <w:pPr>
        <w:spacing w:after="0"/>
        <w:ind w:left="0"/>
        <w:jc w:val="both"/>
      </w:pPr>
      <w:r>
        <w:rPr>
          <w:rFonts w:ascii="Times New Roman"/>
          <w:b w:val="false"/>
          <w:i w:val="false"/>
          <w:color w:val="000000"/>
          <w:sz w:val="28"/>
        </w:rPr>
        <w:t xml:space="preserve">
      3. Мекеме бойынша бұйрықпен ЖЖЖА-мен ауыратын адам туралы мәлiметтi бiлiп алатын мүмкiндiгi бар қызметкерлердiң санын шектеу керек, ЖЖЖА-мен ауыратындарды тiркейтiн журналдарда, медициналық карталарда оның аты-жөнiнiң жанына науқастың коды (мысалы, реттік саны) жазылады.  </w:t>
      </w:r>
    </w:p>
    <w:bookmarkEnd w:id="47"/>
    <w:bookmarkStart w:name="z48" w:id="48"/>
    <w:p>
      <w:pPr>
        <w:spacing w:after="0"/>
        <w:ind w:left="0"/>
        <w:jc w:val="both"/>
      </w:pPr>
      <w:r>
        <w:rPr>
          <w:rFonts w:ascii="Times New Roman"/>
          <w:b w:val="false"/>
          <w:i w:val="false"/>
          <w:color w:val="000000"/>
          <w:sz w:val="28"/>
        </w:rPr>
        <w:t xml:space="preserve">
      4. Санитарлық-эпидемиологиялық станцияларға жолданатын хабарламаларда, статистикалық талондарда, зертханалық анализдерге жолдамаларда аты-жөнiнiң орнына пациенттiң коды жазылады.  </w:t>
      </w:r>
    </w:p>
    <w:bookmarkEnd w:id="48"/>
    <w:bookmarkStart w:name="z49" w:id="49"/>
    <w:p>
      <w:pPr>
        <w:spacing w:after="0"/>
        <w:ind w:left="0"/>
        <w:jc w:val="both"/>
      </w:pPr>
      <w:r>
        <w:rPr>
          <w:rFonts w:ascii="Times New Roman"/>
          <w:b w:val="false"/>
          <w:i w:val="false"/>
          <w:color w:val="000000"/>
          <w:sz w:val="28"/>
        </w:rPr>
        <w:t xml:space="preserve">
      5. Науқас адам туралы мәлiметтер алуға болатын құжаттарды, соның iшiнде архивтерде сақталатындарын да, емдеу-алдын алу ұйымның басшысының жазбаша рұқсатымен ғана көруге болады.  </w:t>
      </w:r>
    </w:p>
    <w:bookmarkEnd w:id="49"/>
    <w:bookmarkStart w:name="z50" w:id="50"/>
    <w:p>
      <w:pPr>
        <w:spacing w:after="0"/>
        <w:ind w:left="0"/>
        <w:jc w:val="both"/>
      </w:pPr>
      <w:r>
        <w:rPr>
          <w:rFonts w:ascii="Times New Roman"/>
          <w:b w:val="false"/>
          <w:i w:val="false"/>
          <w:color w:val="000000"/>
          <w:sz w:val="28"/>
        </w:rPr>
        <w:t xml:space="preserve">
      6. Құқық қорғау органдарына науқас адам туралы мәлiметтер ол емделуден не тексерiлуден жалтарып жүрсе, сондай-ақ басқа адамдарға әдейi жұқтырғаны дәлелденген жағдайда оны ерiксiз емдеуге тарту және қолданылып жүрген заңнамаға сәйкес басқа шаралар қолдану үшiн хабарланады.  </w:t>
      </w:r>
    </w:p>
    <w:bookmarkEnd w:id="5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ісі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2001 ж. 27 шілдедегі </w:t>
      </w:r>
      <w:r>
        <w:br/>
      </w:r>
      <w:r>
        <w:rPr>
          <w:rFonts w:ascii="Times New Roman"/>
          <w:b w:val="false"/>
          <w:i w:val="false"/>
          <w:color w:val="000000"/>
          <w:sz w:val="28"/>
        </w:rPr>
        <w:t xml:space="preserve">
N 695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ЖЖЖА-мен ауыратын науқастарды емдеудің синдромдық тәсілі </w:t>
      </w:r>
      <w:r>
        <w:br/>
      </w:r>
      <w:r>
        <w:rPr>
          <w:rFonts w:ascii="Times New Roman"/>
          <w:b/>
          <w:i w:val="false"/>
          <w:color w:val="000000"/>
        </w:rPr>
        <w:t xml:space="preserve">
туралы нұсқаулық </w:t>
      </w:r>
    </w:p>
    <w:p>
      <w:pPr>
        <w:spacing w:after="0"/>
        <w:ind w:left="0"/>
        <w:jc w:val="both"/>
      </w:pPr>
      <w:r>
        <w:rPr>
          <w:rFonts w:ascii="Times New Roman"/>
          <w:b w:val="false"/>
          <w:i w:val="false"/>
          <w:color w:val="ff0000"/>
          <w:sz w:val="28"/>
        </w:rPr>
        <w:t xml:space="preserve">       Ескерту: Нұсқаулық алынып тасталынды - ҚР Денсаулық сақтау </w:t>
      </w:r>
      <w:r>
        <w:br/>
      </w:r>
      <w:r>
        <w:rPr>
          <w:rFonts w:ascii="Times New Roman"/>
          <w:b w:val="false"/>
          <w:i w:val="false"/>
          <w:color w:val="000000"/>
          <w:sz w:val="28"/>
        </w:rPr>
        <w:t>
</w:t>
      </w:r>
      <w:r>
        <w:rPr>
          <w:rFonts w:ascii="Times New Roman"/>
          <w:b w:val="false"/>
          <w:i w:val="false"/>
          <w:color w:val="ff0000"/>
          <w:sz w:val="28"/>
        </w:rPr>
        <w:t xml:space="preserve">министрлігінің 2003 жылғы 7 сәуірдегі N 280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