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d3b8" w14:textId="ab5d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2001 жылғы 21 мамырдағы N 54 "Қазақстан Республикасы Әділет органдарының Әкімшілік құқық бұзушылық туралы істер өндірісі жөніндегі Нұсқаулықты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2001 жылғы 3 тамыздағы N 97 бұйрығы.  Қазақстан Республикасы Әділет министрлігінде 2001 жылғы 10 қыркүйекте тіркелді. Тіркеу N 1638. Күші жойылды - ҚР Әділет министрінің 2002 жылғы 10 маусымдағы N 87 ~V021882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туралы істер өндірісін жетілдіру мақсатында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2001 жылғы 21 мамырдағы N 54 "Қазақстан Республикасы Әділет органдарының Әкімшілік құқық бұзушылық туралы істер өндірісі жөніндегі Нұсқаулықты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V011521_ </w:t>
      </w:r>
      <w:r>
        <w:rPr>
          <w:rFonts w:ascii="Times New Roman"/>
          <w:b w:val="false"/>
          <w:i w:val="false"/>
          <w:color w:val="000000"/>
          <w:sz w:val="28"/>
        </w:rPr>
        <w:t>
 бұйрығына төмендегідей өзгерістер енгізілсін: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Көрсетілген бұйрықпен бекітілген Қазақстан Республикасы Әділет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органдарының Әкімшілік құқық бұзушылық туралы істер өндірісі жөніндегі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Нұсқаулыққа: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 тармақ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"45. Әкімшілік құқық бұзушылық туралы хаттамалар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Республикасы "Әкімшілік құқық бұзушылық туралы" Кодексінің 635-бабының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талаптарына сәйкес жасалады."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48-тармақ жойылсын.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бұйрық Әділет министрлігінде мемлекеттік тіркеуден өткен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Омарбекова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Икебаева Ә.Ж.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