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1962" w14:textId="cb2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 өнiмiнiң өндiрiлуi мен айналымына мемлекеттiк бақылау жөнiндегi комитеттiң 2000 жылғы 5 қазандағы N 188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Мемлекеттiк Кiрiс министрлiгi Акцизделетін өнiмдерді өндiрудi және олардың айналымын мемлекеттiк бақылау жасау жөнiндегi комитетi төрағасының 2001 жылғы 13 қыркүйектегі N 167 бұйрығы. Қазақстан Республикасы Әділет министрлігінде 2001 жылғы 29 желтоқсанда тіркелді. Тіркеу N 1722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Бұйрықтың күші жойылды - ҚР Қаржы министрлігі Салық комитеті төрағасының 2005 жылғы 12 қазандағы N 465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енгізілу тәртібін 5-тармақтан қараңыз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Мемлекеттiк Кiрiс министрлiгiнiң Алкоголь өнiмiнiң өндiрiсi мен айналымына мемлекеттiк бақылау жөнiндегi комитеттiң 2000 жылғы 5 қазандағы "Өндiрiс төлқұжаттарын әзiрлеу үшiн қажеттi мәлiметтердiң тiзбесi туралы" N 188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3, 4 қосымшаларындағы 3-тармақтар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Құқықтық қамтамасыз ету бөлiмiнiң бастығы (А. Лепесбаев) осы бұйрықты Қазақстан Республикасының Әдiлет министрлiгiнде тiркелуiн қамтамасыз етсiн.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