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2473" w14:textId="74e2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жөніндегі агенттігінің көтермелеу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 төрағасының 2001 жылғы 20 желтоқсандағы N 1-1-2/327 бұйрығы. Қазақстан Республикасы Әділет министрлігінде 2002 жылғы 24 қаңтарда тіркелді. Тіркеу N 1734. Күші жойылды - Қазақстан Республикасы Спорт және дене шынықтыру істері агенттігі төрағасының 2012 жылғы 02 қарашадағы № 344 Бұйрығымен</w:t>
      </w:r>
    </w:p>
    <w:p>
      <w:pPr>
        <w:spacing w:after="0"/>
        <w:ind w:left="0"/>
        <w:jc w:val="both"/>
      </w:pPr>
      <w:r>
        <w:rPr>
          <w:rFonts w:ascii="Times New Roman"/>
          <w:b w:val="false"/>
          <w:i w:val="false"/>
          <w:color w:val="ff0000"/>
          <w:sz w:val="28"/>
        </w:rPr>
        <w:t xml:space="preserve">      Ескерту. Бұйрықтың күші жойылды - ҚР Спорт және дене шынықтыру істері агенттігі төрағасының 2012.11.02 </w:t>
      </w:r>
      <w:r>
        <w:rPr>
          <w:rFonts w:ascii="Times New Roman"/>
          <w:b w:val="false"/>
          <w:i w:val="false"/>
          <w:color w:val="ff0000"/>
          <w:sz w:val="28"/>
        </w:rPr>
        <w:t>№ 344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Сала қызметкерлерін көтермелеу және Қазақстан Республикасында туризм дамуын ынталандыру мақсатында</w:t>
      </w:r>
    </w:p>
    <w:bookmarkEnd w:id="0"/>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1. Қазақстан Республикасы Туризм және спорт жөніндегі агенттігінің </w:t>
      </w:r>
    </w:p>
    <w:p>
      <w:pPr>
        <w:spacing w:after="0"/>
        <w:ind w:left="0"/>
        <w:jc w:val="both"/>
      </w:pPr>
      <w:r>
        <w:rPr>
          <w:rFonts w:ascii="Times New Roman"/>
          <w:b w:val="false"/>
          <w:i w:val="false"/>
          <w:color w:val="000000"/>
          <w:sz w:val="28"/>
        </w:rPr>
        <w:t>мынадай көтермелеу түрлері бекітілсін:</w:t>
      </w:r>
    </w:p>
    <w:p>
      <w:pPr>
        <w:spacing w:after="0"/>
        <w:ind w:left="0"/>
        <w:jc w:val="both"/>
      </w:pPr>
      <w:r>
        <w:rPr>
          <w:rFonts w:ascii="Times New Roman"/>
          <w:b w:val="false"/>
          <w:i w:val="false"/>
          <w:color w:val="000000"/>
          <w:sz w:val="28"/>
        </w:rPr>
        <w:t>     "Қазақстан Республикасы туризмінің құрметті қызметкері" төс белгісі;</w:t>
      </w:r>
    </w:p>
    <w:p>
      <w:pPr>
        <w:spacing w:after="0"/>
        <w:ind w:left="0"/>
        <w:jc w:val="both"/>
      </w:pPr>
      <w:r>
        <w:rPr>
          <w:rFonts w:ascii="Times New Roman"/>
          <w:b w:val="false"/>
          <w:i w:val="false"/>
          <w:color w:val="000000"/>
          <w:sz w:val="28"/>
        </w:rPr>
        <w:t xml:space="preserve">     "Қазақстан Республикасында туризм дамуына сіңірген еңбегі үшін" төс </w:t>
      </w:r>
    </w:p>
    <w:p>
      <w:pPr>
        <w:spacing w:after="0"/>
        <w:ind w:left="0"/>
        <w:jc w:val="both"/>
      </w:pPr>
      <w:r>
        <w:rPr>
          <w:rFonts w:ascii="Times New Roman"/>
          <w:b w:val="false"/>
          <w:i w:val="false"/>
          <w:color w:val="000000"/>
          <w:sz w:val="28"/>
        </w:rPr>
        <w:t>белгісі;</w:t>
      </w:r>
    </w:p>
    <w:p>
      <w:pPr>
        <w:spacing w:after="0"/>
        <w:ind w:left="0"/>
        <w:jc w:val="both"/>
      </w:pPr>
      <w:r>
        <w:rPr>
          <w:rFonts w:ascii="Times New Roman"/>
          <w:b w:val="false"/>
          <w:i w:val="false"/>
          <w:color w:val="000000"/>
          <w:sz w:val="28"/>
        </w:rPr>
        <w:t xml:space="preserve">     "Қазақстан Республикасының құрметті туризм нұсқаушысы" төс белгісі;   </w:t>
      </w:r>
    </w:p>
    <w:p>
      <w:pPr>
        <w:spacing w:after="0"/>
        <w:ind w:left="0"/>
        <w:jc w:val="both"/>
      </w:pPr>
      <w:r>
        <w:rPr>
          <w:rFonts w:ascii="Times New Roman"/>
          <w:b w:val="false"/>
          <w:i w:val="false"/>
          <w:color w:val="000000"/>
          <w:sz w:val="28"/>
        </w:rPr>
        <w:t>     Құрмет грамота;</w:t>
      </w:r>
    </w:p>
    <w:p>
      <w:pPr>
        <w:spacing w:after="0"/>
        <w:ind w:left="0"/>
        <w:jc w:val="both"/>
      </w:pPr>
      <w:r>
        <w:rPr>
          <w:rFonts w:ascii="Times New Roman"/>
          <w:b w:val="false"/>
          <w:i w:val="false"/>
          <w:color w:val="000000"/>
          <w:sz w:val="28"/>
        </w:rPr>
        <w:t>     Алғыс.</w:t>
      </w:r>
    </w:p>
    <w:p>
      <w:pPr>
        <w:spacing w:after="0"/>
        <w:ind w:left="0"/>
        <w:jc w:val="both"/>
      </w:pPr>
      <w:r>
        <w:rPr>
          <w:rFonts w:ascii="Times New Roman"/>
          <w:b w:val="false"/>
          <w:i w:val="false"/>
          <w:color w:val="000000"/>
          <w:sz w:val="28"/>
        </w:rPr>
        <w:t xml:space="preserve">     2. Қоса беріліп отырған Қазақстан Республикасы Туризм және спорт </w:t>
      </w:r>
    </w:p>
    <w:p>
      <w:pPr>
        <w:spacing w:after="0"/>
        <w:ind w:left="0"/>
        <w:jc w:val="both"/>
      </w:pPr>
      <w:r>
        <w:rPr>
          <w:rFonts w:ascii="Times New Roman"/>
          <w:b w:val="false"/>
          <w:i w:val="false"/>
          <w:color w:val="000000"/>
          <w:sz w:val="28"/>
        </w:rPr>
        <w:t>жөніндегі агенттігінің көтермелеу туралы Ереже бекітілсін.</w:t>
      </w:r>
    </w:p>
    <w:p>
      <w:pPr>
        <w:spacing w:after="0"/>
        <w:ind w:left="0"/>
        <w:jc w:val="both"/>
      </w:pPr>
      <w:r>
        <w:rPr>
          <w:rFonts w:ascii="Times New Roman"/>
          <w:b w:val="false"/>
          <w:i w:val="false"/>
          <w:color w:val="000000"/>
          <w:sz w:val="28"/>
        </w:rPr>
        <w:t xml:space="preserve">     3. Осы бұйрық мемлекеттік тіркеуден өткен мезеттен бастап күшіне </w:t>
      </w:r>
    </w:p>
    <w:p>
      <w:pPr>
        <w:spacing w:after="0"/>
        <w:ind w:left="0"/>
        <w:jc w:val="both"/>
      </w:pPr>
      <w:r>
        <w:rPr>
          <w:rFonts w:ascii="Times New Roman"/>
          <w:b w:val="false"/>
          <w:i w:val="false"/>
          <w:color w:val="000000"/>
          <w:sz w:val="28"/>
        </w:rPr>
        <w:t>енеді.</w:t>
      </w:r>
    </w:p>
    <w:p>
      <w:pPr>
        <w:spacing w:after="0"/>
        <w:ind w:left="0"/>
        <w:jc w:val="both"/>
      </w:pPr>
      <w:r>
        <w:rPr>
          <w:rFonts w:ascii="Times New Roman"/>
          <w:b w:val="false"/>
          <w:i w:val="false"/>
          <w:color w:val="000000"/>
          <w:sz w:val="28"/>
        </w:rPr>
        <w:t xml:space="preserve">     4. Қаржы және экономика бөлімі (Г.С. Әлімбекова) белгілерді және осы </w:t>
      </w:r>
    </w:p>
    <w:p>
      <w:pPr>
        <w:spacing w:after="0"/>
        <w:ind w:left="0"/>
        <w:jc w:val="both"/>
      </w:pPr>
      <w:r>
        <w:rPr>
          <w:rFonts w:ascii="Times New Roman"/>
          <w:b w:val="false"/>
          <w:i w:val="false"/>
          <w:color w:val="000000"/>
          <w:sz w:val="28"/>
        </w:rPr>
        <w:t xml:space="preserve">көтермелеу түрлеріне сәйкес куәліктерді әзірлеу мен дайындау үшін қаражат </w:t>
      </w:r>
    </w:p>
    <w:p>
      <w:pPr>
        <w:spacing w:after="0"/>
        <w:ind w:left="0"/>
        <w:jc w:val="both"/>
      </w:pPr>
      <w:r>
        <w:rPr>
          <w:rFonts w:ascii="Times New Roman"/>
          <w:b w:val="false"/>
          <w:i w:val="false"/>
          <w:color w:val="000000"/>
          <w:sz w:val="28"/>
        </w:rPr>
        <w:t>бөлсін.</w:t>
      </w:r>
    </w:p>
    <w:p>
      <w:pPr>
        <w:spacing w:after="0"/>
        <w:ind w:left="0"/>
        <w:jc w:val="both"/>
      </w:pPr>
      <w:r>
        <w:rPr>
          <w:rFonts w:ascii="Times New Roman"/>
          <w:b w:val="false"/>
          <w:i w:val="false"/>
          <w:color w:val="000000"/>
          <w:sz w:val="28"/>
        </w:rPr>
        <w:t xml:space="preserve">     5. Осы бұйрықтың орындалуына бақылау жасау Төрағаның орынбасары </w:t>
      </w:r>
    </w:p>
    <w:p>
      <w:pPr>
        <w:spacing w:after="0"/>
        <w:ind w:left="0"/>
        <w:jc w:val="both"/>
      </w:pPr>
      <w:r>
        <w:rPr>
          <w:rFonts w:ascii="Times New Roman"/>
          <w:b w:val="false"/>
          <w:i w:val="false"/>
          <w:color w:val="000000"/>
          <w:sz w:val="28"/>
        </w:rPr>
        <w:t>Е.С. Никитинскийге жүктелсін.</w:t>
      </w:r>
    </w:p>
    <w:p>
      <w:pPr>
        <w:spacing w:after="0"/>
        <w:ind w:left="0"/>
        <w:jc w:val="both"/>
      </w:pPr>
      <w:r>
        <w:rPr>
          <w:rFonts w:ascii="Times New Roman"/>
          <w:b w:val="false"/>
          <w:i w:val="false"/>
          <w:color w:val="000000"/>
          <w:sz w:val="28"/>
        </w:rPr>
        <w:t xml:space="preserve">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 Туризм</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спорт жөніндегі агенттігінің</w:t>
      </w:r>
    </w:p>
    <w:p>
      <w:pPr>
        <w:spacing w:after="0"/>
        <w:ind w:left="0"/>
        <w:jc w:val="both"/>
      </w:pPr>
      <w:r>
        <w:rPr>
          <w:rFonts w:ascii="Times New Roman"/>
          <w:b w:val="false"/>
          <w:i w:val="false"/>
          <w:color w:val="000000"/>
          <w:sz w:val="28"/>
        </w:rPr>
        <w:t xml:space="preserve">                                         2001 жылғы 20 желтоқсандағы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N 1-1-2/327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Туризм және спорт </w:t>
      </w:r>
      <w:r>
        <w:br/>
      </w:r>
      <w:r>
        <w:rPr>
          <w:rFonts w:ascii="Times New Roman"/>
          <w:b w:val="false"/>
          <w:i w:val="false"/>
          <w:color w:val="000000"/>
          <w:sz w:val="28"/>
        </w:rPr>
        <w:t xml:space="preserve">
               жөніндегі агенттігінің көтермелеу туралы </w:t>
      </w:r>
      <w:r>
        <w:br/>
      </w:r>
      <w:r>
        <w:rPr>
          <w:rFonts w:ascii="Times New Roman"/>
          <w:b w:val="false"/>
          <w:i w:val="false"/>
          <w:color w:val="000000"/>
          <w:sz w:val="28"/>
        </w:rPr>
        <w:t xml:space="preserve">
                               ЕРЕЖЕСІ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Агенттігінің (бұдан әрі - Агенттік) көтермелеу туралы Ереже сала қызметкерлерін көтермелеу және Қазақстан Республикасында туризм дамуын ынталандыру мақсатында әзірленді. </w:t>
      </w:r>
      <w:r>
        <w:br/>
      </w:r>
      <w:r>
        <w:rPr>
          <w:rFonts w:ascii="Times New Roman"/>
          <w:b w:val="false"/>
          <w:i w:val="false"/>
          <w:color w:val="000000"/>
          <w:sz w:val="28"/>
        </w:rPr>
        <w:t xml:space="preserve">
      2. "Қазақстан Республикасы туризмінің құрметті қызметкері" төс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белгісімен марапаттау;</w:t>
      </w:r>
    </w:p>
    <w:p>
      <w:pPr>
        <w:spacing w:after="0"/>
        <w:ind w:left="0"/>
        <w:jc w:val="both"/>
      </w:pPr>
      <w:r>
        <w:rPr>
          <w:rFonts w:ascii="Times New Roman"/>
          <w:b w:val="false"/>
          <w:i w:val="false"/>
          <w:color w:val="000000"/>
          <w:sz w:val="28"/>
        </w:rPr>
        <w:t xml:space="preserve">     "Қазақстан Республикасында туризм дамуына сіңірген еңбегі үшін" төс </w:t>
      </w:r>
    </w:p>
    <w:p>
      <w:pPr>
        <w:spacing w:after="0"/>
        <w:ind w:left="0"/>
        <w:jc w:val="both"/>
      </w:pPr>
      <w:r>
        <w:rPr>
          <w:rFonts w:ascii="Times New Roman"/>
          <w:b w:val="false"/>
          <w:i w:val="false"/>
          <w:color w:val="000000"/>
          <w:sz w:val="28"/>
        </w:rPr>
        <w:t>белгісімен марапаттау;</w:t>
      </w:r>
    </w:p>
    <w:p>
      <w:pPr>
        <w:spacing w:after="0"/>
        <w:ind w:left="0"/>
        <w:jc w:val="both"/>
      </w:pPr>
      <w:r>
        <w:rPr>
          <w:rFonts w:ascii="Times New Roman"/>
          <w:b w:val="false"/>
          <w:i w:val="false"/>
          <w:color w:val="000000"/>
          <w:sz w:val="28"/>
        </w:rPr>
        <w:t>     Агенттіктің Құрмет грамотасымен марапаттау;</w:t>
      </w:r>
    </w:p>
    <w:p>
      <w:pPr>
        <w:spacing w:after="0"/>
        <w:ind w:left="0"/>
        <w:jc w:val="both"/>
      </w:pPr>
      <w:r>
        <w:rPr>
          <w:rFonts w:ascii="Times New Roman"/>
          <w:b w:val="false"/>
          <w:i w:val="false"/>
          <w:color w:val="000000"/>
          <w:sz w:val="28"/>
        </w:rPr>
        <w:t xml:space="preserve">     Алғыс жариялау Қазақстан Республикасы Туризм және спорт жөніндегі </w:t>
      </w:r>
    </w:p>
    <w:p>
      <w:pPr>
        <w:spacing w:after="0"/>
        <w:ind w:left="0"/>
        <w:jc w:val="both"/>
      </w:pPr>
      <w:r>
        <w:rPr>
          <w:rFonts w:ascii="Times New Roman"/>
          <w:b w:val="false"/>
          <w:i w:val="false"/>
          <w:color w:val="000000"/>
          <w:sz w:val="28"/>
        </w:rPr>
        <w:t>агенттігінің көтермелеулері болып табылады.</w:t>
      </w:r>
    </w:p>
    <w:p>
      <w:pPr>
        <w:spacing w:after="0"/>
        <w:ind w:left="0"/>
        <w:jc w:val="both"/>
      </w:pPr>
      <w:r>
        <w:rPr>
          <w:rFonts w:ascii="Times New Roman"/>
          <w:b w:val="false"/>
          <w:i w:val="false"/>
          <w:color w:val="000000"/>
          <w:sz w:val="28"/>
        </w:rPr>
        <w:t xml:space="preserve">     3. Төс белгісі Қазақстан Республикасының мемлекеттік наградаларынан </w:t>
      </w:r>
    </w:p>
    <w:p>
      <w:pPr>
        <w:spacing w:after="0"/>
        <w:ind w:left="0"/>
        <w:jc w:val="both"/>
      </w:pPr>
      <w:r>
        <w:rPr>
          <w:rFonts w:ascii="Times New Roman"/>
          <w:b w:val="false"/>
          <w:i w:val="false"/>
          <w:color w:val="000000"/>
          <w:sz w:val="28"/>
        </w:rPr>
        <w:t>төмен, кеуденің оң жағына тағылады.</w:t>
      </w:r>
    </w:p>
    <w:p>
      <w:pPr>
        <w:spacing w:after="0"/>
        <w:ind w:left="0"/>
        <w:jc w:val="both"/>
      </w:pPr>
      <w:r>
        <w:rPr>
          <w:rFonts w:ascii="Times New Roman"/>
          <w:b w:val="false"/>
          <w:i w:val="false"/>
          <w:color w:val="000000"/>
          <w:sz w:val="28"/>
        </w:rPr>
        <w:t>     4. Кеуде белгісімен қайталап марапаттау жүргізілмейді.</w:t>
      </w:r>
    </w:p>
    <w:p>
      <w:pPr>
        <w:spacing w:after="0"/>
        <w:ind w:left="0"/>
        <w:jc w:val="both"/>
      </w:pPr>
      <w:r>
        <w:rPr>
          <w:rFonts w:ascii="Times New Roman"/>
          <w:b w:val="false"/>
          <w:i w:val="false"/>
          <w:color w:val="000000"/>
          <w:sz w:val="28"/>
        </w:rPr>
        <w:t xml:space="preserve">         2. "Қазақстан Республикасы туризмінің құрметті қызметкері"     </w:t>
      </w:r>
    </w:p>
    <w:p>
      <w:pPr>
        <w:spacing w:after="0"/>
        <w:ind w:left="0"/>
        <w:jc w:val="both"/>
      </w:pPr>
      <w:r>
        <w:rPr>
          <w:rFonts w:ascii="Times New Roman"/>
          <w:b w:val="false"/>
          <w:i w:val="false"/>
          <w:color w:val="000000"/>
          <w:sz w:val="28"/>
        </w:rPr>
        <w:t>                      төс белгісімен марапаттаудың шарттары</w:t>
      </w:r>
    </w:p>
    <w:p>
      <w:pPr>
        <w:spacing w:after="0"/>
        <w:ind w:left="0"/>
        <w:jc w:val="both"/>
      </w:pPr>
      <w:r>
        <w:rPr>
          <w:rFonts w:ascii="Times New Roman"/>
          <w:b w:val="false"/>
          <w:i w:val="false"/>
          <w:color w:val="000000"/>
          <w:sz w:val="28"/>
        </w:rPr>
        <w:t>     5. Төс белгісімен туризм саласының үздік қызметкерлері:</w:t>
      </w:r>
    </w:p>
    <w:p>
      <w:pPr>
        <w:spacing w:after="0"/>
        <w:ind w:left="0"/>
        <w:jc w:val="both"/>
      </w:pPr>
      <w:r>
        <w:rPr>
          <w:rFonts w:ascii="Times New Roman"/>
          <w:b w:val="false"/>
          <w:i w:val="false"/>
          <w:color w:val="000000"/>
          <w:sz w:val="28"/>
        </w:rPr>
        <w:t xml:space="preserve">     - халықаралық талаптарға сай туризмді ұйымдастырудағы және дамытудағы </w:t>
      </w:r>
    </w:p>
    <w:p>
      <w:pPr>
        <w:spacing w:after="0"/>
        <w:ind w:left="0"/>
        <w:jc w:val="both"/>
      </w:pPr>
      <w:r>
        <w:rPr>
          <w:rFonts w:ascii="Times New Roman"/>
          <w:b w:val="false"/>
          <w:i w:val="false"/>
          <w:color w:val="000000"/>
          <w:sz w:val="28"/>
        </w:rPr>
        <w:t>елеулі табыстары;</w:t>
      </w:r>
    </w:p>
    <w:p>
      <w:pPr>
        <w:spacing w:after="0"/>
        <w:ind w:left="0"/>
        <w:jc w:val="both"/>
      </w:pPr>
      <w:r>
        <w:rPr>
          <w:rFonts w:ascii="Times New Roman"/>
          <w:b w:val="false"/>
          <w:i w:val="false"/>
          <w:color w:val="000000"/>
          <w:sz w:val="28"/>
        </w:rPr>
        <w:t xml:space="preserve">     - аймақтық, республикалық және халықаралық бағдарламаларды және </w:t>
      </w:r>
    </w:p>
    <w:p>
      <w:pPr>
        <w:spacing w:after="0"/>
        <w:ind w:left="0"/>
        <w:jc w:val="both"/>
      </w:pPr>
      <w:r>
        <w:rPr>
          <w:rFonts w:ascii="Times New Roman"/>
          <w:b w:val="false"/>
          <w:i w:val="false"/>
          <w:color w:val="000000"/>
          <w:sz w:val="28"/>
        </w:rPr>
        <w:t>жобаларды іске асырудағы жетістіктері;</w:t>
      </w:r>
    </w:p>
    <w:p>
      <w:pPr>
        <w:spacing w:after="0"/>
        <w:ind w:left="0"/>
        <w:jc w:val="both"/>
      </w:pPr>
      <w:r>
        <w:rPr>
          <w:rFonts w:ascii="Times New Roman"/>
          <w:b w:val="false"/>
          <w:i w:val="false"/>
          <w:color w:val="000000"/>
          <w:sz w:val="28"/>
        </w:rPr>
        <w:t xml:space="preserve">     - туризмді дамытудың өзекті мәселелері бойынша зерттеулері мен </w:t>
      </w:r>
    </w:p>
    <w:p>
      <w:pPr>
        <w:spacing w:after="0"/>
        <w:ind w:left="0"/>
        <w:jc w:val="both"/>
      </w:pPr>
      <w:r>
        <w:rPr>
          <w:rFonts w:ascii="Times New Roman"/>
          <w:b w:val="false"/>
          <w:i w:val="false"/>
          <w:color w:val="000000"/>
          <w:sz w:val="28"/>
        </w:rPr>
        <w:t>жұмыстары;</w:t>
      </w:r>
    </w:p>
    <w:p>
      <w:pPr>
        <w:spacing w:after="0"/>
        <w:ind w:left="0"/>
        <w:jc w:val="both"/>
      </w:pPr>
      <w:r>
        <w:rPr>
          <w:rFonts w:ascii="Times New Roman"/>
          <w:b w:val="false"/>
          <w:i w:val="false"/>
          <w:color w:val="000000"/>
          <w:sz w:val="28"/>
        </w:rPr>
        <w:t>     - кәсіби біліктілігін арттырудағы табыстары;</w:t>
      </w:r>
    </w:p>
    <w:p>
      <w:pPr>
        <w:spacing w:after="0"/>
        <w:ind w:left="0"/>
        <w:jc w:val="both"/>
      </w:pPr>
      <w:r>
        <w:rPr>
          <w:rFonts w:ascii="Times New Roman"/>
          <w:b w:val="false"/>
          <w:i w:val="false"/>
          <w:color w:val="000000"/>
          <w:sz w:val="28"/>
        </w:rPr>
        <w:t xml:space="preserve">     - халықаралық, республикалық, аймақаралық туристік және спорттық </w:t>
      </w:r>
    </w:p>
    <w:p>
      <w:pPr>
        <w:spacing w:after="0"/>
        <w:ind w:left="0"/>
        <w:jc w:val="both"/>
      </w:pPr>
      <w:r>
        <w:rPr>
          <w:rFonts w:ascii="Times New Roman"/>
          <w:b w:val="false"/>
          <w:i w:val="false"/>
          <w:color w:val="000000"/>
          <w:sz w:val="28"/>
        </w:rPr>
        <w:t>іс-шараларға белсенді қатысқаны;</w:t>
      </w:r>
    </w:p>
    <w:p>
      <w:pPr>
        <w:spacing w:after="0"/>
        <w:ind w:left="0"/>
        <w:jc w:val="both"/>
      </w:pPr>
      <w:r>
        <w:rPr>
          <w:rFonts w:ascii="Times New Roman"/>
          <w:b w:val="false"/>
          <w:i w:val="false"/>
          <w:color w:val="000000"/>
          <w:sz w:val="28"/>
        </w:rPr>
        <w:t xml:space="preserve">     - Қазақстан Республикасында туризмді дамытуға қосқан қомақты үлесі, </w:t>
      </w:r>
    </w:p>
    <w:p>
      <w:pPr>
        <w:spacing w:after="0"/>
        <w:ind w:left="0"/>
        <w:jc w:val="both"/>
      </w:pPr>
      <w:r>
        <w:rPr>
          <w:rFonts w:ascii="Times New Roman"/>
          <w:b w:val="false"/>
          <w:i w:val="false"/>
          <w:color w:val="000000"/>
          <w:sz w:val="28"/>
        </w:rPr>
        <w:t xml:space="preserve">туризмнің білікті кадрларын даярлауға белсенді қатысқаны үшін </w:t>
      </w:r>
    </w:p>
    <w:p>
      <w:pPr>
        <w:spacing w:after="0"/>
        <w:ind w:left="0"/>
        <w:jc w:val="both"/>
      </w:pPr>
      <w:r>
        <w:rPr>
          <w:rFonts w:ascii="Times New Roman"/>
          <w:b w:val="false"/>
          <w:i w:val="false"/>
          <w:color w:val="000000"/>
          <w:sz w:val="28"/>
        </w:rPr>
        <w:t>марапатталады.</w:t>
      </w:r>
    </w:p>
    <w:p>
      <w:pPr>
        <w:spacing w:after="0"/>
        <w:ind w:left="0"/>
        <w:jc w:val="both"/>
      </w:pPr>
      <w:r>
        <w:rPr>
          <w:rFonts w:ascii="Times New Roman"/>
          <w:b w:val="false"/>
          <w:i w:val="false"/>
          <w:color w:val="000000"/>
          <w:sz w:val="28"/>
        </w:rPr>
        <w:t xml:space="preserve">     6. "Қазақстан Республикасы туризмінің құрметті қызметкері" төс </w:t>
      </w:r>
    </w:p>
    <w:p>
      <w:pPr>
        <w:spacing w:after="0"/>
        <w:ind w:left="0"/>
        <w:jc w:val="both"/>
      </w:pPr>
      <w:r>
        <w:rPr>
          <w:rFonts w:ascii="Times New Roman"/>
          <w:b w:val="false"/>
          <w:i w:val="false"/>
          <w:color w:val="000000"/>
          <w:sz w:val="28"/>
        </w:rPr>
        <w:t xml:space="preserve">белгісімен туристік салада кемінде 5 жыл қызмет өтілі және тәжірибесі бар </w:t>
      </w:r>
    </w:p>
    <w:p>
      <w:pPr>
        <w:spacing w:after="0"/>
        <w:ind w:left="0"/>
        <w:jc w:val="both"/>
      </w:pPr>
      <w:r>
        <w:rPr>
          <w:rFonts w:ascii="Times New Roman"/>
          <w:b w:val="false"/>
          <w:i w:val="false"/>
          <w:color w:val="000000"/>
          <w:sz w:val="28"/>
        </w:rPr>
        <w:t>қызметкерлер марапатталады.</w:t>
      </w:r>
    </w:p>
    <w:p>
      <w:pPr>
        <w:spacing w:after="0"/>
        <w:ind w:left="0"/>
        <w:jc w:val="both"/>
      </w:pPr>
      <w:r>
        <w:rPr>
          <w:rFonts w:ascii="Times New Roman"/>
          <w:b w:val="false"/>
          <w:i w:val="false"/>
          <w:color w:val="000000"/>
          <w:sz w:val="28"/>
        </w:rPr>
        <w:t xml:space="preserve">        3. "Қазақстан Республикасында туризм дамуына сіңірген еңбегі </w:t>
      </w:r>
    </w:p>
    <w:p>
      <w:pPr>
        <w:spacing w:after="0"/>
        <w:ind w:left="0"/>
        <w:jc w:val="both"/>
      </w:pPr>
      <w:r>
        <w:rPr>
          <w:rFonts w:ascii="Times New Roman"/>
          <w:b w:val="false"/>
          <w:i w:val="false"/>
          <w:color w:val="000000"/>
          <w:sz w:val="28"/>
        </w:rPr>
        <w:t>                үшін" төс белгісімен марапаттаудың шарттары</w:t>
      </w:r>
    </w:p>
    <w:p>
      <w:pPr>
        <w:spacing w:after="0"/>
        <w:ind w:left="0"/>
        <w:jc w:val="both"/>
      </w:pPr>
      <w:r>
        <w:rPr>
          <w:rFonts w:ascii="Times New Roman"/>
          <w:b w:val="false"/>
          <w:i w:val="false"/>
          <w:color w:val="000000"/>
          <w:sz w:val="28"/>
        </w:rPr>
        <w:t>     7. Төс белгісімен үздік қызметкерлер: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қаржы - шаруашылық қызметті ұйымдастырудағы туризмнің материалдық-техникалық және экспериментальды-өндірістік базасын дамытудағы және нығайтудағы табыстары; </w:t>
      </w:r>
      <w:r>
        <w:br/>
      </w:r>
      <w:r>
        <w:rPr>
          <w:rFonts w:ascii="Times New Roman"/>
          <w:b w:val="false"/>
          <w:i w:val="false"/>
          <w:color w:val="000000"/>
          <w:sz w:val="28"/>
        </w:rPr>
        <w:t xml:space="preserve">
      - туристік қызметке қазіргі заманғы нысандар мен жұмыс тәсілдерін, интерактивті технологияларды, ұйымдық техниканы және электронды байланысты енгізгені; </w:t>
      </w:r>
      <w:r>
        <w:br/>
      </w:r>
      <w:r>
        <w:rPr>
          <w:rFonts w:ascii="Times New Roman"/>
          <w:b w:val="false"/>
          <w:i w:val="false"/>
          <w:color w:val="000000"/>
          <w:sz w:val="28"/>
        </w:rPr>
        <w:t xml:space="preserve">
      - туризм саласындағы еңбек жетістіктері мен туризмнің барлық түрлерін дамытудағы еңбегі; </w:t>
      </w:r>
      <w:r>
        <w:br/>
      </w:r>
      <w:r>
        <w:rPr>
          <w:rFonts w:ascii="Times New Roman"/>
          <w:b w:val="false"/>
          <w:i w:val="false"/>
          <w:color w:val="000000"/>
          <w:sz w:val="28"/>
        </w:rPr>
        <w:t xml:space="preserve">
      - туризм саласындағы нормативтік құқықтық базаны даярлауға қатысқаны және оны іске асырғаны; </w:t>
      </w:r>
      <w:r>
        <w:br/>
      </w:r>
      <w:r>
        <w:rPr>
          <w:rFonts w:ascii="Times New Roman"/>
          <w:b w:val="false"/>
          <w:i w:val="false"/>
          <w:color w:val="000000"/>
          <w:sz w:val="28"/>
        </w:rPr>
        <w:t xml:space="preserve">
      - Қазақстанның туристік беделін құру жөніндегі ақпараттық, жарнамалық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жұмыстары, келу және ішкі туризмді дамытудағы, туризмді насихаттаудағы </w:t>
      </w:r>
    </w:p>
    <w:p>
      <w:pPr>
        <w:spacing w:after="0"/>
        <w:ind w:left="0"/>
        <w:jc w:val="both"/>
      </w:pPr>
      <w:r>
        <w:rPr>
          <w:rFonts w:ascii="Times New Roman"/>
          <w:b w:val="false"/>
          <w:i w:val="false"/>
          <w:color w:val="000000"/>
          <w:sz w:val="28"/>
        </w:rPr>
        <w:t>және тұрғындарды туризмге тартудағы жетістіктері;</w:t>
      </w:r>
    </w:p>
    <w:p>
      <w:pPr>
        <w:spacing w:after="0"/>
        <w:ind w:left="0"/>
        <w:jc w:val="both"/>
      </w:pPr>
      <w:r>
        <w:rPr>
          <w:rFonts w:ascii="Times New Roman"/>
          <w:b w:val="false"/>
          <w:i w:val="false"/>
          <w:color w:val="000000"/>
          <w:sz w:val="28"/>
        </w:rPr>
        <w:t xml:space="preserve">     - Туристік қызметтер көрсету және оларды жетілдіру жөніндегі туристік </w:t>
      </w:r>
    </w:p>
    <w:p>
      <w:pPr>
        <w:spacing w:after="0"/>
        <w:ind w:left="0"/>
        <w:jc w:val="both"/>
      </w:pPr>
      <w:r>
        <w:rPr>
          <w:rFonts w:ascii="Times New Roman"/>
          <w:b w:val="false"/>
          <w:i w:val="false"/>
          <w:color w:val="000000"/>
          <w:sz w:val="28"/>
        </w:rPr>
        <w:t>қызметтің ең үздік көрсеткіштері үшін марапатталады.</w:t>
      </w:r>
    </w:p>
    <w:p>
      <w:pPr>
        <w:spacing w:after="0"/>
        <w:ind w:left="0"/>
        <w:jc w:val="both"/>
      </w:pPr>
      <w:r>
        <w:rPr>
          <w:rFonts w:ascii="Times New Roman"/>
          <w:b w:val="false"/>
          <w:i w:val="false"/>
          <w:color w:val="000000"/>
          <w:sz w:val="28"/>
        </w:rPr>
        <w:t xml:space="preserve">     8. "Қазақстан Республикасында туризмді дамытуға сіңірген еңбегі үшін" </w:t>
      </w:r>
    </w:p>
    <w:p>
      <w:pPr>
        <w:spacing w:after="0"/>
        <w:ind w:left="0"/>
        <w:jc w:val="both"/>
      </w:pPr>
      <w:r>
        <w:rPr>
          <w:rFonts w:ascii="Times New Roman"/>
          <w:b w:val="false"/>
          <w:i w:val="false"/>
          <w:color w:val="000000"/>
          <w:sz w:val="28"/>
        </w:rPr>
        <w:t xml:space="preserve">төс белгісімен туризм саласында кемінде 10 жыл жұмыс тәжірибесі бар </w:t>
      </w:r>
    </w:p>
    <w:p>
      <w:pPr>
        <w:spacing w:after="0"/>
        <w:ind w:left="0"/>
        <w:jc w:val="both"/>
      </w:pPr>
      <w:r>
        <w:rPr>
          <w:rFonts w:ascii="Times New Roman"/>
          <w:b w:val="false"/>
          <w:i w:val="false"/>
          <w:color w:val="000000"/>
          <w:sz w:val="28"/>
        </w:rPr>
        <w:t>қызметкерлер марапатталады.</w:t>
      </w:r>
    </w:p>
    <w:p>
      <w:pPr>
        <w:spacing w:after="0"/>
        <w:ind w:left="0"/>
        <w:jc w:val="both"/>
      </w:pPr>
      <w:r>
        <w:rPr>
          <w:rFonts w:ascii="Times New Roman"/>
          <w:b w:val="false"/>
          <w:i w:val="false"/>
          <w:color w:val="000000"/>
          <w:sz w:val="28"/>
        </w:rPr>
        <w:t xml:space="preserve">      4. "Қазақстан Республикасының еңбек сіңірген туризм нұсқаушысы" </w:t>
      </w:r>
    </w:p>
    <w:p>
      <w:pPr>
        <w:spacing w:after="0"/>
        <w:ind w:left="0"/>
        <w:jc w:val="both"/>
      </w:pPr>
      <w:r>
        <w:rPr>
          <w:rFonts w:ascii="Times New Roman"/>
          <w:b w:val="false"/>
          <w:i w:val="false"/>
          <w:color w:val="000000"/>
          <w:sz w:val="28"/>
        </w:rPr>
        <w:t>                    төс белгісімен марапаттаудың шарттары</w:t>
      </w:r>
    </w:p>
    <w:p>
      <w:pPr>
        <w:spacing w:after="0"/>
        <w:ind w:left="0"/>
        <w:jc w:val="both"/>
      </w:pPr>
      <w:r>
        <w:rPr>
          <w:rFonts w:ascii="Times New Roman"/>
          <w:b w:val="false"/>
          <w:i w:val="false"/>
          <w:color w:val="000000"/>
          <w:sz w:val="28"/>
        </w:rPr>
        <w:t>     9. Төс белгісімен туризм нұсқаушылары:</w:t>
      </w:r>
    </w:p>
    <w:p>
      <w:pPr>
        <w:spacing w:after="0"/>
        <w:ind w:left="0"/>
        <w:jc w:val="both"/>
      </w:pPr>
      <w:r>
        <w:rPr>
          <w:rFonts w:ascii="Times New Roman"/>
          <w:b w:val="false"/>
          <w:i w:val="false"/>
          <w:color w:val="000000"/>
          <w:sz w:val="28"/>
        </w:rPr>
        <w:t xml:space="preserve">     - туризм саласындағы еңбек жетістіктері мен туризмнің барлық түрлерін </w:t>
      </w:r>
    </w:p>
    <w:p>
      <w:pPr>
        <w:spacing w:after="0"/>
        <w:ind w:left="0"/>
        <w:jc w:val="both"/>
      </w:pPr>
      <w:r>
        <w:rPr>
          <w:rFonts w:ascii="Times New Roman"/>
          <w:b w:val="false"/>
          <w:i w:val="false"/>
          <w:color w:val="000000"/>
          <w:sz w:val="28"/>
        </w:rPr>
        <w:t>дамытудағы еңбегі;</w:t>
      </w:r>
    </w:p>
    <w:p>
      <w:pPr>
        <w:spacing w:after="0"/>
        <w:ind w:left="0"/>
        <w:jc w:val="both"/>
      </w:pPr>
      <w:r>
        <w:rPr>
          <w:rFonts w:ascii="Times New Roman"/>
          <w:b w:val="false"/>
          <w:i w:val="false"/>
          <w:color w:val="000000"/>
          <w:sz w:val="28"/>
        </w:rPr>
        <w:t>     - туризм қауіпсіздігін қамтамасыз еткені;</w:t>
      </w:r>
    </w:p>
    <w:p>
      <w:pPr>
        <w:spacing w:after="0"/>
        <w:ind w:left="0"/>
        <w:jc w:val="both"/>
      </w:pPr>
      <w:r>
        <w:rPr>
          <w:rFonts w:ascii="Times New Roman"/>
          <w:b w:val="false"/>
          <w:i w:val="false"/>
          <w:color w:val="000000"/>
          <w:sz w:val="28"/>
        </w:rPr>
        <w:t>     - көрсетілетін қызметтердің сапасын қамтамасыз еткені;</w:t>
      </w:r>
    </w:p>
    <w:p>
      <w:pPr>
        <w:spacing w:after="0"/>
        <w:ind w:left="0"/>
        <w:jc w:val="both"/>
      </w:pPr>
      <w:r>
        <w:rPr>
          <w:rFonts w:ascii="Times New Roman"/>
          <w:b w:val="false"/>
          <w:i w:val="false"/>
          <w:color w:val="000000"/>
          <w:sz w:val="28"/>
        </w:rPr>
        <w:t xml:space="preserve">     - жаңа бағдарларды игерудегі кәсібилігін және шығармашылығын </w:t>
      </w:r>
    </w:p>
    <w:p>
      <w:pPr>
        <w:spacing w:after="0"/>
        <w:ind w:left="0"/>
        <w:jc w:val="both"/>
      </w:pPr>
      <w:r>
        <w:rPr>
          <w:rFonts w:ascii="Times New Roman"/>
          <w:b w:val="false"/>
          <w:i w:val="false"/>
          <w:color w:val="000000"/>
          <w:sz w:val="28"/>
        </w:rPr>
        <w:t>жетілдіргені;</w:t>
      </w:r>
    </w:p>
    <w:p>
      <w:pPr>
        <w:spacing w:after="0"/>
        <w:ind w:left="0"/>
        <w:jc w:val="both"/>
      </w:pPr>
      <w:r>
        <w:rPr>
          <w:rFonts w:ascii="Times New Roman"/>
          <w:b w:val="false"/>
          <w:i w:val="false"/>
          <w:color w:val="000000"/>
          <w:sz w:val="28"/>
        </w:rPr>
        <w:t xml:space="preserve">     - туристік қызметтер көрсету және оларды жетілдіру жөніндегі туристік </w:t>
      </w:r>
    </w:p>
    <w:p>
      <w:pPr>
        <w:spacing w:after="0"/>
        <w:ind w:left="0"/>
        <w:jc w:val="both"/>
      </w:pPr>
      <w:r>
        <w:rPr>
          <w:rFonts w:ascii="Times New Roman"/>
          <w:b w:val="false"/>
          <w:i w:val="false"/>
          <w:color w:val="000000"/>
          <w:sz w:val="28"/>
        </w:rPr>
        <w:t>қызметтің ең үздік көрсеткіштері үшін марапатталады.</w:t>
      </w:r>
    </w:p>
    <w:p>
      <w:pPr>
        <w:spacing w:after="0"/>
        <w:ind w:left="0"/>
        <w:jc w:val="both"/>
      </w:pPr>
      <w:r>
        <w:rPr>
          <w:rFonts w:ascii="Times New Roman"/>
          <w:b w:val="false"/>
          <w:i w:val="false"/>
          <w:color w:val="000000"/>
          <w:sz w:val="28"/>
        </w:rPr>
        <w:t xml:space="preserve">     10. "Қазақстан Республикасының еңбек сіңірген туризм нұсқаушысы" төс </w:t>
      </w:r>
    </w:p>
    <w:p>
      <w:pPr>
        <w:spacing w:after="0"/>
        <w:ind w:left="0"/>
        <w:jc w:val="both"/>
      </w:pPr>
      <w:r>
        <w:rPr>
          <w:rFonts w:ascii="Times New Roman"/>
          <w:b w:val="false"/>
          <w:i w:val="false"/>
          <w:color w:val="000000"/>
          <w:sz w:val="28"/>
        </w:rPr>
        <w:t xml:space="preserve">белгісімен туризм саласында кемінде 5 жыл жұмыс тәжірибесі бар туризм </w:t>
      </w:r>
    </w:p>
    <w:p>
      <w:pPr>
        <w:spacing w:after="0"/>
        <w:ind w:left="0"/>
        <w:jc w:val="both"/>
      </w:pPr>
      <w:r>
        <w:rPr>
          <w:rFonts w:ascii="Times New Roman"/>
          <w:b w:val="false"/>
          <w:i w:val="false"/>
          <w:color w:val="000000"/>
          <w:sz w:val="28"/>
        </w:rPr>
        <w:t>нұсқаушылары марапатталады.</w:t>
      </w:r>
    </w:p>
    <w:p>
      <w:pPr>
        <w:spacing w:after="0"/>
        <w:ind w:left="0"/>
        <w:jc w:val="both"/>
      </w:pPr>
      <w:r>
        <w:rPr>
          <w:rFonts w:ascii="Times New Roman"/>
          <w:b w:val="false"/>
          <w:i w:val="false"/>
          <w:color w:val="000000"/>
          <w:sz w:val="28"/>
        </w:rPr>
        <w:t xml:space="preserve">          5. Қазақстан Республикасы Туризм және спорт жөніндегі </w:t>
      </w:r>
    </w:p>
    <w:p>
      <w:pPr>
        <w:spacing w:after="0"/>
        <w:ind w:left="0"/>
        <w:jc w:val="both"/>
      </w:pPr>
      <w:r>
        <w:rPr>
          <w:rFonts w:ascii="Times New Roman"/>
          <w:b w:val="false"/>
          <w:i w:val="false"/>
          <w:color w:val="000000"/>
          <w:sz w:val="28"/>
        </w:rPr>
        <w:t>          агенттігінің құрмет грамотасымен марапаттаудың шарттары</w:t>
      </w:r>
    </w:p>
    <w:p>
      <w:pPr>
        <w:spacing w:after="0"/>
        <w:ind w:left="0"/>
        <w:jc w:val="both"/>
      </w:pPr>
      <w:r>
        <w:rPr>
          <w:rFonts w:ascii="Times New Roman"/>
          <w:b w:val="false"/>
          <w:i w:val="false"/>
          <w:color w:val="000000"/>
          <w:sz w:val="28"/>
        </w:rPr>
        <w:t>     11. Құрмет грамотасымен туризм саласының үздік қызметкерлері:</w:t>
      </w:r>
    </w:p>
    <w:p>
      <w:pPr>
        <w:spacing w:after="0"/>
        <w:ind w:left="0"/>
        <w:jc w:val="both"/>
      </w:pPr>
      <w:r>
        <w:rPr>
          <w:rFonts w:ascii="Times New Roman"/>
          <w:b w:val="false"/>
          <w:i w:val="false"/>
          <w:color w:val="000000"/>
          <w:sz w:val="28"/>
        </w:rPr>
        <w:t xml:space="preserve">     - туристік қызметті жаңа нысандарды және оны ұйымдастыру тәсілдерін </w:t>
      </w:r>
    </w:p>
    <w:p>
      <w:pPr>
        <w:spacing w:after="0"/>
        <w:ind w:left="0"/>
        <w:jc w:val="both"/>
      </w:pPr>
      <w:r>
        <w:rPr>
          <w:rFonts w:ascii="Times New Roman"/>
          <w:b w:val="false"/>
          <w:i w:val="false"/>
          <w:color w:val="000000"/>
          <w:sz w:val="28"/>
        </w:rPr>
        <w:t>енгізу жөніндегі үлкен әрі жемісті жұмысы;</w:t>
      </w:r>
    </w:p>
    <w:p>
      <w:pPr>
        <w:spacing w:after="0"/>
        <w:ind w:left="0"/>
        <w:jc w:val="both"/>
      </w:pPr>
      <w:r>
        <w:rPr>
          <w:rFonts w:ascii="Times New Roman"/>
          <w:b w:val="false"/>
          <w:i w:val="false"/>
          <w:color w:val="000000"/>
          <w:sz w:val="28"/>
        </w:rPr>
        <w:t xml:space="preserve">     - туризмнің өзекті мәселелері бойынша ғылыми зерттеулерді дамытқаны </w:t>
      </w:r>
    </w:p>
    <w:p>
      <w:pPr>
        <w:spacing w:after="0"/>
        <w:ind w:left="0"/>
        <w:jc w:val="both"/>
      </w:pPr>
      <w:r>
        <w:rPr>
          <w:rFonts w:ascii="Times New Roman"/>
          <w:b w:val="false"/>
          <w:i w:val="false"/>
          <w:color w:val="000000"/>
          <w:sz w:val="28"/>
        </w:rPr>
        <w:t>және оны жұмыста пайдаланғаны;</w:t>
      </w:r>
    </w:p>
    <w:p>
      <w:pPr>
        <w:spacing w:after="0"/>
        <w:ind w:left="0"/>
        <w:jc w:val="both"/>
      </w:pPr>
      <w:r>
        <w:rPr>
          <w:rFonts w:ascii="Times New Roman"/>
          <w:b w:val="false"/>
          <w:i w:val="false"/>
          <w:color w:val="000000"/>
          <w:sz w:val="28"/>
        </w:rPr>
        <w:t xml:space="preserve">     - туризм дамуының аймақтық, республикалық және халықаралық </w:t>
      </w:r>
    </w:p>
    <w:p>
      <w:pPr>
        <w:spacing w:after="0"/>
        <w:ind w:left="0"/>
        <w:jc w:val="both"/>
      </w:pPr>
      <w:r>
        <w:rPr>
          <w:rFonts w:ascii="Times New Roman"/>
          <w:b w:val="false"/>
          <w:i w:val="false"/>
          <w:color w:val="000000"/>
          <w:sz w:val="28"/>
        </w:rPr>
        <w:t xml:space="preserve">бағдарламалары мен жобаларын іске асырудағы жақсы нәтижелерге қол </w:t>
      </w:r>
    </w:p>
    <w:p>
      <w:pPr>
        <w:spacing w:after="0"/>
        <w:ind w:left="0"/>
        <w:jc w:val="both"/>
      </w:pPr>
      <w:r>
        <w:rPr>
          <w:rFonts w:ascii="Times New Roman"/>
          <w:b w:val="false"/>
          <w:i w:val="false"/>
          <w:color w:val="000000"/>
          <w:sz w:val="28"/>
        </w:rPr>
        <w:t>жеткізгені;</w:t>
      </w:r>
    </w:p>
    <w:p>
      <w:pPr>
        <w:spacing w:after="0"/>
        <w:ind w:left="0"/>
        <w:jc w:val="both"/>
      </w:pPr>
      <w:r>
        <w:rPr>
          <w:rFonts w:ascii="Times New Roman"/>
          <w:b w:val="false"/>
          <w:i w:val="false"/>
          <w:color w:val="000000"/>
          <w:sz w:val="28"/>
        </w:rPr>
        <w:t xml:space="preserve">     - білікті туристік кадрларды практикалық даярлаудағы тұрақты және </w:t>
      </w:r>
    </w:p>
    <w:p>
      <w:pPr>
        <w:spacing w:after="0"/>
        <w:ind w:left="0"/>
        <w:jc w:val="both"/>
      </w:pPr>
      <w:r>
        <w:rPr>
          <w:rFonts w:ascii="Times New Roman"/>
          <w:b w:val="false"/>
          <w:i w:val="false"/>
          <w:color w:val="000000"/>
          <w:sz w:val="28"/>
        </w:rPr>
        <w:t>белсенді жұмысы үшін марапатталады.</w:t>
      </w:r>
    </w:p>
    <w:p>
      <w:pPr>
        <w:spacing w:after="0"/>
        <w:ind w:left="0"/>
        <w:jc w:val="both"/>
      </w:pPr>
      <w:r>
        <w:rPr>
          <w:rFonts w:ascii="Times New Roman"/>
          <w:b w:val="false"/>
          <w:i w:val="false"/>
          <w:color w:val="000000"/>
          <w:sz w:val="28"/>
        </w:rPr>
        <w:t>                        6. Алғыс жариялаудың шарттары</w:t>
      </w:r>
    </w:p>
    <w:p>
      <w:pPr>
        <w:spacing w:after="0"/>
        <w:ind w:left="0"/>
        <w:jc w:val="both"/>
      </w:pPr>
      <w:r>
        <w:rPr>
          <w:rFonts w:ascii="Times New Roman"/>
          <w:b w:val="false"/>
          <w:i w:val="false"/>
          <w:color w:val="000000"/>
          <w:sz w:val="28"/>
        </w:rPr>
        <w:t>     12. Үздік қызметкерлерге:</w:t>
      </w:r>
    </w:p>
    <w:p>
      <w:pPr>
        <w:spacing w:after="0"/>
        <w:ind w:left="0"/>
        <w:jc w:val="both"/>
      </w:pPr>
      <w:r>
        <w:rPr>
          <w:rFonts w:ascii="Times New Roman"/>
          <w:b w:val="false"/>
          <w:i w:val="false"/>
          <w:color w:val="000000"/>
          <w:sz w:val="28"/>
        </w:rPr>
        <w:t xml:space="preserve">     - агенттік ұйымдастырған жекелеген бірегей іс-шараларды (байқауларды, </w:t>
      </w:r>
    </w:p>
    <w:p>
      <w:pPr>
        <w:spacing w:after="0"/>
        <w:ind w:left="0"/>
        <w:jc w:val="both"/>
      </w:pPr>
      <w:r>
        <w:rPr>
          <w:rFonts w:ascii="Times New Roman"/>
          <w:b w:val="false"/>
          <w:i w:val="false"/>
          <w:color w:val="000000"/>
          <w:sz w:val="28"/>
        </w:rPr>
        <w:t>көрмелерді, жарыстарды, көрсетілімдерді) өткізгені;</w:t>
      </w:r>
    </w:p>
    <w:p>
      <w:pPr>
        <w:spacing w:after="0"/>
        <w:ind w:left="0"/>
        <w:jc w:val="both"/>
      </w:pPr>
      <w:r>
        <w:rPr>
          <w:rFonts w:ascii="Times New Roman"/>
          <w:b w:val="false"/>
          <w:i w:val="false"/>
          <w:color w:val="000000"/>
          <w:sz w:val="28"/>
        </w:rPr>
        <w:t>     - Агенттіктің атаулы тапсырмаларын жоғары деңгейде орындағаны;</w:t>
      </w:r>
    </w:p>
    <w:p>
      <w:pPr>
        <w:spacing w:after="0"/>
        <w:ind w:left="0"/>
        <w:jc w:val="both"/>
      </w:pPr>
      <w:r>
        <w:rPr>
          <w:rFonts w:ascii="Times New Roman"/>
          <w:b w:val="false"/>
          <w:i w:val="false"/>
          <w:color w:val="000000"/>
          <w:sz w:val="28"/>
        </w:rPr>
        <w:t xml:space="preserve">     - еңбек және әкімшілік қызметтегі табыстары үшін үздік қызметкерлерге </w:t>
      </w:r>
    </w:p>
    <w:p>
      <w:pPr>
        <w:spacing w:after="0"/>
        <w:ind w:left="0"/>
        <w:jc w:val="both"/>
      </w:pPr>
      <w:r>
        <w:rPr>
          <w:rFonts w:ascii="Times New Roman"/>
          <w:b w:val="false"/>
          <w:i w:val="false"/>
          <w:color w:val="000000"/>
          <w:sz w:val="28"/>
        </w:rPr>
        <w:t>алғыс жарияланады.</w:t>
      </w:r>
    </w:p>
    <w:p>
      <w:pPr>
        <w:spacing w:after="0"/>
        <w:ind w:left="0"/>
        <w:jc w:val="both"/>
      </w:pPr>
      <w:r>
        <w:rPr>
          <w:rFonts w:ascii="Times New Roman"/>
          <w:b w:val="false"/>
          <w:i w:val="false"/>
          <w:color w:val="000000"/>
          <w:sz w:val="28"/>
        </w:rPr>
        <w:t>         7. Марапаттау материалдарын ұсынудың және қараудың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"Қазақстан Республикасы туризмінің құрметті қызметкері", "Қазақстан Республикасында туризм дамуына сіңірген еңбегі үшін", "Қазақстан Республикасының құрметті туризм нұсқаушысы" төс белгілерімен, Құрмет грамотамен, Алғыс жариялаумен марапаттау туризм мәселелеріне басшылық ететін облыстық, Алматы және Астана қ. атқарушы органдарының ұсынысы бойынша Қазақстан Республикасы Туризм және спорт жөніндегі агенттік төрағасының бұйрығымен жүргізіледі. </w:t>
      </w:r>
      <w:r>
        <w:br/>
      </w:r>
      <w:r>
        <w:rPr>
          <w:rFonts w:ascii="Times New Roman"/>
          <w:b w:val="false"/>
          <w:i w:val="false"/>
          <w:color w:val="000000"/>
          <w:sz w:val="28"/>
        </w:rPr>
        <w:t xml:space="preserve">
      14. Оларды берген мерзімнен бастап бір ай ішінде Қазақстан Республикасы Туризм және спорт жөніндегі агенттігінің құқықтық, ұйымдастыру және кадрлармен жұмыс бөлімі марапаттау жөніндегі материалдарды ұсынады және рәсімдейді. </w:t>
      </w:r>
      <w:r>
        <w:br/>
      </w:r>
      <w:r>
        <w:rPr>
          <w:rFonts w:ascii="Times New Roman"/>
          <w:b w:val="false"/>
          <w:i w:val="false"/>
          <w:color w:val="000000"/>
          <w:sz w:val="28"/>
        </w:rPr>
        <w:t xml:space="preserve">
      15. Марапаттау жайлы өтініш жасағанда оның еңбегінің мәні мен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дәрежесін ашып көрсететін үміткердің нақты қызметі, жетістіктері және </w:t>
      </w:r>
    </w:p>
    <w:p>
      <w:pPr>
        <w:spacing w:after="0"/>
        <w:ind w:left="0"/>
        <w:jc w:val="both"/>
      </w:pPr>
      <w:r>
        <w:rPr>
          <w:rFonts w:ascii="Times New Roman"/>
          <w:b w:val="false"/>
          <w:i w:val="false"/>
          <w:color w:val="000000"/>
          <w:sz w:val="28"/>
        </w:rPr>
        <w:t>табысы көрініс табуы қажет.</w:t>
      </w:r>
    </w:p>
    <w:p>
      <w:pPr>
        <w:spacing w:after="0"/>
        <w:ind w:left="0"/>
        <w:jc w:val="both"/>
      </w:pPr>
      <w:r>
        <w:rPr>
          <w:rFonts w:ascii="Times New Roman"/>
          <w:b w:val="false"/>
          <w:i w:val="false"/>
          <w:color w:val="000000"/>
          <w:sz w:val="28"/>
        </w:rPr>
        <w:t xml:space="preserve">     16. Марапатталғандарға төс белгілері мен оларға сәйкес куәліктер </w:t>
      </w:r>
    </w:p>
    <w:p>
      <w:pPr>
        <w:spacing w:after="0"/>
        <w:ind w:left="0"/>
        <w:jc w:val="both"/>
      </w:pPr>
      <w:r>
        <w:rPr>
          <w:rFonts w:ascii="Times New Roman"/>
          <w:b w:val="false"/>
          <w:i w:val="false"/>
          <w:color w:val="000000"/>
          <w:sz w:val="28"/>
        </w:rPr>
        <w:t xml:space="preserve">тапсырылады, ал олардың есімдері Қазақстан Республикасы Туризм және спорт </w:t>
      </w:r>
    </w:p>
    <w:p>
      <w:pPr>
        <w:spacing w:after="0"/>
        <w:ind w:left="0"/>
        <w:jc w:val="both"/>
      </w:pPr>
      <w:r>
        <w:rPr>
          <w:rFonts w:ascii="Times New Roman"/>
          <w:b w:val="false"/>
          <w:i w:val="false"/>
          <w:color w:val="000000"/>
          <w:sz w:val="28"/>
        </w:rPr>
        <w:t>жөніндегі агенттіктің құрмет кітабына жазылады.</w:t>
      </w:r>
    </w:p>
    <w:p>
      <w:pPr>
        <w:spacing w:after="0"/>
        <w:ind w:left="0"/>
        <w:jc w:val="both"/>
      </w:pPr>
      <w:r>
        <w:rPr>
          <w:rFonts w:ascii="Times New Roman"/>
          <w:b w:val="false"/>
          <w:i w:val="false"/>
          <w:color w:val="000000"/>
          <w:sz w:val="28"/>
        </w:rPr>
        <w:t xml:space="preserve">     17. Басқа министрліктің, ведомствоның немесе мемлекеттік емес ұйымның </w:t>
      </w:r>
    </w:p>
    <w:p>
      <w:pPr>
        <w:spacing w:after="0"/>
        <w:ind w:left="0"/>
        <w:jc w:val="both"/>
      </w:pPr>
      <w:r>
        <w:rPr>
          <w:rFonts w:ascii="Times New Roman"/>
          <w:b w:val="false"/>
          <w:i w:val="false"/>
          <w:color w:val="000000"/>
          <w:sz w:val="28"/>
        </w:rPr>
        <w:t xml:space="preserve">қызметкері марапаттауға ұсынылған жағдайда, сол министрліктер мен </w:t>
      </w:r>
    </w:p>
    <w:p>
      <w:pPr>
        <w:spacing w:after="0"/>
        <w:ind w:left="0"/>
        <w:jc w:val="both"/>
      </w:pPr>
      <w:r>
        <w:rPr>
          <w:rFonts w:ascii="Times New Roman"/>
          <w:b w:val="false"/>
          <w:i w:val="false"/>
          <w:color w:val="000000"/>
          <w:sz w:val="28"/>
        </w:rPr>
        <w:t xml:space="preserve">ведомстволардың өтініш жасауы немесе марапаттаудың қажеттілігін </w:t>
      </w:r>
    </w:p>
    <w:p>
      <w:pPr>
        <w:spacing w:after="0"/>
        <w:ind w:left="0"/>
        <w:jc w:val="both"/>
      </w:pPr>
      <w:r>
        <w:rPr>
          <w:rFonts w:ascii="Times New Roman"/>
          <w:b w:val="false"/>
          <w:i w:val="false"/>
          <w:color w:val="000000"/>
          <w:sz w:val="28"/>
        </w:rPr>
        <w:t>негіздемесі қаралады.</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xml:space="preserve">     18. Төс белгісі мен оған сәйкес куәлік, сондай-ақ құрмет грамота </w:t>
      </w:r>
    </w:p>
    <w:p>
      <w:pPr>
        <w:spacing w:after="0"/>
        <w:ind w:left="0"/>
        <w:jc w:val="both"/>
      </w:pPr>
      <w:r>
        <w:rPr>
          <w:rFonts w:ascii="Times New Roman"/>
          <w:b w:val="false"/>
          <w:i w:val="false"/>
          <w:color w:val="000000"/>
          <w:sz w:val="28"/>
        </w:rPr>
        <w:t xml:space="preserve">салтанатты жағдайда марапатталушының жұмыс орны бойынша агенттік </w:t>
      </w:r>
    </w:p>
    <w:p>
      <w:pPr>
        <w:spacing w:after="0"/>
        <w:ind w:left="0"/>
        <w:jc w:val="both"/>
      </w:pPr>
      <w:r>
        <w:rPr>
          <w:rFonts w:ascii="Times New Roman"/>
          <w:b w:val="false"/>
          <w:i w:val="false"/>
          <w:color w:val="000000"/>
          <w:sz w:val="28"/>
        </w:rPr>
        <w:t>төрағасының атынан тапсырылады.</w:t>
      </w:r>
    </w:p>
    <w:p>
      <w:pPr>
        <w:spacing w:after="0"/>
        <w:ind w:left="0"/>
        <w:jc w:val="both"/>
      </w:pPr>
      <w:r>
        <w:rPr>
          <w:rFonts w:ascii="Times New Roman"/>
          <w:b w:val="false"/>
          <w:i w:val="false"/>
          <w:color w:val="000000"/>
          <w:sz w:val="28"/>
        </w:rPr>
        <w:t xml:space="preserve">     19. Еңбек кітапшасына және қызметкердің жеке ісіне марапаттау туралы </w:t>
      </w:r>
    </w:p>
    <w:p>
      <w:pPr>
        <w:spacing w:after="0"/>
        <w:ind w:left="0"/>
        <w:jc w:val="both"/>
      </w:pPr>
      <w:r>
        <w:rPr>
          <w:rFonts w:ascii="Times New Roman"/>
          <w:b w:val="false"/>
          <w:i w:val="false"/>
          <w:color w:val="000000"/>
          <w:sz w:val="28"/>
        </w:rPr>
        <w:t>бұйрықтың күні мен нөмірі көрсетілген тиісті жазба түсіріледі.</w:t>
      </w:r>
    </w:p>
    <w:p>
      <w:pPr>
        <w:spacing w:after="0"/>
        <w:ind w:left="0"/>
        <w:jc w:val="both"/>
      </w:pPr>
      <w:r>
        <w:rPr>
          <w:rFonts w:ascii="Times New Roman"/>
          <w:b w:val="false"/>
          <w:i w:val="false"/>
          <w:color w:val="000000"/>
          <w:sz w:val="28"/>
        </w:rPr>
        <w:t xml:space="preserve">     20. Көтермелеудің кез келген түрі оның алдын алу мүмкіндігі болмаған </w:t>
      </w:r>
    </w:p>
    <w:p>
      <w:pPr>
        <w:spacing w:after="0"/>
        <w:ind w:left="0"/>
        <w:jc w:val="both"/>
      </w:pPr>
      <w:r>
        <w:rPr>
          <w:rFonts w:ascii="Times New Roman"/>
          <w:b w:val="false"/>
          <w:i w:val="false"/>
          <w:color w:val="000000"/>
          <w:sz w:val="28"/>
        </w:rPr>
        <w:t>кезде жоғалған жағдайда, марапатталғандарға телнұсқа беріледі.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w:t>
      </w:r>
    </w:p>
    <w:p>
      <w:pPr>
        <w:spacing w:after="0"/>
        <w:ind w:left="0"/>
        <w:jc w:val="both"/>
      </w:pPr>
      <w:r>
        <w:rPr>
          <w:rFonts w:ascii="Times New Roman"/>
          <w:b w:val="false"/>
          <w:i w:val="false"/>
          <w:color w:val="000000"/>
          <w:sz w:val="28"/>
        </w:rPr>
        <w:t>                                          жөніндегі агенттігі төрағасының</w:t>
      </w:r>
    </w:p>
    <w:p>
      <w:pPr>
        <w:spacing w:after="0"/>
        <w:ind w:left="0"/>
        <w:jc w:val="both"/>
      </w:pPr>
      <w:r>
        <w:rPr>
          <w:rFonts w:ascii="Times New Roman"/>
          <w:b w:val="false"/>
          <w:i w:val="false"/>
          <w:color w:val="000000"/>
          <w:sz w:val="28"/>
        </w:rPr>
        <w:t>                                          2001 жылғы 20 желтоқсандағы</w:t>
      </w:r>
    </w:p>
    <w:p>
      <w:pPr>
        <w:spacing w:after="0"/>
        <w:ind w:left="0"/>
        <w:jc w:val="both"/>
      </w:pPr>
      <w:r>
        <w:rPr>
          <w:rFonts w:ascii="Times New Roman"/>
          <w:b w:val="false"/>
          <w:i w:val="false"/>
          <w:color w:val="000000"/>
          <w:sz w:val="28"/>
        </w:rPr>
        <w:t>                                          N 1-1-2/327 бұйрығымен бекітілген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Агенттігінің көтермелеу  туралы</w:t>
      </w:r>
    </w:p>
    <w:p>
      <w:pPr>
        <w:spacing w:after="0"/>
        <w:ind w:left="0"/>
        <w:jc w:val="both"/>
      </w:pPr>
      <w:r>
        <w:rPr>
          <w:rFonts w:ascii="Times New Roman"/>
          <w:b w:val="false"/>
          <w:i w:val="false"/>
          <w:color w:val="000000"/>
          <w:sz w:val="28"/>
        </w:rPr>
        <w:t>                                          Ережеге 1 қосымша</w:t>
      </w:r>
    </w:p>
    <w:p>
      <w:pPr>
        <w:spacing w:after="0"/>
        <w:ind w:left="0"/>
        <w:jc w:val="both"/>
      </w:pPr>
      <w:r>
        <w:rPr>
          <w:rFonts w:ascii="Times New Roman"/>
          <w:b w:val="false"/>
          <w:i w:val="false"/>
          <w:color w:val="000000"/>
          <w:sz w:val="28"/>
        </w:rPr>
        <w:t xml:space="preserve">          "Қазақстан Республикасы туризмнің құрметті қызметкері" </w:t>
      </w:r>
    </w:p>
    <w:p>
      <w:pPr>
        <w:spacing w:after="0"/>
        <w:ind w:left="0"/>
        <w:jc w:val="both"/>
      </w:pPr>
      <w:r>
        <w:rPr>
          <w:rFonts w:ascii="Times New Roman"/>
          <w:b w:val="false"/>
          <w:i w:val="false"/>
          <w:color w:val="000000"/>
          <w:sz w:val="28"/>
        </w:rPr>
        <w:t>                           төс белгісін сипаттау</w:t>
      </w:r>
    </w:p>
    <w:p>
      <w:pPr>
        <w:spacing w:after="0"/>
        <w:ind w:left="0"/>
        <w:jc w:val="both"/>
      </w:pPr>
      <w:r>
        <w:rPr>
          <w:rFonts w:ascii="Times New Roman"/>
          <w:b w:val="false"/>
          <w:i w:val="false"/>
          <w:color w:val="000000"/>
          <w:sz w:val="28"/>
        </w:rPr>
        <w:t xml:space="preserve">     Белгі қалыңдығы 2 мм тікбұрыштан тұрады. Белгінің қоңыр жасыл түсті </w:t>
      </w:r>
    </w:p>
    <w:p>
      <w:pPr>
        <w:spacing w:after="0"/>
        <w:ind w:left="0"/>
        <w:jc w:val="both"/>
      </w:pPr>
      <w:r>
        <w:rPr>
          <w:rFonts w:ascii="Times New Roman"/>
          <w:b w:val="false"/>
          <w:i w:val="false"/>
          <w:color w:val="000000"/>
          <w:sz w:val="28"/>
        </w:rPr>
        <w:t xml:space="preserve">бетінде алтын түстес республика картасының кескіні астында Қазақстанның </w:t>
      </w:r>
    </w:p>
    <w:p>
      <w:pPr>
        <w:spacing w:after="0"/>
        <w:ind w:left="0"/>
        <w:jc w:val="both"/>
      </w:pPr>
      <w:r>
        <w:rPr>
          <w:rFonts w:ascii="Times New Roman"/>
          <w:b w:val="false"/>
          <w:i w:val="false"/>
          <w:color w:val="000000"/>
          <w:sz w:val="28"/>
        </w:rPr>
        <w:t xml:space="preserve">елтаңбасы орналасқан. Кескіннің айналасында белгінің атауы мемлекеттік </w:t>
      </w:r>
    </w:p>
    <w:p>
      <w:pPr>
        <w:spacing w:after="0"/>
        <w:ind w:left="0"/>
        <w:jc w:val="both"/>
      </w:pPr>
      <w:r>
        <w:rPr>
          <w:rFonts w:ascii="Times New Roman"/>
          <w:b w:val="false"/>
          <w:i w:val="false"/>
          <w:color w:val="000000"/>
          <w:sz w:val="28"/>
        </w:rPr>
        <w:t>тілде жазылған.</w:t>
      </w:r>
    </w:p>
    <w:p>
      <w:pPr>
        <w:spacing w:after="0"/>
        <w:ind w:left="0"/>
        <w:jc w:val="both"/>
      </w:pPr>
      <w:r>
        <w:rPr>
          <w:rFonts w:ascii="Times New Roman"/>
          <w:b w:val="false"/>
          <w:i w:val="false"/>
          <w:color w:val="000000"/>
          <w:sz w:val="28"/>
        </w:rPr>
        <w:t>     Белгі мыс пен никельдің қорытпасынан жасалады.</w:t>
      </w:r>
    </w:p>
    <w:p>
      <w:pPr>
        <w:spacing w:after="0"/>
        <w:ind w:left="0"/>
        <w:jc w:val="both"/>
      </w:pPr>
      <w:r>
        <w:rPr>
          <w:rFonts w:ascii="Times New Roman"/>
          <w:b w:val="false"/>
          <w:i w:val="false"/>
          <w:color w:val="000000"/>
          <w:sz w:val="28"/>
        </w:rPr>
        <w:t>     (қағаздағы ңұсқадан суретті қараңыз).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w:t>
      </w:r>
    </w:p>
    <w:p>
      <w:pPr>
        <w:spacing w:after="0"/>
        <w:ind w:left="0"/>
        <w:jc w:val="both"/>
      </w:pPr>
      <w:r>
        <w:rPr>
          <w:rFonts w:ascii="Times New Roman"/>
          <w:b w:val="false"/>
          <w:i w:val="false"/>
          <w:color w:val="000000"/>
          <w:sz w:val="28"/>
        </w:rPr>
        <w:t>                                          жөніндегі агенттігі төрағасының</w:t>
      </w:r>
    </w:p>
    <w:p>
      <w:pPr>
        <w:spacing w:after="0"/>
        <w:ind w:left="0"/>
        <w:jc w:val="both"/>
      </w:pPr>
      <w:r>
        <w:rPr>
          <w:rFonts w:ascii="Times New Roman"/>
          <w:b w:val="false"/>
          <w:i w:val="false"/>
          <w:color w:val="000000"/>
          <w:sz w:val="28"/>
        </w:rPr>
        <w:t>                                          2001 жылғы 20 желтоқсандағы</w:t>
      </w:r>
    </w:p>
    <w:p>
      <w:pPr>
        <w:spacing w:after="0"/>
        <w:ind w:left="0"/>
        <w:jc w:val="both"/>
      </w:pPr>
      <w:r>
        <w:rPr>
          <w:rFonts w:ascii="Times New Roman"/>
          <w:b w:val="false"/>
          <w:i w:val="false"/>
          <w:color w:val="000000"/>
          <w:sz w:val="28"/>
        </w:rPr>
        <w:t>                                          N 1-1-2/327 бұйрығымен бекітілген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Агенттігінің көтермелеу  туралы</w:t>
      </w:r>
    </w:p>
    <w:p>
      <w:pPr>
        <w:spacing w:after="0"/>
        <w:ind w:left="0"/>
        <w:jc w:val="both"/>
      </w:pPr>
      <w:r>
        <w:rPr>
          <w:rFonts w:ascii="Times New Roman"/>
          <w:b w:val="false"/>
          <w:i w:val="false"/>
          <w:color w:val="000000"/>
          <w:sz w:val="28"/>
        </w:rPr>
        <w:t>                                          Ережеге 2 қосымша</w:t>
      </w:r>
    </w:p>
    <w:p>
      <w:pPr>
        <w:spacing w:after="0"/>
        <w:ind w:left="0"/>
        <w:jc w:val="both"/>
      </w:pPr>
      <w:r>
        <w:rPr>
          <w:rFonts w:ascii="Times New Roman"/>
          <w:b w:val="false"/>
          <w:i w:val="false"/>
          <w:color w:val="000000"/>
          <w:sz w:val="28"/>
        </w:rPr>
        <w:t xml:space="preserve">     "Қазақстан Республикасында туризм дамуына сіңірген еңбегі үшін" </w:t>
      </w:r>
    </w:p>
    <w:p>
      <w:pPr>
        <w:spacing w:after="0"/>
        <w:ind w:left="0"/>
        <w:jc w:val="both"/>
      </w:pPr>
      <w:r>
        <w:rPr>
          <w:rFonts w:ascii="Times New Roman"/>
          <w:b w:val="false"/>
          <w:i w:val="false"/>
          <w:color w:val="000000"/>
          <w:sz w:val="28"/>
        </w:rPr>
        <w:t>                            төс белгісін сипаттау</w:t>
      </w:r>
    </w:p>
    <w:p>
      <w:pPr>
        <w:spacing w:after="0"/>
        <w:ind w:left="0"/>
        <w:jc w:val="both"/>
      </w:pPr>
      <w:r>
        <w:rPr>
          <w:rFonts w:ascii="Times New Roman"/>
          <w:b w:val="false"/>
          <w:i w:val="false"/>
          <w:color w:val="000000"/>
          <w:sz w:val="28"/>
        </w:rPr>
        <w:t xml:space="preserve">     Омырауға тағатын белгі белгінің төменгі жағы дөңгелектеу келген, </w:t>
      </w:r>
    </w:p>
    <w:p>
      <w:pPr>
        <w:spacing w:after="0"/>
        <w:ind w:left="0"/>
        <w:jc w:val="both"/>
      </w:pPr>
      <w:r>
        <w:rPr>
          <w:rFonts w:ascii="Times New Roman"/>
          <w:b w:val="false"/>
          <w:i w:val="false"/>
          <w:color w:val="000000"/>
          <w:sz w:val="28"/>
        </w:rPr>
        <w:t xml:space="preserve">қалыңдығы 2 мм тікбұрышты құрайды. Қазақстан Республикасы Мемлекеттік </w:t>
      </w:r>
    </w:p>
    <w:p>
      <w:pPr>
        <w:spacing w:after="0"/>
        <w:ind w:left="0"/>
        <w:jc w:val="both"/>
      </w:pPr>
      <w:r>
        <w:rPr>
          <w:rFonts w:ascii="Times New Roman"/>
          <w:b w:val="false"/>
          <w:i w:val="false"/>
          <w:color w:val="000000"/>
          <w:sz w:val="28"/>
        </w:rPr>
        <w:t xml:space="preserve">Туымен астасып жататын көгілдір түсті белгінің ортасында алтын түспен </w:t>
      </w:r>
    </w:p>
    <w:p>
      <w:pPr>
        <w:spacing w:after="0"/>
        <w:ind w:left="0"/>
        <w:jc w:val="both"/>
      </w:pPr>
      <w:r>
        <w:rPr>
          <w:rFonts w:ascii="Times New Roman"/>
          <w:b w:val="false"/>
          <w:i w:val="false"/>
          <w:color w:val="000000"/>
          <w:sz w:val="28"/>
        </w:rPr>
        <w:t xml:space="preserve">бүркіт қанатының астында алтын түстес Қазақстан картасы мен жер шары </w:t>
      </w:r>
    </w:p>
    <w:p>
      <w:pPr>
        <w:spacing w:after="0"/>
        <w:ind w:left="0"/>
        <w:jc w:val="both"/>
      </w:pPr>
      <w:r>
        <w:rPr>
          <w:rFonts w:ascii="Times New Roman"/>
          <w:b w:val="false"/>
          <w:i w:val="false"/>
          <w:color w:val="000000"/>
          <w:sz w:val="28"/>
        </w:rPr>
        <w:t xml:space="preserve">орналасқан. Белгінің жоғарғы жағында "Қазақстан Республикасында туризмнің </w:t>
      </w:r>
    </w:p>
    <w:p>
      <w:pPr>
        <w:spacing w:after="0"/>
        <w:ind w:left="0"/>
        <w:jc w:val="both"/>
      </w:pPr>
      <w:r>
        <w:rPr>
          <w:rFonts w:ascii="Times New Roman"/>
          <w:b w:val="false"/>
          <w:i w:val="false"/>
          <w:color w:val="000000"/>
          <w:sz w:val="28"/>
        </w:rPr>
        <w:t>дамуына сіңірген еңбегі үшін" деген мемлекеттік тілде жазу бар.</w:t>
      </w:r>
    </w:p>
    <w:p>
      <w:pPr>
        <w:spacing w:after="0"/>
        <w:ind w:left="0"/>
        <w:jc w:val="both"/>
      </w:pPr>
      <w:r>
        <w:rPr>
          <w:rFonts w:ascii="Times New Roman"/>
          <w:b w:val="false"/>
          <w:i w:val="false"/>
          <w:color w:val="000000"/>
          <w:sz w:val="28"/>
        </w:rPr>
        <w:t>     (қағаздағы нұсқадан суретті қараңыз)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w:t>
      </w:r>
    </w:p>
    <w:p>
      <w:pPr>
        <w:spacing w:after="0"/>
        <w:ind w:left="0"/>
        <w:jc w:val="both"/>
      </w:pPr>
      <w:r>
        <w:rPr>
          <w:rFonts w:ascii="Times New Roman"/>
          <w:b w:val="false"/>
          <w:i w:val="false"/>
          <w:color w:val="000000"/>
          <w:sz w:val="28"/>
        </w:rPr>
        <w:t>                                          жөніндегі агенттігі төрағасының</w:t>
      </w:r>
    </w:p>
    <w:p>
      <w:pPr>
        <w:spacing w:after="0"/>
        <w:ind w:left="0"/>
        <w:jc w:val="both"/>
      </w:pPr>
      <w:r>
        <w:rPr>
          <w:rFonts w:ascii="Times New Roman"/>
          <w:b w:val="false"/>
          <w:i w:val="false"/>
          <w:color w:val="000000"/>
          <w:sz w:val="28"/>
        </w:rPr>
        <w:t>                                          2001 жылғы 20 желтоқсандағы</w:t>
      </w:r>
    </w:p>
    <w:p>
      <w:pPr>
        <w:spacing w:after="0"/>
        <w:ind w:left="0"/>
        <w:jc w:val="both"/>
      </w:pPr>
      <w:r>
        <w:rPr>
          <w:rFonts w:ascii="Times New Roman"/>
          <w:b w:val="false"/>
          <w:i w:val="false"/>
          <w:color w:val="000000"/>
          <w:sz w:val="28"/>
        </w:rPr>
        <w:t>                                          N 1-1-2/327 бұйрығымен бекітілген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Агенттігінің көтермелеу  туралы</w:t>
      </w:r>
    </w:p>
    <w:p>
      <w:pPr>
        <w:spacing w:after="0"/>
        <w:ind w:left="0"/>
        <w:jc w:val="both"/>
      </w:pPr>
      <w:r>
        <w:rPr>
          <w:rFonts w:ascii="Times New Roman"/>
          <w:b w:val="false"/>
          <w:i w:val="false"/>
          <w:color w:val="000000"/>
          <w:sz w:val="28"/>
        </w:rPr>
        <w:t>                                          Ережеге 3 қосымша</w:t>
      </w:r>
    </w:p>
    <w:p>
      <w:pPr>
        <w:spacing w:after="0"/>
        <w:ind w:left="0"/>
        <w:jc w:val="both"/>
      </w:pPr>
      <w:r>
        <w:rPr>
          <w:rFonts w:ascii="Times New Roman"/>
          <w:b w:val="false"/>
          <w:i w:val="false"/>
          <w:color w:val="000000"/>
          <w:sz w:val="28"/>
        </w:rPr>
        <w:t>       "Қазақстан Республикасының еңбек сіңірген туризм нұсқаушысы"</w:t>
      </w:r>
    </w:p>
    <w:p>
      <w:pPr>
        <w:spacing w:after="0"/>
        <w:ind w:left="0"/>
        <w:jc w:val="both"/>
      </w:pPr>
      <w:r>
        <w:rPr>
          <w:rFonts w:ascii="Times New Roman"/>
          <w:b w:val="false"/>
          <w:i w:val="false"/>
          <w:color w:val="000000"/>
          <w:sz w:val="28"/>
        </w:rPr>
        <w:t>                       омырауға тағатын белгіні сипаттау</w:t>
      </w:r>
    </w:p>
    <w:p>
      <w:pPr>
        <w:spacing w:after="0"/>
        <w:ind w:left="0"/>
        <w:jc w:val="both"/>
      </w:pPr>
      <w:r>
        <w:rPr>
          <w:rFonts w:ascii="Times New Roman"/>
          <w:b w:val="false"/>
          <w:i w:val="false"/>
          <w:color w:val="000000"/>
          <w:sz w:val="28"/>
        </w:rPr>
        <w:t xml:space="preserve">     Омырауға тағатын белгі белгінің төменгі жағы дөңгелек тәріздес болып </w:t>
      </w:r>
    </w:p>
    <w:p>
      <w:pPr>
        <w:spacing w:after="0"/>
        <w:ind w:left="0"/>
        <w:jc w:val="both"/>
      </w:pPr>
      <w:r>
        <w:rPr>
          <w:rFonts w:ascii="Times New Roman"/>
          <w:b w:val="false"/>
          <w:i w:val="false"/>
          <w:color w:val="000000"/>
          <w:sz w:val="28"/>
        </w:rPr>
        <w:t xml:space="preserve">келген қалыңдығы 2 мм тікбұрыштан тұрады. Қоңыр көк түсте Т және И </w:t>
      </w:r>
    </w:p>
    <w:p>
      <w:pPr>
        <w:spacing w:after="0"/>
        <w:ind w:left="0"/>
        <w:jc w:val="both"/>
      </w:pPr>
      <w:r>
        <w:rPr>
          <w:rFonts w:ascii="Times New Roman"/>
          <w:b w:val="false"/>
          <w:i w:val="false"/>
          <w:color w:val="000000"/>
          <w:sz w:val="28"/>
        </w:rPr>
        <w:t xml:space="preserve">әріптері орналасқан, төменгі дөңгелекте күннің кескіні бар. Белгінің </w:t>
      </w:r>
    </w:p>
    <w:p>
      <w:pPr>
        <w:spacing w:after="0"/>
        <w:ind w:left="0"/>
        <w:jc w:val="both"/>
      </w:pPr>
      <w:r>
        <w:rPr>
          <w:rFonts w:ascii="Times New Roman"/>
          <w:b w:val="false"/>
          <w:i w:val="false"/>
          <w:color w:val="000000"/>
          <w:sz w:val="28"/>
        </w:rPr>
        <w:t xml:space="preserve">шетінде және жоғарғы жағында "Қазақстан Республикасының еңбек сіңірген </w:t>
      </w:r>
    </w:p>
    <w:p>
      <w:pPr>
        <w:spacing w:after="0"/>
        <w:ind w:left="0"/>
        <w:jc w:val="both"/>
      </w:pPr>
      <w:r>
        <w:rPr>
          <w:rFonts w:ascii="Times New Roman"/>
          <w:b w:val="false"/>
          <w:i w:val="false"/>
          <w:color w:val="000000"/>
          <w:sz w:val="28"/>
        </w:rPr>
        <w:t>туризм нұсқаушысы" жазуы бар.</w:t>
      </w:r>
    </w:p>
    <w:p>
      <w:pPr>
        <w:spacing w:after="0"/>
        <w:ind w:left="0"/>
        <w:jc w:val="both"/>
      </w:pPr>
      <w:r>
        <w:rPr>
          <w:rFonts w:ascii="Times New Roman"/>
          <w:b w:val="false"/>
          <w:i w:val="false"/>
          <w:color w:val="000000"/>
          <w:sz w:val="28"/>
        </w:rPr>
        <w:t>     (қағаздағы нұсқадан суретті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