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e29c" w14:textId="57fe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қысқа мерзiмдi ноттарын шығару, орналастыру, айналысқа шығару және өтеу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20 желтоқсандағы N 554 қаулысы. Қазақстан Республикасы Әділет министрлігінде 2002 жылғы 7 ақпанда тіркелді. Тіркеу N 1748. Қаулының күші жойылды - ҚР Ұлттық Банкі Басқармасының 2005 жылғы 15 қыркүйектегі N 108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2005 жылғы 15 қыркүйектегі N 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Қазақстан Республикасы Ұлттық Банкiнiң ақша-кредит саясатын жүзеге асыру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Ұлттық Банкiнiң қысқа мерзiмдi ноттарын шығару, орналастыру, айналысқа шығару және өтеу ережесi бекiтiлсiн.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3. Осы қаулы күшiне енгiзiлген күннен бастап Қазақстан Республикасының Ұлттық Банкi Басқармасының "Қазақстан Республикасы Ұлттық Банкiнiң қысқа мерзiмдi ноттарын орналастыру, айналысқа шығару және өтеу ережесiн бекiту туралы" 1997 жылғы 30 маусымдағы N 246 
</w:t>
      </w:r>
      <w:r>
        <w:rPr>
          <w:rFonts w:ascii="Times New Roman"/>
          <w:b w:val="false"/>
          <w:i w:val="false"/>
          <w:color w:val="000000"/>
          <w:sz w:val="28"/>
        </w:rPr>
        <w:t xml:space="preserve"> қаулысының </w:t>
      </w:r>
      <w:r>
        <w:rPr>
          <w:rFonts w:ascii="Times New Roman"/>
          <w:b w:val="false"/>
          <w:i w:val="false"/>
          <w:color w:val="000000"/>
          <w:sz w:val="28"/>
        </w:rPr>
        <w:t>
 күшi жойылды деп танылсын. 
</w:t>
      </w:r>
      <w:r>
        <w:br/>
      </w:r>
      <w:r>
        <w:rPr>
          <w:rFonts w:ascii="Times New Roman"/>
          <w:b w:val="false"/>
          <w:i w:val="false"/>
          <w:color w:val="000000"/>
          <w:sz w:val="28"/>
        </w:rPr>
        <w:t>
      4. Монетарлық операциялар департаментi (Әлжанов Б.А.):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екiншi деңгейдегi банктерiне және Қазақстан Республикасы Ұлттық Банкiнiң филиалдарына жiберсiн, филиалдарға осы қаулыны Қазақстан Республикасының Әдiлет министрлiгiнде мемлекеттiк тiркеуден өткiзiлген күннен бастап он төрт күндiк мерзiмде бағалы қағаздар рыногының кәсiби қатысушыларына жiберудi мiндеттесiн.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554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қысқа мерзiмдi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ноттарын шығару, орналастыру, айналысқа шығару және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Ұлттық Банкiнiң қысқа мерзiмдi ноттарын (бұдан әрi - қысқа мерзiмдi ноттар) шығару, орналастыру, айналысқа шығару және өтеу тәртiбiн реттейдi.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Осы Ережеде қолданылатын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Бастапқы агент - бағалы қағаздар рыногында брокерлiк және дилерлiк қызметтi жүзеге асыруға лицензиясы бар көрсетiлген ұстаушы ретiнде клиенттердiң есебiн жүргiзуге құқылы және қысқа мерзiмдi ноттармен операциялар жасау тәртiбi туралы Ұлттық Банкпен шарт жасасқан бағалы қағаздар рыногының кәсiби қатысушысы болып табылатын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Дисконттелген баға - көрсетiлген құннан төмен баға. 
</w:t>
      </w:r>
      <w:r>
        <w:br/>
      </w:r>
      <w:r>
        <w:rPr>
          <w:rFonts w:ascii="Times New Roman"/>
          <w:b w:val="false"/>
          <w:i w:val="false"/>
          <w:color w:val="000000"/>
          <w:sz w:val="28"/>
        </w:rPr>
        <w:t>
      3. Кесiмдi баға - өтiнiмдердi қанағаттандыру тоқтатылатын ең төменгi дисконттелген баға.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Орташа алғандағы дисконттелген баға - кесiмдi баға бойынша аукционда құралған қысқа мерзiмдi ноттардың жалпы көлемiне қарай орташа дисконттелген баға.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Аукцион - ең жоғары дисконттелген бағадан бастап және аукционның жарияланған талаптары шегінде кесiмдi бағамен аяқталатын (бағалардың көптiгiн қанағаттандыратын) Бастапқы агенттiң өтiнiмдерiнде көрсетiлген дисконттелген баға бойынша тиiстi эмиссияның қысқа мерзiмдi ноттарын орналастыру.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орналастыру - тиістi эмиссияның қысқа мерзiмдi ноттарының қосымша көлемiн аукционда қалыптасқан орташа алғандағы дисконттелген баға бойынша орналастыру.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Қысқа мерзiмдi нот эмиссиялық мемлекеттiк дисконттелген құжаттамасыз бағалы қағаз болып табылады. Оны Ұлттық Банк алдымен дисконттелген баға бойынша орналастырады да көрсетiлген құны бойынша өтейдi.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Қысқа мерзiмдi ноттар Ұлттық Банктiң ақша базасын реттеп отыруға арналған ақша-кредит саясатының құралы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Қысқа мерзiмдi ноттың көрсетiлген құны 100 теңге болады. 
</w:t>
      </w:r>
      <w:r>
        <w:br/>
      </w:r>
      <w:r>
        <w:rPr>
          <w:rFonts w:ascii="Times New Roman"/>
          <w:b w:val="false"/>
          <w:i w:val="false"/>
          <w:color w:val="000000"/>
          <w:sz w:val="28"/>
        </w:rPr>
        <w:t>
      10. Қысқа мерзiмдi ноттарды шығару, орналастыру шарттарын және айналыс мерзiмiн Ұлттық Банк ақша-кредит саясаты мақсаттарына сәйкес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Қысқа мерзiмдi ноттардың әрбiр эмиссиясының ұлттық бiрегейлендiру номерi болады. Оны бағалы қағаздар рыногын мемлекеттiк реттеудi жүзеге асыратын уәкiлеттi орган белгiленген тәртiппен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Қысқа мерзiмдi ноттар Бастапқы агенттер арқылы орналастырылады. 
</w:t>
      </w:r>
      <w:r>
        <w:br/>
      </w:r>
      <w:r>
        <w:rPr>
          <w:rFonts w:ascii="Times New Roman"/>
          <w:b w:val="false"/>
          <w:i w:val="false"/>
          <w:color w:val="000000"/>
          <w:sz w:val="28"/>
        </w:rPr>
        <w:t>
      13. Қысқа мерзiмдi ноттармен операциялар жасау тәртiбi туралы шартқа Ұлттық Банктiң атынан мемлекеттiк бағалы қағаздармен операциялар жүргiзуге уәкiлеттi Ұлттық Банктiң бөлiмшесiне жетекшiлiк ететiн Төрағаның орынбасары (бұдан әрi - уәкiлеттi бөлiмше), Бастапқы агенттiң атынан - Бiрiншi басшы немесе ол уәкiлеттiк берген адам қол қояды. Қысқа мерзiмдi ноттармен операциялар жасау тәртiбi туралы үлгi шарттың нысаны осы Ереженiң N 1 қосымшасында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14. Инвесторлар қысқа мерзiмдi ноттармен мәмiлелердi тек Бастапқы агенттер арқылы, олармен мемлекеттiк бағалы қағаздар рыногында қысқа мерзiмдi ноттармен мәмiлелер жасауға шарт жасаса отырып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Ұлттық Банк қысқа мерзiмдi ноттарды былайша орналастырады: 
</w:t>
      </w:r>
      <w:r>
        <w:br/>
      </w:r>
      <w:r>
        <w:rPr>
          <w:rFonts w:ascii="Times New Roman"/>
          <w:b w:val="false"/>
          <w:i w:val="false"/>
          <w:color w:val="000000"/>
          <w:sz w:val="28"/>
        </w:rPr>
        <w:t>
      1) аукцион арқылы; 
</w:t>
      </w:r>
      <w:r>
        <w:br/>
      </w:r>
      <w:r>
        <w:rPr>
          <w:rFonts w:ascii="Times New Roman"/>
          <w:b w:val="false"/>
          <w:i w:val="false"/>
          <w:color w:val="000000"/>
          <w:sz w:val="28"/>
        </w:rPr>
        <w:t>
      2) қосымша орналастыру арқылы; 
</w:t>
      </w:r>
      <w:r>
        <w:br/>
      </w:r>
      <w:r>
        <w:rPr>
          <w:rFonts w:ascii="Times New Roman"/>
          <w:b w:val="false"/>
          <w:i w:val="false"/>
          <w:color w:val="000000"/>
          <w:sz w:val="28"/>
        </w:rPr>
        <w:t>
      3) өзi шығаратын қысқа мерзiмдi ноттарды Бастапқы агенттермен келiсiлген дисконттелген баға бойынша сату.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Ұлттық Банк өзi жүргiзетiн ақша-кредит саясатының бағыттарына және қаржы рыногының конъюнктурасына сәйкес аукционға қатысушылардың қысқа мерзiмдi ноттарды шығару талаптарында белгiленген көлемнен төмен немесе жоғары мөлшерде қысқа мерзiмдi ноттарды сатып алуға берген өтiнiмдерiн қанағаттандыруға құқылы.
</w:t>
      </w:r>
      <w:r>
        <w:br/>
      </w:r>
      <w:r>
        <w:rPr>
          <w:rFonts w:ascii="Times New Roman"/>
          <w:b w:val="false"/>
          <w:i w:val="false"/>
          <w:color w:val="000000"/>
          <w:sz w:val="28"/>
        </w:rPr>
        <w:t>
      16-1. Ұлттық Банк ақша-кредит саясаты мiндеттерiн орындауға көлемi мардымсыз және бағалар талабы қанағаттанғысыз болған жағдайда қысқа мерзiмдi ноттар орналастырылмады деп жариялауға құқылы. Орналастырылмағаны жөнiндегi хабарлама Төрағаның уәкiлеттi бөлiмшеге жетекшiлiк ететiн орынбасарының өкiмiмен бекiтiледi.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Ұлттық Банк Бастапқы агентпен (Бастапқы агенттермен) келiсе отырып өзi шығаратын тиiстi эмиссиядағы қысқа мерзiмдi ноттарды мерзiмiнен бұрын толық көлемде, сондай-ақ iшiнара өтеуге (айналыстан алып тастауға)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Қысқа мерзiмдi ноттарды шығаруға және операциялар жасауға салық салу тәртiбi Қазақстан Республикасының қолданылып жүрген заңнамасымен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Өтiнiмдерде көрсетiлген бағалар бойынша сыйақы ставкасы көрсетiлген құн мен дисконттелген баға арасындағы айырманың қысқа мерзiмдi ноттардың дисконттелген бағаға қарым-қатынасын бiлдiредi, процентпен көрсетiледi де мына формула арқылы анықталады:
</w:t>
      </w:r>
      <w:r>
        <w:br/>
      </w:r>
      <w:r>
        <w:rPr>
          <w:rFonts w:ascii="Times New Roman"/>
          <w:b w:val="false"/>
          <w:i w:val="false"/>
          <w:color w:val="000000"/>
          <w:sz w:val="28"/>
        </w:rPr>
        <w:t>
     Рн - Рд      365
</w:t>
      </w:r>
      <w:r>
        <w:br/>
      </w:r>
      <w:r>
        <w:rPr>
          <w:rFonts w:ascii="Times New Roman"/>
          <w:b w:val="false"/>
          <w:i w:val="false"/>
          <w:color w:val="000000"/>
          <w:sz w:val="28"/>
        </w:rPr>
        <w:t>
     -------- *  ---- * 100%
</w:t>
      </w:r>
      <w:r>
        <w:br/>
      </w:r>
      <w:r>
        <w:rPr>
          <w:rFonts w:ascii="Times New Roman"/>
          <w:b w:val="false"/>
          <w:i w:val="false"/>
          <w:color w:val="000000"/>
          <w:sz w:val="28"/>
        </w:rPr>
        <w:t>
        Рд        То     
</w:t>
      </w:r>
    </w:p>
    <w:p>
      <w:pPr>
        <w:spacing w:after="0"/>
        <w:ind w:left="0"/>
        <w:jc w:val="both"/>
      </w:pPr>
      <w:r>
        <w:rPr>
          <w:rFonts w:ascii="Times New Roman"/>
          <w:b w:val="false"/>
          <w:i w:val="false"/>
          <w:color w:val="000000"/>
          <w:sz w:val="28"/>
        </w:rPr>
        <w:t>
     мұндағы:     Рн - көрсетiлген құн
</w:t>
      </w:r>
      <w:r>
        <w:br/>
      </w:r>
      <w:r>
        <w:rPr>
          <w:rFonts w:ascii="Times New Roman"/>
          <w:b w:val="false"/>
          <w:i w:val="false"/>
          <w:color w:val="000000"/>
          <w:sz w:val="28"/>
        </w:rPr>
        <w:t>
                  Рд - дисконттелген баға
</w:t>
      </w:r>
      <w:r>
        <w:br/>
      </w:r>
      <w:r>
        <w:rPr>
          <w:rFonts w:ascii="Times New Roman"/>
          <w:b w:val="false"/>
          <w:i w:val="false"/>
          <w:color w:val="000000"/>
          <w:sz w:val="28"/>
        </w:rPr>
        <w:t>
                  То - айналыс кезеңi (күндерде)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Қысқа мерзiмдi ноттарды орналастыру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Қысқа мерзiмдi ноттарды орналастыруға байланысты ақпарат Ұлттық Банк анықтайтын деректердi берудiң электрондық жүйесi арқылы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Деректердi берудiң электрондық жүйесi бойынша берiлетiн электрондық хабар Ұлттық Банк пайдаланатын бағдарламалық-криптографиялық қорғау жүйесiнiң көмегiмен шифрланады.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Техникалық себептерге байланысты деректердi берудiң электрондық жүйесi арқылы хабар беру мүмкiн болмаған жағдайда осы хабарды осы Ереженiң 2, 4-қосымшаларындағы нысан бойынша қағазда беруге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Ұлттық Банк тиiстi эмиссиядағы қысқа мерзiмдi ноттардың аукционын өткiзерден бұрын 1 жұмыс күнiнен кешiктiрмей деректердi берудiң электрондық жүйесi арқылы Бастапқы агенттерге және "Бағалы қағаздардың орталық депозитарийi" жабық акционерлiк қоғамына (бұдан әрi - Орталық депозитарий) аукцион өткiзу шарттарын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Бастапқы агенттер қысқа мерзiмдi ноттарды сатып алуға бәсекелес және бәсекелес емес ұсыныстары бар өтiнiмдер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Берiлген өтiнiмдегi бәсекелес ұсыныстарда қысқа мерзiмдi ноттардың саны, бiр ноттың шамамен дисконттелген бағасы, көрсетiлген құны және дисконттелген бағасы бойынша сатып алудың жалпы көлемi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Бәсекелес емес ұсыныстарда қатысушылар аукционда қалыптасқан орташа алғандағы дисконттелген баға бойынша сатып алуға дайын қысқа мерзiмдi ноттардың жалпы саны ғана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Қысқа мерзiмдi аукциондар өткiзiлетiн күнi сағат 9.00-ден сағат 11.00-ге дейiн Бастапқы агенттер уәкiлеттi бөлiмшеге қысқа мерзiмдi ноттарды бәсекелес және бәсекелес емес ұсыныстармен сатып алуға өтiнiм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Уәкiлеттi бөлiмше сағат 9.30-дан сағат 11.00-ге дейiн қысқа мерзiмдi ноттарды сатып алуға берiлген өтiнiмдердi осы Ереженiң 3-қосымшасындағы нысан бойынша жинақ ведомосiне жинақтайды. Жинақ ведомосiне уәкiлеттi бөлiмшенiң басшысы қол қояды және уәкiлеттi бөлiмшеге жетекшiлiк ететiн орынбасарға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Ұлттық Банк бәсекелес емес өтiнiмдердi қанағаттандырудың үлесiн, сондай-ақ Бастапқы агенттер мен резидент еместердiң қысқа мерзiмдi ноттарды сату көлемiндегi үлестерiн аукционның талаптары жарияланған кезде қаржы рыногының конъюнктурасына орай дербес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Ұлттық Банк аукцион өткiзiлетiн күнi қысқа мерзiмдi ноттар аукционының жарияланған талаптарын Бастапқы агенттердiң немесе инвесторлардың қысқа мерзiмдi ноттарды сатып алуын шектеудi, резидент еместердiң қатысуын және бәсекелес емес өтiнiмдердi қанағаттандыруды шұғыл өзгертуге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31. Аукционды өткiзген кезде бiрiншi кезекте аукционда қалыптасқан орташа алғандағы баға бойынша аукционның жарияланған талаптары шегiнде бәсекелес емес өтiнiмдер, ал содан кейiн бәсекелес өтiнiмдер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Ұлттық Банктiң басшылығы (Ұлттық Банктiң Төрағасы және/немесе жетекшiлiк ететiн орынбасары) аукционға қабылданған өтiнiмдердiң жинақ ведомосi негiзiнде сағат 11.00-ден сағат 12.00-ге дейiн аукционда қысқа мерзiмдi ноттарды сатып алудың баға талаптары мен өтiнiмдердi қанағаттандыру көлемi туралы шешiмдi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Ұлттық Банк баға талаптары және өтiнiмдердi қанағаттандыру туралы шешiмнiң негiзiнде қысқа мерзiмдi ноттарды орналастырады және Бастапқы агенттерге осы Ереженiң 4-қосымшасындағы нысан бойынша аукциондағы қанағаттандырылған өтiнiмдердiң көлемi жөнiндегi хабарламаны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Қысқа мерзiмдi ноттарды қосымша орналастыру туралы шешiм қабылданған жағдайда Уәкiлеттi бөлiмше аукцион өткiзiлетiн күнi сағат 12.00-ге дейiн Бастапқы агенттерге тиiстi эмиссиядағы қысқа мерзiмдi ноттарды қосымша орналастыру талаптарын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Қысқа мерзiмдi ноттарды қосымша орналастыруға арналған өтiнiмдер қосымша орналастыру талаптарында көрсетiлген уақыт басталғанға дейiн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Түскен өтiнiмдер уәкiлеттi бөлiмшенiң басшысы қол қоятын қосымша орналастырудың жинақ ведомосiне жинақталады және осы Ереженiң 5-қосымшасындағы нысан бойынша уәкiлеттi бөлiмшеге жетекшiлiк ететiн орынбасарға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Қосымша орналастырудың жиынтық ведомосi негiзiнде Ұлттық Банктiң басшылығы (Ұлттық Банк Төрағасы және/немесе уәкiлеттi бөлiмшеге жетекшiлiк ететiн орынбасары) қысқа мерзiмдi ноттарды қосымша орналастырудың қабылданған өтiнiмдердiң көлемiн қанағаттандыру жөнiндегi шешiмдi қабылдайды. Уәкiлеттi бөлiмше өтiнiмдердiң көлемiн қанағаттандыру жөнiндегi шешiм негiзiнде қысқа мерзiмдi ноттарды қосымша орналастырады. Қосымша орналастырған кезде өтiнiмдердi қанағаттандыру кезiнде олардың Ұлттық Банкке нақты түскен уақытына басымдық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Уәкiлеттi бөлiмше қосымша орналастыруды аяқтағаннан кейiн Бастапқы агенттерге осы Ереженiң 4-қосымшасындағы нысан бойынша қысқа мерзiмдi ноттарды сатып алу өтiнiмдерiнiң көлемiн қанағаттандыру жөнiнде хабарламаны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Аукцион және қосымша орналастыруды ескере отырып тиiстi эмиссиядағы қысқа мерзiмдi ноттарды орналастыру көлемi уәкiлеттi бөлiмшеге жетекшiлiк ететiн Төраға орынбасарының өкiмiмен бекiтiледi.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40. Ұлттық Банк тиiстi эмиссиядағы қысқа мерзiмдi ноттарды орналастыру толығымен аяқталғаннан кейiн Орталық депозитарийге Бастапқы агенттердiң өтiнiмдерiнiң қанағаттандырылған көлемi жөнiндегi хабарламаны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Ұлттық Банк Бастапқы агентпен алдын ала келiсiлген баға бойынша өзi шығарған қысқа мерзiмдi ноттарды сатқан кезде ноттарды сату көлемi, оларға ақы төлеу және өтеу Ұлттық Банк белгiлеген талаптарға сәйкес және аукцион өткiзу арқылы орналастыру үшiн осы Ережеде белгiленген тәртiпке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Қысқа мерзiмдi ноттарға ақы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Уәкiлеттi бөлiмше және Бастапқы агенттер қысқа мерзiмдi ноттарды сатып алуға берiлген өтiнiмдердiң қанағаттандырылған көлемi жөнiндегi хабарлама негiзiнде оларды шығару талаптарымен Ұлттық Банк белгiлеген төлеу күнi сағат 17.00-ден кешiктiрмей "Орталық депозитарийдiң ережелер жиынтығына" сәйкес "депо" есепшоттары бойынша (бұдан әрi - бұйрық) ақшаны есептен шығаруға және қысқа мерзiмдi ноттарды есепке алуға Орталық депозитарийге "депо" тапсырмасын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42-тармақтағы және бұдан ары бүкiл мәтiн бойынша "депо" тапсырмасы", "депо" тапсырмасын", "депо" тапсырмаларының" деген сөздер "бұйрық", "бұйрықты", "бұйрықтардың" деген сөздермен ауыстырылды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43. Орталық депозитарийде сол күнi Ұлттық Банктен және Бастапқы агенттерден бұйрықтарының түсуiне қарай олар салыстырылады және салыстыру нәтижелерi бойынша банкаралық ақша аудару жүйесiнде Бастапқы агенттiң позициясынан (бұдан әрi - Бастапқы агенттiң позициясы) ақшаны есептен шығаруға және банкаралық ақша аудару жүйесiнде Орталық депозитарийдiң позициясына (бұдан әрi - Орталық депозитарийдiң позициясы) есепке алуға төлем тапсырмасын рәсiмдеп, оны "Қазақстан банкаралық есеп айырысу орталығы" шаруашылық жүргiзуге құқығы бар республикалық мемлекеттiк кәсiпорынына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Ұлттық Банк және Бастапқы агенттер Орталық депозитарийге берген бұйрықтары сәйкес келмеген жағдайда Орталық депозитарий бұйрықтардың тек сәйкес келген тармақтары бойынша Бастапқы агенттiң позициясынан ақшаны есептен шығаруға және оларды Орталық депозитарийдiң позициясына есепке алуға төлем тапсырмасын Орталыққа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Орталық Бастапқы агенттiң позициясындағы қолма қол ақшаны төлем тапсырмасында көрсетiлген ақша сомасымен салыстырады. Бастапқы агенттiң позициясында ақша жеткiлiктi болған кезде Орталық Бастапқы агенттiң позициясынан Орталық депозитарийдiң позициясына ақша аударады. Орталық депозитарийде оның позициясына ақша есепке алынғаннан кейiн он бес минут iшiнде банкаралық ақша аудару жүйесiнде Ұлттық Банктiң позициясына ақшаны аудару жөнiнде төлем тапсырмасы рәсiмделiп, ол Орталыққа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46. Бастапқы агенттiң позициясында ақша жеткiлiксiз болған кезде Орталық депозитарий Орталықтан ақшаның жеткiлiксiздiгi туралы алған хабарлама негiзiнде бұйрықты орындамағандығы туралы хабарламаны Ұлттық Банкке және Бастапқы агентке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47. Орталық депозитарий Орталықтан алынған Бастапқы агенттiң позициясынан ақшаны шығару туралы хабарлама негiзiнде Бастапқы агенттiң "депо" есепшотына қысқа мерзiмдi ноттарды есепке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Орталық депозитарий Бастапқы агенттiң "депо" есепшотына қысқа мерзiмдi ноттарды есепке алғаннан кейiн Ұлттық Банкке және Бастапқы агентке бұйрықтарының орындалғандығы жөнiнде хабарлама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49. Ұлттық Банк және Бастапқы агент бұйрығының орындалмағаны туралы хабарламаны алған жағдайда Ұлттық Банк және Бастапқы агент бұйрығының орындалмағанына әкелiп соқтырған себептердiң жойылғанына алдын ала көздерi жеткеннен кейiн Орталық депозитарийге бұйрығын қайтадан жiберуге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50. Орталық депозитарийден бұйрығының орындалғаны жөнiнде хабарламаны алғаннан кейiн, егер инвестордың Бастапқы агентпен шартында басқаша көзделмеген болса, Бастапқы агенттер инвесторға қысқа мерзiмдi ноттарға оның меншiк құқығын куәландыратын куәлiк қағазын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Қысқа мерзiмдi ноттардың айналымы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Қысқа мерзiмдi ноттардың айналымы Ұлттық Банк белгiлеген Бастапқы агенттер сатып алынған қысқа мерзiмдi ноттар үшiн төлеуге арналған күннен басталады.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Өтелуге жататын қысқа мерзiмдi ноттардың айналысы өтеу күнiне дейiн немесе мерзiмiнен бұрын өтеу күнiне дейiн бiр жұмыс күнi бұрын аяқталады.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жаңа редакцияда жазылды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 Қысқа мерзiмдi ноттардың және олар бойынша құқықтардың, сондай-ақ олармен жасалатын мәмiлелерге техникалық қызмет көрсетудiң есебi Орталық депозитарийде "депо" есепшоттары бойынша - Бастапқы агенттер бойынша және бiрiншi санаттардағы брокерлiк және дилерлiк қызметтi жүргiзуге лицензиясы бар Бастапқы агенттерде ашылған "депо" есепшоттарында - олардың инвесторлары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54. Қысқа мерзiмдi ноттардың иелерi оларды кепiлге беруге, РЕПО және керi РЕПО операцияларын жүргiзуге, қайталама рынокта сатуға және сатып алуға құқылы. Қайталама рынокта қысқа мерзiмдi ноттармен мәмiлелер жасау көрсетiлген өтеу немесе мерзiмiнен бұрын өтеу күнiнен бiр жұмыс күнi бұрын тоқтатылады.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54-тармақ толықтырылды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55. Қысқа мерзiмдi ноттармен операциялар жасау: кепiл, РЕПО және керi РЕПО операциялары, сатып алу және сату, сондай-ақ қысқа мерзiмдi ноттармен басқа да операциялар биржалық және биржадан тыс қайталама рыноктарда мемлекеттiк бағалы қағаздармен операциялар жүргiзу тәртiбiн реттейтiн нормативтiк құқықтық актiлерге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Қысқа мерзiмдi ноттарды өтеу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Қысқа мерзiмдi ноттарды өтеу алдындағы жұмыс күнi сағат 17.00-ден кешiктiрмей Бастапқы агенттер өздерiне өтеуге жататын тиесiлi қысқа мерзiмдi ноттар жөнiнде мәлiметтердi және өзiнiң банктiк деректемелерiн Орталық депозитарийге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Қысқа мерзiмдi ноттарды өтеу алдындағы жұмыс күнi сағат 17.00-ден кешiктiрмей Орталық депозитарий уәкiлеттi бөлiмшеге эмиссиядағы қысқа мерзiмдi ноттардың санын көрсете отырып қысқа мерзiмдi ноттардың тиiстi эмиссиясының өтелетiнi туралы, тиiстi эмиссияны өтеу кезiнде төленуге жататын сома туралы және өзiнiң банктiк деректемелерi туралы мәлiметтер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58. Қысқа мерзiмдi ноттарды өтейтiн күнi Ұлттық Банк сағат 11.00-ге дейiн алдағы өтеу туралы мәлiметтерге сәйкес Орталық депозитарийдiң позициясына ақша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Орталық депозитарий бастапқы агенттердiң позициясына қысқа мерзiмдi ноттарды өтеуге ақшаны өтеу күнi сағат 12.00-ге дейiн олардың көрсетiлген құны бойынша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Қысқа мерзiмдi ноттарды өтеуге ақша аударылғаннан кейiн Орталық депозитарий Бастапқы агенттердiң "депо" есепшоттарынан қысқа мерзiмдi ноттарды есептен шығарады (өтейдi).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61. Қысқа мерзiмдi ноттарды өтегеннен кейiн Орталық депозитарий сол күнi Ұлттық Банкке өтелгенi туралы хабарлама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Қысқа мерзiмдi ноттарды мерзiмiнен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бұрын өтеу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 Ұлттық Банк қаржы рыногына жедел әсер ету мақсатында Бастапқы агентпен мерзiмiнен бұрын өтеу күнiн, санын, бағасын алдын ала келiсе отырып қысқа мерзiмдi ноттарды мерзiмiнен бұрын өтеуге (айналыстан алып тастауға)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63. Қысқа мерзiмдi ноттарды мерзiмiнен бұрын өтеу жөнiндегi шешiм өкiммен ресiмделедi және оған уәкiлеттi бөлiмшеге жетекшiлiк ететiн Төрағаның орынбасары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Уәкiлеттi бөлiмше және Бастапқы агенттер қысқа мерзiмдi ноттарды мерзiмiнен бұрын өтеу жөнiндегi шешiм негiзiнде Орталық депозитарийге бұйрығын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65. Орталық депозитарий сол күнi бұйрықтарының келiп түсуiне қарай Бастапқы агенттердiң және оның клиенттерiнiң "депо" есепшоттарында қысқа мерзiмдi ноттардың саны жеткiлiктi болуын тексередi және оларға есеп айырысу аяқталғанға дейiн қысқа мерзiмдi ноттарды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66. Орталық депозитарий салыстыру нәтижелерi бойынша Ұлттық Банкке Бастапқы агенттердiң "депо" есепшоттарында мерзiмнен бұрын өтеуге жататын қысқа мерзiмдi ноттардың болуы жөнiндегi мәлiметтердi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67. Ұлттық Банк өтеуге жататын қысқа мерзімді ноттардың болуы жөніндегі мәліметтер негізінде Орталық депозитарийдің позициясына ақша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Орталық депозитарий ақшаны алғаннан кейін Орталық депозитарийдің позициясынан ақшаны есептен шығарудың және оларды қысқа мерзімді ноттарды өтеу есебіне Бастапқы агенттердің позициясына есепке алудың төлем тапсырмасын рәсімдеп, оны Орталыққа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69. Орталық депозитарийдің төлем тапсырмасы негізінде ақшаны Орталық депозитарийдің позициясынан Бастапқы агенттер позициясына есептен шығара отырып Орталық депозитарийге аударым жүргізілгені туралы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70. Орталықтың ақшаның аударылғаны жөніндегі хабарламасы негізінде Орталық депозитарий Бастапқы агенттердің "депо" есепшоттарынан қысқа мерзімді ноттарды есептен шығарады (өтейді).
</w:t>
      </w:r>
      <w:r>
        <w:br/>
      </w:r>
      <w:r>
        <w:rPr>
          <w:rFonts w:ascii="Times New Roman"/>
          <w:b w:val="false"/>
          <w:i w:val="false"/>
          <w:color w:val="000000"/>
          <w:sz w:val="28"/>
        </w:rPr>
        <w:t>
      71. Орталық депозитарий мен Ұлттық Банктiң, сондай-ақ Бастапқы агенттердiң бұйрықтарды орындау және ақша аудару жөнiндегі өзара қарым-қатынастары тиiстi шарттармен реттеледi.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554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Банкiнiң қысқа мерзiмдi
</w:t>
      </w:r>
      <w:r>
        <w:br/>
      </w:r>
      <w:r>
        <w:rPr>
          <w:rFonts w:ascii="Times New Roman"/>
          <w:b w:val="false"/>
          <w:i w:val="false"/>
          <w:color w:val="000000"/>
          <w:sz w:val="28"/>
        </w:rPr>
        <w:t>
ноттарын шығару, орналастыру,
</w:t>
      </w:r>
      <w:r>
        <w:br/>
      </w:r>
      <w:r>
        <w:rPr>
          <w:rFonts w:ascii="Times New Roman"/>
          <w:b w:val="false"/>
          <w:i w:val="false"/>
          <w:color w:val="000000"/>
          <w:sz w:val="28"/>
        </w:rPr>
        <w:t>
айналысқа шығару және өтеу 
</w:t>
      </w:r>
      <w:r>
        <w:br/>
      </w:r>
      <w:r>
        <w:rPr>
          <w:rFonts w:ascii="Times New Roman"/>
          <w:b w:val="false"/>
          <w:i w:val="false"/>
          <w:color w:val="000000"/>
          <w:sz w:val="28"/>
        </w:rPr>
        <w:t>
ережесiне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Банкiнiң қысқа мерзiмдi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ноттарымен операция жасау тәртiбi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YЛГI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"___" ________200_ж.
</w:t>
      </w:r>
    </w:p>
    <w:p>
      <w:pPr>
        <w:spacing w:after="0"/>
        <w:ind w:left="0"/>
        <w:jc w:val="both"/>
      </w:pPr>
      <w:r>
        <w:rPr>
          <w:rFonts w:ascii="Times New Roman"/>
          <w:b w:val="false"/>
          <w:i w:val="false"/>
          <w:color w:val="000000"/>
          <w:sz w:val="28"/>
        </w:rPr>
        <w:t>
     Қазақстан Республикасының Ұлттық Банкi, бұдан әрi - "Ұлттық Банк" деп аталады, "Қазақстан Республикасының Ұлттық Банкi туралы" Қазақстан Республикасының Заңы негiзiнде iс-әрекет жасайтын______________________________ арқылы, бiр жағынан және _________________
</w:t>
      </w:r>
      <w:r>
        <w:br/>
      </w:r>
      <w:r>
        <w:rPr>
          <w:rFonts w:ascii="Times New Roman"/>
          <w:b w:val="false"/>
          <w:i w:val="false"/>
          <w:color w:val="000000"/>
          <w:sz w:val="28"/>
        </w:rPr>
        <w:t>
________________________, бұдан әрi - "Бастапқы Агент" деп аталады, Жарғы негiзiнде iс-әрекет жасайтын_________________________________ арқылы екiншi жағынан, мына төмендегiлер жайында осы Шартты жасады: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1.1. Ұлттық Банк Бастапқы Агентке Қазақстан Республикасының Ұлттық Банкi Басқармасының 2001 жылғы "__"____________ N____ қаулысымен бекiтiлген "Қазақстан Республикасы Ұлттық Банкiнiң қысқа мерзiмдi ноттарын шығару, орналастыру, айналысқа шығару және өтеу ережесiне" (бұдан әрi - Ереже) және осы Шарттың талаптарына сәйкес Ұлттық Банктiң қысқа мерзiмдi ноттарымен (бұдан әрi - қысқа мерзiмдi ноттар) операциялар жасауға өкiлеттiк бередi.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ҚҰҚЫҚТАРЫ ЖӘНЕ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2.1. Ұлттық Банк:
</w:t>
      </w:r>
      <w:r>
        <w:br/>
      </w:r>
      <w:r>
        <w:rPr>
          <w:rFonts w:ascii="Times New Roman"/>
          <w:b w:val="false"/>
          <w:i w:val="false"/>
          <w:color w:val="000000"/>
          <w:sz w:val="28"/>
        </w:rPr>
        <w:t>
      2.1.1 Қазақстан Республикасының заңнамасында көзделген жағдайлардан басқа жағдайларда, Бастапқы агенттiң қысқа мерзiмдi ноттарын орналастырған кезде оның әрекетiн бақылау барысында алған ақпарат жөнiнде мәлiметтi жарияламауға; 
</w:t>
      </w:r>
      <w:r>
        <w:br/>
      </w:r>
      <w:r>
        <w:rPr>
          <w:rFonts w:ascii="Times New Roman"/>
          <w:b w:val="false"/>
          <w:i w:val="false"/>
          <w:color w:val="000000"/>
          <w:sz w:val="28"/>
        </w:rPr>
        <w:t>
      2.1.2. Бастапқы агенттi Ережедегi барлық өзгерiстер мен толықтырулар жөнiнде бұл өзгерiстер мен толықтырулар күшiне енген күннен бастап үш күн iшiнде хабардар етуге; 
</w:t>
      </w:r>
      <w:r>
        <w:br/>
      </w:r>
      <w:r>
        <w:rPr>
          <w:rFonts w:ascii="Times New Roman"/>
          <w:b w:val="false"/>
          <w:i w:val="false"/>
          <w:color w:val="000000"/>
          <w:sz w:val="28"/>
        </w:rPr>
        <w:t>
      2.1.3. Бастапқы агентпен осы Шартты бұзған жағдайда, оны бұзардан отыз күн бұрын бұл жөнiнде Бастапқы агенттi, сондай-ақ осы Бастапқы агенттiң барлық инвесторларын бұқаралық ақпарат құралдары арқылы хабардар етуге; 
</w:t>
      </w:r>
      <w:r>
        <w:br/>
      </w:r>
      <w:r>
        <w:rPr>
          <w:rFonts w:ascii="Times New Roman"/>
          <w:b w:val="false"/>
          <w:i w:val="false"/>
          <w:color w:val="000000"/>
          <w:sz w:val="28"/>
        </w:rPr>
        <w:t>
      2.1.4. Қысқа мерзiмдi ноттар Ережеге сәйкес өтелсiн.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2.1.4-тармақ жаңа редакцияда жазылды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2.2. Ұлттық Банк: 
</w:t>
      </w:r>
      <w:r>
        <w:br/>
      </w:r>
      <w:r>
        <w:rPr>
          <w:rFonts w:ascii="Times New Roman"/>
          <w:b w:val="false"/>
          <w:i w:val="false"/>
          <w:color w:val="000000"/>
          <w:sz w:val="28"/>
        </w:rPr>
        <w:t>
      2.2.1. Бастапқы агенттiң қызметiн бақылау мақсатында қысқа мерзiмдi ноттар рыногында операциялар жүргiзетiн Бастапқы агенттiң кез келген операциялары жөнінде қажеттi ақпаратты сұрауға; 
</w:t>
      </w:r>
      <w:r>
        <w:br/>
      </w:r>
      <w:r>
        <w:rPr>
          <w:rFonts w:ascii="Times New Roman"/>
          <w:b w:val="false"/>
          <w:i w:val="false"/>
          <w:color w:val="000000"/>
          <w:sz w:val="28"/>
        </w:rPr>
        <w:t>
      2.2.2. Қолданылып жүрген Ереже бұзылған жағдайда, сондай-ақ осы Шарттың 2.4.3. тармағы сақталмаған жағдайда немесе Бастапқы агент сатып алынған қысқа мерзiмді ноттардың ақысын төлеуде ақша аударудан ішінара бас тартқанда Бастапқы агенттi 5 рет қатарынан қысқа мерзімді ноттар аукционынан бiржақты тәртiппен шеттетуге;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2.2.2-тармақ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2.2.3. Бастапқы агент немесе оның инвесторы қысқа мерзiмдi ноттардың төлеміне ақша аударудан толығымен бас тартқанда немесе ішінара бас тартуды қайталаған жағдайда, сондай-ақ оның iс-әрекетiнен Қазақстан Республикасының заңнамасын бұзу байқалған жағдайда, Бастапқы агенттiң бағалы қағаздар рыногын мемлекеттiк реттеу жөнiндегi уәкiлеттi бөлiмшенiң брокерлiк және дилерлiк қызмет жүргiзуге берген лицензиясын қайтарып алып, Бастапқы агентпен бiр күнтiзбелiк жыл бойы қысқа мерзiмдi ноттарды орналастыру туралы шартқа қол қою құқығынсыз осы Шартты бiржақты тәртiппен бұзуға құқылы. 
</w:t>
      </w:r>
      <w:r>
        <w:br/>
      </w:r>
      <w:r>
        <w:rPr>
          <w:rFonts w:ascii="Times New Roman"/>
          <w:b w:val="false"/>
          <w:i w:val="false"/>
          <w:color w:val="000000"/>
          <w:sz w:val="28"/>
        </w:rPr>
        <w:t>
      2.3. Ұлттық Банктiң өзгерiстер мен толықтырулардың енгiзiлгенi жөнiнде хабардар етпеуi салдарынан Бастапқы агенттiң Ереженiң қағидаларын бұзуы ҰЛттық Банктің Бастапқы агенттің қысқа мерзiмдi ноттар орналастыруға қатысу жөнiндегi құқығын шектеуiне негiз болып табылмайды.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2.4. Бастапқы агент: 
</w:t>
      </w:r>
      <w:r>
        <w:br/>
      </w:r>
      <w:r>
        <w:rPr>
          <w:rFonts w:ascii="Times New Roman"/>
          <w:b w:val="false"/>
          <w:i w:val="false"/>
          <w:color w:val="000000"/>
          <w:sz w:val="28"/>
        </w:rPr>
        <w:t>
      2.4.1. Осы Шарттың талаптарын сақтауға, Ережеге және Қазақстан Республикасының қолданылып жүрген заңнамасына сәйкес қысқа мерзiмдi ноттармен мәмiлелер жасауға; 
</w:t>
      </w:r>
      <w:r>
        <w:br/>
      </w:r>
      <w:r>
        <w:rPr>
          <w:rFonts w:ascii="Times New Roman"/>
          <w:b w:val="false"/>
          <w:i w:val="false"/>
          <w:color w:val="000000"/>
          <w:sz w:val="28"/>
        </w:rPr>
        <w:t>
      2.4.2. Ұлттық Банктiң қысқа мерзiмдi ноттарына қызмет көрсетуге "Бағалы қағаздардың орталық депозитарий" жабық акционерлiк қоғамымен Шарт жасауға; 
</w:t>
      </w:r>
      <w:r>
        <w:br/>
      </w:r>
      <w:r>
        <w:rPr>
          <w:rFonts w:ascii="Times New Roman"/>
          <w:b w:val="false"/>
          <w:i w:val="false"/>
          <w:color w:val="000000"/>
          <w:sz w:val="28"/>
        </w:rPr>
        <w:t>
      2.4.3. Бастапқы агенттiң қызметiн орындау кезеңiнде қысқа мерзiмдi ноттар аукциондарына қатарынан үш аукционды жiбермей қатысуына; 
</w:t>
      </w:r>
      <w:r>
        <w:br/>
      </w:r>
      <w:r>
        <w:rPr>
          <w:rFonts w:ascii="Times New Roman"/>
          <w:b w:val="false"/>
          <w:i w:val="false"/>
          <w:color w:val="000000"/>
          <w:sz w:val="28"/>
        </w:rPr>
        <w:t>
      2.4.4. Бастапқы рынокта аукционның баға талаптарына, сондай-ақ қайталама рыноктағы қысқа мерзiмдi ноттардың рыноктық бағасына әсер ету мақсатында бағалы қағаздар рыногының басқа қатысушыларымен жазбаша немесе ауызша уағдаластықтар жасамауға; 
</w:t>
      </w:r>
      <w:r>
        <w:br/>
      </w:r>
      <w:r>
        <w:rPr>
          <w:rFonts w:ascii="Times New Roman"/>
          <w:b w:val="false"/>
          <w:i w:val="false"/>
          <w:color w:val="000000"/>
          <w:sz w:val="28"/>
        </w:rPr>
        <w:t>
      2.4.5. Ұлттық Банктiң мемлекеттiк бағалы қағаздармен операциялар жүргiзуге уәкiлеттi бөлiмшесiне орналастыруға қатысуға өтiнiмдерге қол қоюға уәкiлеттi тұлғалар өтiнiмдердi қағазға жазып берген жағдайда олардың қол қою үлгiлерiн беруге;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2.4.5-тармақ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2.4.6. Ережеге сәйкес сатып алынған қысқа мерзiмдi ноттардың ақысын төлеуге тиiстi ақы төлеу күнi сағат 17.00-ден кешiктiрмей ақшаның түсуiн қамтамасыз етсiн. Сатып алынған қысқа мерзiмдi ноттардың ақысын төлеуге ақша сағат 17.00-ден кейiн түскен жағдайда ақша түсуiнiң кешiгуi ақша бiр күнге кешiктiріліп түстi деп қаралады;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2.4.6-тармақ жаңа редакцияда жазылды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2.4.7. Осы Шарт бұзылған жағдайда Бастапқы агент өз инвесторларын олар таңдап алған басқа Бастапқы агентке қызмет көрсетуге ауыстыруға міндетті.
</w:t>
      </w:r>
      <w:r>
        <w:br/>
      </w:r>
      <w:r>
        <w:rPr>
          <w:rFonts w:ascii="Times New Roman"/>
          <w:b w:val="false"/>
          <w:i w:val="false"/>
          <w:color w:val="000000"/>
          <w:sz w:val="28"/>
        </w:rPr>
        <w:t>
      2.5. Бастапқы агент:
</w:t>
      </w:r>
      <w:r>
        <w:br/>
      </w:r>
      <w:r>
        <w:rPr>
          <w:rFonts w:ascii="Times New Roman"/>
          <w:b w:val="false"/>
          <w:i w:val="false"/>
          <w:color w:val="000000"/>
          <w:sz w:val="28"/>
        </w:rPr>
        <w:t>
      2.5.1. Ұлттық Банкке кемiнде бiр ай бұрын жазбаша хабарлап, осы Шартты бiр жақты тәртiппен бұзуға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Шарт бойынша мiндеттемелердiң орындамағаны немесе ойдағыдай орындамағаны үшiн Тараптар Қазақстан Республикасының қолданылып жүрген заңдарына және осы Шарттың талаптарына сәйкес жауап бередi. 
</w:t>
      </w:r>
      <w:r>
        <w:br/>
      </w:r>
      <w:r>
        <w:rPr>
          <w:rFonts w:ascii="Times New Roman"/>
          <w:b w:val="false"/>
          <w:i w:val="false"/>
          <w:color w:val="000000"/>
          <w:sz w:val="28"/>
        </w:rPr>
        <w:t>
      3.2. Бастапқы агенттен және/немесе оның инвесторынан сатып алынған қысқа мерзiмдi ноттардың төлемi уақтылы түспегенi үшiн, Бастапқы агенттен кешеуiлдетiлген әрбiр күн үшiн төлемнiң барлық сомасының 2% мөлшерiнде өсiмпұл өндiрiледi.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4. ТӨТЕНШЕ ЖАҒДАЙ 
</w:t>
      </w:r>
      <w:r>
        <w:rPr>
          <w:rFonts w:ascii="Times New Roman"/>
          <w:b w:val="false"/>
          <w:i w:val="false"/>
          <w:color w:val="000000"/>
          <w:sz w:val="28"/>
        </w:rPr>
        <w:t>
</w:t>
      </w:r>
    </w:p>
    <w:p>
      <w:pPr>
        <w:spacing w:after="0"/>
        <w:ind w:left="0"/>
        <w:jc w:val="both"/>
      </w:pPr>
      <w:r>
        <w:rPr>
          <w:rFonts w:ascii="Times New Roman"/>
          <w:b w:val="false"/>
          <w:i w:val="false"/>
          <w:color w:val="000000"/>
          <w:sz w:val="28"/>
        </w:rPr>
        <w:t>
      4.1. Дүлей күштiң, атап айтқанда: табиғат апаты, жол апаты, өрт, электр қуатының сөнiп қалуы, байланыс желiлерiнiң бүлiнуi, жаппай тәртiпсiздiк, ереуiлдер, әскери iс-қимылдардың туындауы, Шартта көрсетiлген қызмет түрлерiне тiкелей немесе жанама тыйым салатын заң актiлерi, үкiмет қаулылары және Қазақстан Республикасының мемлекеттiк органдарының өкiмдерi, сондай-ақ шет мемлекеттердiң мемлекеттiк органдарының заңнамалары және басқа актiлерi Шарт бойынша өз қызметiн жүзеге асыруына кедергi келтiретiн болса және Тараптардың еркiнен тыс басқа жағдайлардың әсерiнен туындаған жағдайда, егер зардап шеккен Тарап мұндай жағдайлар басталған сәттен бастап 10 күннен кешiктiрмей және байланыс болған кезде орын алған жағдай туралы басқа Тарапқа хабарласа, сондай-ақ төтенше жағдайлардың зардаптарын тезiрек жою үшiн барлық шараларды қолданатын болса, олар өздерiне қабылдаған мiндеттемелерiн орындамағаны үшiн жауапкершiлiктен босатылады. 
</w:t>
      </w:r>
      <w:r>
        <w:br/>
      </w:r>
      <w:r>
        <w:rPr>
          <w:rFonts w:ascii="Times New Roman"/>
          <w:b w:val="false"/>
          <w:i w:val="false"/>
          <w:color w:val="000000"/>
          <w:sz w:val="28"/>
        </w:rPr>
        <w:t>
      4.2. Төтенше жағдайларға байланысты зиян шеккен Тарап дүлей күштiң әсерiне ұшыраған Тараптан болған оқиғалары жөнiнде дәлелдер, сондай-ақ шеккен зиян көлемiн есептеуге байланысты кез келген құжаттарды талап ете алады. 
</w:t>
      </w:r>
    </w:p>
    <w:p>
      <w:pPr>
        <w:spacing w:after="0"/>
        <w:ind w:left="0"/>
        <w:jc w:val="both"/>
      </w:pPr>
      <w:r>
        <w:rPr>
          <w:rFonts w:ascii="Times New Roman"/>
          <w:b w:val="false"/>
          <w:i w:val="false"/>
          <w:color w:val="000000"/>
          <w:sz w:val="28"/>
        </w:rPr>
        <w:t>
</w:t>
      </w:r>
      <w:r>
        <w:rPr>
          <w:rFonts w:ascii="Times New Roman"/>
          <w:b/>
          <w:i w:val="false"/>
          <w:color w:val="000000"/>
          <w:sz w:val="28"/>
        </w:rPr>
        <w:t>
5. ДАУЛАРДЫ ШЕШУ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5.1. Осы Шарт талаптарын орындау барысында келiспеушiлiктер мен даулар туындаған жағдайда, Тараптар оларды сот тәртiбiнен тыс реттеу үшiн қажеттi шаралардың бәрiн қабылдауға мiндеттенедi. 
</w:t>
      </w:r>
      <w:r>
        <w:br/>
      </w:r>
      <w:r>
        <w:rPr>
          <w:rFonts w:ascii="Times New Roman"/>
          <w:b w:val="false"/>
          <w:i w:val="false"/>
          <w:color w:val="000000"/>
          <w:sz w:val="28"/>
        </w:rPr>
        <w:t>
      5.2. Өзара келiсiмге келе алмаған кезде барлық реттелмеген даулар Қазақстан Республикасының қолданылып жүрген заңдарына сәйкес сотта қаралады. 
</w:t>
      </w:r>
      <w:r>
        <w:br/>
      </w:r>
      <w:r>
        <w:rPr>
          <w:rFonts w:ascii="Times New Roman"/>
          <w:b w:val="false"/>
          <w:i w:val="false"/>
          <w:color w:val="000000"/>
          <w:sz w:val="28"/>
        </w:rPr>
        <w:t>
      5.3. Осы Шартта реттелмеген басқа барлық мiндеттердi шешуде Тараптар Қазақстан Республикасының заңнамасын басшылыққа алады. 
</w:t>
      </w:r>
    </w:p>
    <w:p>
      <w:pPr>
        <w:spacing w:after="0"/>
        <w:ind w:left="0"/>
        <w:jc w:val="both"/>
      </w:pPr>
      <w:r>
        <w:rPr>
          <w:rFonts w:ascii="Times New Roman"/>
          <w:b w:val="false"/>
          <w:i w:val="false"/>
          <w:color w:val="000000"/>
          <w:sz w:val="28"/>
        </w:rPr>
        <w:t>
</w:t>
      </w:r>
      <w:r>
        <w:rPr>
          <w:rFonts w:ascii="Times New Roman"/>
          <w:b/>
          <w:i w:val="false"/>
          <w:color w:val="000000"/>
          <w:sz w:val="28"/>
        </w:rPr>
        <w:t>
6. ШАРТТЫҚ ҚОЛДАНЫЛУ МЕРЗIМI 
</w:t>
      </w:r>
      <w:r>
        <w:rPr>
          <w:rFonts w:ascii="Times New Roman"/>
          <w:b w:val="false"/>
          <w:i w:val="false"/>
          <w:color w:val="000000"/>
          <w:sz w:val="28"/>
        </w:rPr>
        <w:t>
</w:t>
      </w:r>
    </w:p>
    <w:p>
      <w:pPr>
        <w:spacing w:after="0"/>
        <w:ind w:left="0"/>
        <w:jc w:val="both"/>
      </w:pPr>
      <w:r>
        <w:rPr>
          <w:rFonts w:ascii="Times New Roman"/>
          <w:b w:val="false"/>
          <w:i w:val="false"/>
          <w:color w:val="000000"/>
          <w:sz w:val="28"/>
        </w:rPr>
        <w:t>
      6.1. Осы Шарт оған Тараптар қол қойған күннен бастап күшiне енедi және бiр күнтiзбелiк жыл бойы қолданылады. 
</w:t>
      </w:r>
      <w:r>
        <w:br/>
      </w:r>
      <w:r>
        <w:rPr>
          <w:rFonts w:ascii="Times New Roman"/>
          <w:b w:val="false"/>
          <w:i w:val="false"/>
          <w:color w:val="000000"/>
          <w:sz w:val="28"/>
        </w:rPr>
        <w:t>
      6.2. Егер Тараптардың бiрi осы Шарттың қолданылу мерзiмi аяқталғанға дейiн бiр күнтiзбелiк ай бұрын басқа тарапты өзiнiң осы Шартты бұзу ниетi туралы жазбаша хабарламаса, онда ол бiр күнтiзбелiк жылға ұзартылды деп есептеледi.
</w:t>
      </w:r>
      <w:r>
        <w:br/>
      </w:r>
      <w:r>
        <w:rPr>
          <w:rFonts w:ascii="Times New Roman"/>
          <w:b w:val="false"/>
          <w:i w:val="false"/>
          <w:color w:val="000000"/>
          <w:sz w:val="28"/>
        </w:rPr>
        <w:t>
      6.3. Тараптар бұл жөнiнде кем дегенде бiр ай бұрын басқа Тарапты жазбаша хабардар ете отырып осы Шартты кез келген уақытта бiр жақты тәртiппен бұзуға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7. БАСҚА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7.1. Осы Шарт төрт дана етiп жасалды: Тараптардың әрқайсысы үшiн екi данадан, екеуi мемлекеттiк тiлде және екеуi орыс тiлiнде, әрқайсысының заң күшi бiрдей.
</w:t>
      </w:r>
      <w:r>
        <w:br/>
      </w:r>
      <w:r>
        <w:rPr>
          <w:rFonts w:ascii="Times New Roman"/>
          <w:b w:val="false"/>
          <w:i w:val="false"/>
          <w:color w:val="000000"/>
          <w:sz w:val="28"/>
        </w:rPr>
        <w:t>
      7.2. Тараптар осы Шартты орындау кезiнде Ереженi басшылыққа алады.
</w:t>
      </w:r>
      <w:r>
        <w:br/>
      </w:r>
      <w:r>
        <w:rPr>
          <w:rFonts w:ascii="Times New Roman"/>
          <w:b w:val="false"/>
          <w:i w:val="false"/>
          <w:color w:val="000000"/>
          <w:sz w:val="28"/>
        </w:rPr>
        <w:t>
      7.3. Тараптар өзара келiсе отырып осы Шартқа кез келген өзгерiстер және/немесе толықтырулар енгiзуге құқылы. Шартқа енгiзiлетiн өзгерiстер және/немесе толықтырулар жазбаша түрде ресiмделуi және Тараптардың уәкiлеттi өкiлдерi қол қоюы тиiс.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ТАРАПТАРДЫҢ МЕКЕН-ЖАЙЫ ЖӘНЕ ДЕРЕКТЕМЕЛЕРI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Бастапқы агент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Басқармасының 2001 жылғы 20 желтоқсандағы 
</w:t>
      </w:r>
      <w:r>
        <w:br/>
      </w:r>
      <w:r>
        <w:rPr>
          <w:rFonts w:ascii="Times New Roman"/>
          <w:b w:val="false"/>
          <w:i w:val="false"/>
          <w:color w:val="000000"/>
          <w:sz w:val="28"/>
        </w:rPr>
        <w:t>
N 554 қаулысымен бекiтiлген Қазақстан  
</w:t>
      </w:r>
      <w:r>
        <w:br/>
      </w:r>
      <w:r>
        <w:rPr>
          <w:rFonts w:ascii="Times New Roman"/>
          <w:b w:val="false"/>
          <w:i w:val="false"/>
          <w:color w:val="000000"/>
          <w:sz w:val="28"/>
        </w:rPr>
        <w:t>
Республикасы Ұлттық Банкiнiң қысқа   
</w:t>
      </w:r>
      <w:r>
        <w:br/>
      </w:r>
      <w:r>
        <w:rPr>
          <w:rFonts w:ascii="Times New Roman"/>
          <w:b w:val="false"/>
          <w:i w:val="false"/>
          <w:color w:val="000000"/>
          <w:sz w:val="28"/>
        </w:rPr>
        <w:t>
мерзiмдi ноттарын шығару, орналастыру, 
</w:t>
      </w:r>
      <w:r>
        <w:br/>
      </w:r>
      <w:r>
        <w:rPr>
          <w:rFonts w:ascii="Times New Roman"/>
          <w:b w:val="false"/>
          <w:i w:val="false"/>
          <w:color w:val="000000"/>
          <w:sz w:val="28"/>
        </w:rPr>
        <w:t>
айналысқа шығару және өтеу ережесiне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жiберiлген номерi
</w:t>
      </w:r>
      <w:r>
        <w:br/>
      </w:r>
      <w:r>
        <w:rPr>
          <w:rFonts w:ascii="Times New Roman"/>
          <w:b w:val="false"/>
          <w:i w:val="false"/>
          <w:color w:val="000000"/>
          <w:sz w:val="28"/>
        </w:rPr>
        <w:t>
"___"__________ 200__ 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 __ жылғы "__" ________ N ___ шығарылым бойынша ___________
</w:t>
      </w:r>
      <w:r>
        <w:br/>
      </w:r>
      <w:r>
        <w:rPr>
          <w:rFonts w:ascii="Times New Roman"/>
          <w:b w:val="false"/>
          <w:i w:val="false"/>
          <w:color w:val="000000"/>
          <w:sz w:val="28"/>
        </w:rPr>
        <w:t>
(орналастыру түрi (аукцион, қосымша орналастыру) көрсетiледi)
</w:t>
      </w:r>
      <w:r>
        <w:br/>
      </w:r>
      <w:r>
        <w:rPr>
          <w:rFonts w:ascii="Times New Roman"/>
          <w:b w:val="false"/>
          <w:i w:val="false"/>
          <w:color w:val="000000"/>
          <w:sz w:val="28"/>
        </w:rPr>
        <w:t>
</w:t>
      </w:r>
      <w:r>
        <w:rPr>
          <w:rFonts w:ascii="Times New Roman"/>
          <w:b/>
          <w:i w:val="false"/>
          <w:color w:val="000000"/>
          <w:sz w:val="28"/>
        </w:rPr>
        <w:t>
Қазақстан Республикасы Ұлттық Банкiнiң қысқа мерзiмдi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ноттарын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агент ретiнде әрекет ететiн бағалы қағаздар рыногының кәсiби қатысушысы N _____________________________________________
</w:t>
      </w:r>
      <w:r>
        <w:br/>
      </w:r>
      <w:r>
        <w:rPr>
          <w:rFonts w:ascii="Times New Roman"/>
          <w:b w:val="false"/>
          <w:i w:val="false"/>
          <w:color w:val="000000"/>
          <w:sz w:val="28"/>
        </w:rPr>
        <w:t>
                         (ресми атауы және оның "депо" шоты)
</w:t>
      </w:r>
      <w:r>
        <w:br/>
      </w:r>
      <w:r>
        <w:rPr>
          <w:rFonts w:ascii="Times New Roman"/>
          <w:b w:val="false"/>
          <w:i w:val="false"/>
          <w:color w:val="000000"/>
          <w:sz w:val="28"/>
        </w:rPr>
        <w:t>
Қазақстан Республикасының Ұлттық Банкiнде ашылған корреспонденттiк шот N _____________________, БИК __________________________ күн айналыс мерзiмiмен және __________________ күн өтеу мерзiмiмен
</w:t>
      </w:r>
      <w:r>
        <w:br/>
      </w:r>
      <w:r>
        <w:rPr>
          <w:rFonts w:ascii="Times New Roman"/>
          <w:b w:val="false"/>
          <w:i w:val="false"/>
          <w:color w:val="000000"/>
          <w:sz w:val="28"/>
        </w:rPr>
        <w:t>
Қазақстан Республикасы Ұлттық Банкiнiң қысқа мерзiмдi ноттарын мынадай баға талаптарымен сатып алуға әзiрлiгiн бiлдiредi: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Тармақ.!Қысқа !Бастапқы!Бiр    !Номиналдық !Бiр ноттың !Дисконт.
</w:t>
      </w:r>
      <w:r>
        <w:br/>
      </w:r>
      <w:r>
        <w:rPr>
          <w:rFonts w:ascii="Times New Roman"/>
          <w:b w:val="false"/>
          <w:i w:val="false"/>
          <w:color w:val="000000"/>
          <w:sz w:val="28"/>
        </w:rPr>
        <w:t>
тың но.!мер   !агенттiң!ноттың !құн бойынша!дисконттел.!телген
</w:t>
      </w:r>
      <w:r>
        <w:br/>
      </w:r>
      <w:r>
        <w:rPr>
          <w:rFonts w:ascii="Times New Roman"/>
          <w:b w:val="false"/>
          <w:i w:val="false"/>
          <w:color w:val="000000"/>
          <w:sz w:val="28"/>
        </w:rPr>
        <w:t>
мерi N !зiмдi !"депо"  !номи.  !сатып алу  !ген бағасы !баға 
</w:t>
      </w:r>
      <w:r>
        <w:br/>
      </w:r>
      <w:r>
        <w:rPr>
          <w:rFonts w:ascii="Times New Roman"/>
          <w:b w:val="false"/>
          <w:i w:val="false"/>
          <w:color w:val="000000"/>
          <w:sz w:val="28"/>
        </w:rPr>
        <w:t>
       !нот.  !шоты    !налдық !көлемi     !           !бойынша
</w:t>
      </w:r>
      <w:r>
        <w:br/>
      </w:r>
      <w:r>
        <w:rPr>
          <w:rFonts w:ascii="Times New Roman"/>
          <w:b w:val="false"/>
          <w:i w:val="false"/>
          <w:color w:val="000000"/>
          <w:sz w:val="28"/>
        </w:rPr>
        <w:t>
       !тардың!        !құны   !           !           !сатып алу
</w:t>
      </w:r>
      <w:r>
        <w:br/>
      </w:r>
      <w:r>
        <w:rPr>
          <w:rFonts w:ascii="Times New Roman"/>
          <w:b w:val="false"/>
          <w:i w:val="false"/>
          <w:color w:val="000000"/>
          <w:sz w:val="28"/>
        </w:rPr>
        <w:t>
       !саны  !        !       !           !           !көлемi
</w:t>
      </w:r>
      <w:r>
        <w:br/>
      </w:r>
      <w:r>
        <w:rPr>
          <w:rFonts w:ascii="Times New Roman"/>
          <w:b w:val="false"/>
          <w:i w:val="false"/>
          <w:color w:val="000000"/>
          <w:sz w:val="28"/>
        </w:rPr>
        <w:t>
       !(дана)!        !(теңге)!  (теңге)  !  (теңге)  !(теңге)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бәсекелес ұсыныстар
</w:t>
      </w:r>
    </w:p>
    <w:p>
      <w:pPr>
        <w:spacing w:after="0"/>
        <w:ind w:left="0"/>
        <w:jc w:val="both"/>
      </w:pP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бәсекелес емес ұсыныстар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Басшы:          _________________ аты-жөні
</w:t>
      </w:r>
    </w:p>
    <w:p>
      <w:pPr>
        <w:spacing w:after="0"/>
        <w:ind w:left="0"/>
        <w:jc w:val="both"/>
      </w:pPr>
      <w:r>
        <w:rPr>
          <w:rFonts w:ascii="Times New Roman"/>
          <w:b w:val="false"/>
          <w:i w:val="false"/>
          <w:color w:val="000000"/>
          <w:sz w:val="28"/>
        </w:rPr>
        <w:t>
      Бас бухгалтер:  _________________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554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Банкiнiң қысқа мерзiмдi
</w:t>
      </w:r>
      <w:r>
        <w:br/>
      </w:r>
      <w:r>
        <w:rPr>
          <w:rFonts w:ascii="Times New Roman"/>
          <w:b w:val="false"/>
          <w:i w:val="false"/>
          <w:color w:val="000000"/>
          <w:sz w:val="28"/>
        </w:rPr>
        <w:t>
ноттарын шығару, орналастыру,
</w:t>
      </w:r>
      <w:r>
        <w:br/>
      </w:r>
      <w:r>
        <w:rPr>
          <w:rFonts w:ascii="Times New Roman"/>
          <w:b w:val="false"/>
          <w:i w:val="false"/>
          <w:color w:val="000000"/>
          <w:sz w:val="28"/>
        </w:rPr>
        <w:t>
айналысқа шығару және өтеу 
</w:t>
      </w:r>
      <w:r>
        <w:br/>
      </w:r>
      <w:r>
        <w:rPr>
          <w:rFonts w:ascii="Times New Roman"/>
          <w:b w:val="false"/>
          <w:i w:val="false"/>
          <w:color w:val="000000"/>
          <w:sz w:val="28"/>
        </w:rPr>
        <w:t>
ережесiне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Ұлттық Банкiнiң өтеу күні - 
</w:t>
      </w:r>
      <w:r>
        <w:br/>
      </w:r>
      <w:r>
        <w:rPr>
          <w:rFonts w:ascii="Times New Roman"/>
          <w:b w:val="false"/>
          <w:i w:val="false"/>
          <w:color w:val="000000"/>
          <w:sz w:val="28"/>
        </w:rPr>
        <w:t>
______________ күн болатын N ______ эмиссия бойынша
</w:t>
      </w:r>
      <w:r>
        <w:br/>
      </w:r>
      <w:r>
        <w:rPr>
          <w:rFonts w:ascii="Times New Roman"/>
          <w:b w:val="false"/>
          <w:i w:val="false"/>
          <w:color w:val="000000"/>
          <w:sz w:val="28"/>
        </w:rPr>
        <w:t>
қысқа мерзiмдi ноттарын сатып алуға түскен өтiнiмдердiң 
</w:t>
      </w:r>
    </w:p>
    <w:p>
      <w:pPr>
        <w:spacing w:after="0"/>
        <w:ind w:left="0"/>
        <w:jc w:val="both"/>
      </w:pPr>
      <w:r>
        <w:rPr>
          <w:rFonts w:ascii="Times New Roman"/>
          <w:b w:val="false"/>
          <w:i w:val="false"/>
          <w:color w:val="000000"/>
          <w:sz w:val="28"/>
        </w:rPr>
        <w:t>
</w:t>
      </w:r>
      <w:r>
        <w:rPr>
          <w:rFonts w:ascii="Times New Roman"/>
          <w:b/>
          <w:i w:val="false"/>
          <w:color w:val="000000"/>
          <w:sz w:val="28"/>
        </w:rPr>
        <w:t>
АУКЦИОННЫҢ
</w:t>
      </w:r>
      <w:r>
        <w:rPr>
          <w:rFonts w:ascii="Times New Roman"/>
          <w:b w:val="false"/>
          <w:i w:val="false"/>
          <w:color w:val="000000"/>
          <w:sz w:val="28"/>
        </w:rPr>
        <w:t>
</w:t>
      </w:r>
      <w:r>
        <w:rPr>
          <w:rFonts w:ascii="Times New Roman"/>
          <w:b/>
          <w:i w:val="false"/>
          <w:color w:val="000000"/>
          <w:sz w:val="28"/>
        </w:rPr>
        <w:t>
ЖИЫНТЫҚ ВЕДОМОСI
</w:t>
      </w:r>
      <w:r>
        <w:rPr>
          <w:rFonts w:ascii="Times New Roman"/>
          <w:b w:val="false"/>
          <w:i w:val="false"/>
          <w:color w:val="000000"/>
          <w:sz w:val="28"/>
        </w:rPr>
        <w:t>
</w:t>
      </w:r>
    </w:p>
    <w:p>
      <w:pPr>
        <w:spacing w:after="0"/>
        <w:ind w:left="0"/>
        <w:jc w:val="both"/>
      </w:pPr>
      <w:r>
        <w:rPr>
          <w:rFonts w:ascii="Times New Roman"/>
          <w:b w:val="false"/>
          <w:i w:val="false"/>
          <w:color w:val="000000"/>
          <w:sz w:val="28"/>
        </w:rPr>
        <w:t>
                 Аукционның талаптары былайша белгiленген:
</w:t>
      </w:r>
      <w:r>
        <w:br/>
      </w:r>
      <w:r>
        <w:rPr>
          <w:rFonts w:ascii="Times New Roman"/>
          <w:b w:val="false"/>
          <w:i w:val="false"/>
          <w:color w:val="000000"/>
          <w:sz w:val="28"/>
        </w:rPr>
        <w:t>
Ұлттық Банктiң қысқа мерзiмдi ноттарын сатудың белгiленген
</w:t>
      </w:r>
      <w:r>
        <w:br/>
      </w:r>
      <w:r>
        <w:rPr>
          <w:rFonts w:ascii="Times New Roman"/>
          <w:b w:val="false"/>
          <w:i w:val="false"/>
          <w:color w:val="000000"/>
          <w:sz w:val="28"/>
        </w:rPr>
        <w:t>
көлемi__ млн. теңге
</w:t>
      </w:r>
      <w:r>
        <w:br/>
      </w:r>
      <w:r>
        <w:rPr>
          <w:rFonts w:ascii="Times New Roman"/>
          <w:b w:val="false"/>
          <w:i w:val="false"/>
          <w:color w:val="000000"/>
          <w:sz w:val="28"/>
        </w:rPr>
        <w:t>
Бiр қатысушының өтінiмдерiн қанағаттандыруға шектеу
</w:t>
      </w:r>
      <w:r>
        <w:br/>
      </w:r>
      <w:r>
        <w:rPr>
          <w:rFonts w:ascii="Times New Roman"/>
          <w:b w:val="false"/>
          <w:i w:val="false"/>
          <w:color w:val="000000"/>
          <w:sz w:val="28"/>
        </w:rPr>
        <w:t>
процентi____________%
</w:t>
      </w:r>
      <w:r>
        <w:br/>
      </w:r>
      <w:r>
        <w:rPr>
          <w:rFonts w:ascii="Times New Roman"/>
          <w:b w:val="false"/>
          <w:i w:val="false"/>
          <w:color w:val="000000"/>
          <w:sz w:val="28"/>
        </w:rPr>
        <w:t>
Жарияланған көлемнiң бәсекелес емес ұсыныстарын қанағаттандыру
</w:t>
      </w:r>
      <w:r>
        <w:br/>
      </w:r>
      <w:r>
        <w:rPr>
          <w:rFonts w:ascii="Times New Roman"/>
          <w:b w:val="false"/>
          <w:i w:val="false"/>
          <w:color w:val="000000"/>
          <w:sz w:val="28"/>
        </w:rPr>
        <w:t>
процентi __%
</w:t>
      </w:r>
      <w:r>
        <w:br/>
      </w:r>
      <w:r>
        <w:rPr>
          <w:rFonts w:ascii="Times New Roman"/>
          <w:b w:val="false"/>
          <w:i w:val="false"/>
          <w:color w:val="000000"/>
          <w:sz w:val="28"/>
        </w:rPr>
        <w:t>
Қазақстан Республикасының резидент емес инвесторларының қатысу
</w:t>
      </w:r>
      <w:r>
        <w:br/>
      </w:r>
      <w:r>
        <w:rPr>
          <w:rFonts w:ascii="Times New Roman"/>
          <w:b w:val="false"/>
          <w:i w:val="false"/>
          <w:color w:val="000000"/>
          <w:sz w:val="28"/>
        </w:rPr>
        <w:t>
процентi __%
</w:t>
      </w:r>
      <w:r>
        <w:br/>
      </w:r>
      <w:r>
        <w:rPr>
          <w:rFonts w:ascii="Times New Roman"/>
          <w:b w:val="false"/>
          <w:i w:val="false"/>
          <w:color w:val="000000"/>
          <w:sz w:val="28"/>
        </w:rPr>
        <w:t>
Резидент еместер үшiн жарияланған көлемiнiң бәсекелес емес
</w:t>
      </w:r>
      <w:r>
        <w:br/>
      </w:r>
      <w:r>
        <w:rPr>
          <w:rFonts w:ascii="Times New Roman"/>
          <w:b w:val="false"/>
          <w:i w:val="false"/>
          <w:color w:val="000000"/>
          <w:sz w:val="28"/>
        </w:rPr>
        <w:t>
ұсыныстарын қанағаттандыру процентi 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Өтінiмде !Өтінімде !Осы дис.!Резиденттердің қысқа !Резидент емес.
</w:t>
      </w:r>
      <w:r>
        <w:br/>
      </w:r>
      <w:r>
        <w:rPr>
          <w:rFonts w:ascii="Times New Roman"/>
          <w:b w:val="false"/>
          <w:i w:val="false"/>
          <w:color w:val="000000"/>
          <w:sz w:val="28"/>
        </w:rPr>
        <w:t>
көрсе.   !көрсетіл.!конттел.! мерзімді ноттарды   !тердің қысқа мер.
</w:t>
      </w:r>
      <w:r>
        <w:br/>
      </w:r>
      <w:r>
        <w:rPr>
          <w:rFonts w:ascii="Times New Roman"/>
          <w:b w:val="false"/>
          <w:i w:val="false"/>
          <w:color w:val="000000"/>
          <w:sz w:val="28"/>
        </w:rPr>
        <w:t>
тiлген   !ген баға !ген баға!  сатып алу көлемі   !зімді ноттарды 
</w:t>
      </w:r>
      <w:r>
        <w:br/>
      </w:r>
      <w:r>
        <w:rPr>
          <w:rFonts w:ascii="Times New Roman"/>
          <w:b w:val="false"/>
          <w:i w:val="false"/>
          <w:color w:val="000000"/>
          <w:sz w:val="28"/>
        </w:rPr>
        <w:t>
дисконт. !бойынша  !бойынша !                     !сатып алу көлемі
</w:t>
      </w:r>
      <w:r>
        <w:br/>
      </w:r>
      <w:r>
        <w:rPr>
          <w:rFonts w:ascii="Times New Roman"/>
          <w:b w:val="false"/>
          <w:i w:val="false"/>
          <w:color w:val="000000"/>
          <w:sz w:val="28"/>
        </w:rPr>
        <w:t>
телген   !сыйақы   !берілген!_____________________!________________ 
</w:t>
      </w:r>
      <w:r>
        <w:br/>
      </w:r>
      <w:r>
        <w:rPr>
          <w:rFonts w:ascii="Times New Roman"/>
          <w:b w:val="false"/>
          <w:i w:val="false"/>
          <w:color w:val="000000"/>
          <w:sz w:val="28"/>
        </w:rPr>
        <w:t>
баға     !ставкасы,!өтінім. ! Қысқа   !Өтінімдерді! Қысқа   !Өтінім.
</w:t>
      </w:r>
      <w:r>
        <w:br/>
      </w:r>
      <w:r>
        <w:rPr>
          <w:rFonts w:ascii="Times New Roman"/>
          <w:b w:val="false"/>
          <w:i w:val="false"/>
          <w:color w:val="000000"/>
          <w:sz w:val="28"/>
        </w:rPr>
        <w:t>
         !   %     !дердің  ! мерзімді! қанағат.  ! мерзімді! дерді
</w:t>
      </w:r>
      <w:r>
        <w:br/>
      </w:r>
      <w:r>
        <w:rPr>
          <w:rFonts w:ascii="Times New Roman"/>
          <w:b w:val="false"/>
          <w:i w:val="false"/>
          <w:color w:val="000000"/>
          <w:sz w:val="28"/>
        </w:rPr>
        <w:t>
         !         ! саны   ! ноттар. ! тандыру   ! ноттар. !қанағат
</w:t>
      </w:r>
      <w:r>
        <w:br/>
      </w:r>
      <w:r>
        <w:rPr>
          <w:rFonts w:ascii="Times New Roman"/>
          <w:b w:val="false"/>
          <w:i w:val="false"/>
          <w:color w:val="000000"/>
          <w:sz w:val="28"/>
        </w:rPr>
        <w:t>
         !         !        !дың саны,! кезінде   !дың саны,!тандыр.
</w:t>
      </w:r>
      <w:r>
        <w:br/>
      </w:r>
      <w:r>
        <w:rPr>
          <w:rFonts w:ascii="Times New Roman"/>
          <w:b w:val="false"/>
          <w:i w:val="false"/>
          <w:color w:val="000000"/>
          <w:sz w:val="28"/>
        </w:rPr>
        <w:t>
         !         !        !  дана   !түскен сома! дана    !ру кез.
</w:t>
      </w:r>
      <w:r>
        <w:br/>
      </w:r>
      <w:r>
        <w:rPr>
          <w:rFonts w:ascii="Times New Roman"/>
          <w:b w:val="false"/>
          <w:i w:val="false"/>
          <w:color w:val="000000"/>
          <w:sz w:val="28"/>
        </w:rPr>
        <w:t>
         !         !        !         !           !         !інде
</w:t>
      </w:r>
      <w:r>
        <w:br/>
      </w:r>
      <w:r>
        <w:rPr>
          <w:rFonts w:ascii="Times New Roman"/>
          <w:b w:val="false"/>
          <w:i w:val="false"/>
          <w:color w:val="000000"/>
          <w:sz w:val="28"/>
        </w:rPr>
        <w:t>
         !         !        !         !           !         !түскен
</w:t>
      </w:r>
      <w:r>
        <w:br/>
      </w:r>
      <w:r>
        <w:rPr>
          <w:rFonts w:ascii="Times New Roman"/>
          <w:b w:val="false"/>
          <w:i w:val="false"/>
          <w:color w:val="000000"/>
          <w:sz w:val="28"/>
        </w:rPr>
        <w:t>
         !         !        !         !           !         ! сома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Өспелі жиынтығы          !Аукционда    ! Орташа       !
</w:t>
      </w:r>
      <w:r>
        <w:br/>
      </w:r>
      <w:r>
        <w:rPr>
          <w:rFonts w:ascii="Times New Roman"/>
          <w:b w:val="false"/>
          <w:i w:val="false"/>
          <w:color w:val="000000"/>
          <w:sz w:val="28"/>
        </w:rPr>
        <w:t>
Аукцион бойынша ақша     !қалыптасқан  ! алғандағы    !
</w:t>
      </w:r>
      <w:r>
        <w:br/>
      </w:r>
      <w:r>
        <w:rPr>
          <w:rFonts w:ascii="Times New Roman"/>
          <w:b w:val="false"/>
          <w:i w:val="false"/>
          <w:color w:val="000000"/>
          <w:sz w:val="28"/>
        </w:rPr>
        <w:t>
түсімінің көлемі         !орташа       ! дисконттелген!
</w:t>
      </w:r>
      <w:r>
        <w:br/>
      </w:r>
      <w:r>
        <w:rPr>
          <w:rFonts w:ascii="Times New Roman"/>
          <w:b w:val="false"/>
          <w:i w:val="false"/>
          <w:color w:val="000000"/>
          <w:sz w:val="28"/>
        </w:rPr>
        <w:t>
________________________ !алғандағы    ! баға бойынша !
</w:t>
      </w:r>
      <w:r>
        <w:br/>
      </w:r>
      <w:r>
        <w:rPr>
          <w:rFonts w:ascii="Times New Roman"/>
          <w:b w:val="false"/>
          <w:i w:val="false"/>
          <w:color w:val="000000"/>
          <w:sz w:val="28"/>
        </w:rPr>
        <w:t>
Көрсетілген  Көрсетілген !дисконттелген! сыйақының    !
</w:t>
      </w:r>
      <w:r>
        <w:br/>
      </w:r>
      <w:r>
        <w:rPr>
          <w:rFonts w:ascii="Times New Roman"/>
          <w:b w:val="false"/>
          <w:i w:val="false"/>
          <w:color w:val="000000"/>
          <w:sz w:val="28"/>
        </w:rPr>
        <w:t>
шектеулер    шектеулер   !баға         ! жылдық       !
</w:t>
      </w:r>
      <w:r>
        <w:br/>
      </w:r>
      <w:r>
        <w:rPr>
          <w:rFonts w:ascii="Times New Roman"/>
          <w:b w:val="false"/>
          <w:i w:val="false"/>
          <w:color w:val="000000"/>
          <w:sz w:val="28"/>
        </w:rPr>
        <w:t>
ескеріле     ескерілмей  !             ! ставкасы, %  ! 
</w:t>
      </w:r>
      <w:r>
        <w:br/>
      </w:r>
      <w:r>
        <w:rPr>
          <w:rFonts w:ascii="Times New Roman"/>
          <w:b w:val="false"/>
          <w:i w:val="false"/>
          <w:color w:val="000000"/>
          <w:sz w:val="28"/>
        </w:rPr>
        <w:t>
отырып                   !             !              !
</w:t>
      </w:r>
      <w:r>
        <w:br/>
      </w:r>
      <w:r>
        <w:rPr>
          <w:rFonts w:ascii="Times New Roman"/>
          <w:b w:val="false"/>
          <w:i w:val="false"/>
          <w:color w:val="000000"/>
          <w:sz w:val="28"/>
        </w:rPr>
        <w:t>
________________________ !             !              !
</w:t>
      </w:r>
      <w:r>
        <w:br/>
      </w:r>
      <w:r>
        <w:rPr>
          <w:rFonts w:ascii="Times New Roman"/>
          <w:b w:val="false"/>
          <w:i w:val="false"/>
          <w:color w:val="000000"/>
          <w:sz w:val="28"/>
        </w:rPr>
        <w:t>
дана теңге   дана теңге  !             !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Қабылданған өтiнiмдердiң           Бәсекелес емес БҚ-дың
</w:t>
      </w:r>
      <w:r>
        <w:br/>
      </w:r>
      <w:r>
        <w:rPr>
          <w:rFonts w:ascii="Times New Roman"/>
          <w:b w:val="false"/>
          <w:i w:val="false"/>
          <w:color w:val="000000"/>
          <w:sz w:val="28"/>
        </w:rPr>
        <w:t>
1 қысқа мерзiмдi нотына            барлық саны ____дана
</w:t>
      </w:r>
      <w:r>
        <w:br/>
      </w:r>
      <w:r>
        <w:rPr>
          <w:rFonts w:ascii="Times New Roman"/>
          <w:b w:val="false"/>
          <w:i w:val="false"/>
          <w:color w:val="000000"/>
          <w:sz w:val="28"/>
        </w:rPr>
        <w:t>
орташа дисконттелген баға:
</w:t>
      </w:r>
      <w:r>
        <w:br/>
      </w:r>
      <w:r>
        <w:rPr>
          <w:rFonts w:ascii="Times New Roman"/>
          <w:b w:val="false"/>
          <w:i w:val="false"/>
          <w:color w:val="000000"/>
          <w:sz w:val="28"/>
        </w:rPr>
        <w:t>
_____________ болды.
</w:t>
      </w:r>
    </w:p>
    <w:p>
      <w:pPr>
        <w:spacing w:after="0"/>
        <w:ind w:left="0"/>
        <w:jc w:val="both"/>
      </w:pPr>
      <w:r>
        <w:rPr>
          <w:rFonts w:ascii="Times New Roman"/>
          <w:b w:val="false"/>
          <w:i w:val="false"/>
          <w:color w:val="000000"/>
          <w:sz w:val="28"/>
        </w:rPr>
        <w:t>
МБҚ-мен операциялар жасауға        Күні _______________
</w:t>
      </w:r>
      <w:r>
        <w:br/>
      </w:r>
      <w:r>
        <w:rPr>
          <w:rFonts w:ascii="Times New Roman"/>
          <w:b w:val="false"/>
          <w:i w:val="false"/>
          <w:color w:val="000000"/>
          <w:sz w:val="28"/>
        </w:rPr>
        <w:t>
уәкiлеттi бөлiмшенiң 
</w:t>
      </w:r>
      <w:r>
        <w:br/>
      </w:r>
      <w:r>
        <w:rPr>
          <w:rFonts w:ascii="Times New Roman"/>
          <w:b w:val="false"/>
          <w:i w:val="false"/>
          <w:color w:val="000000"/>
          <w:sz w:val="28"/>
        </w:rPr>
        <w:t>
басшысы _______ (аты-жөнi)
</w:t>
      </w:r>
    </w:p>
    <w:p>
      <w:pPr>
        <w:spacing w:after="0"/>
        <w:ind w:left="0"/>
        <w:jc w:val="both"/>
      </w:pPr>
      <w:r>
        <w:rPr>
          <w:rFonts w:ascii="Times New Roman"/>
          <w:b w:val="false"/>
          <w:i w:val="false"/>
          <w:color w:val="000000"/>
          <w:sz w:val="28"/>
        </w:rPr>
        <w:t>
Қысқа мерзiмдi ноттарды 
</w:t>
      </w:r>
      <w:r>
        <w:br/>
      </w:r>
      <w:r>
        <w:rPr>
          <w:rFonts w:ascii="Times New Roman"/>
          <w:b w:val="false"/>
          <w:i w:val="false"/>
          <w:color w:val="000000"/>
          <w:sz w:val="28"/>
        </w:rPr>
        <w:t>
орналастыру мына баға 
</w:t>
      </w:r>
      <w:r>
        <w:br/>
      </w:r>
      <w:r>
        <w:rPr>
          <w:rFonts w:ascii="Times New Roman"/>
          <w:b w:val="false"/>
          <w:i w:val="false"/>
          <w:color w:val="000000"/>
          <w:sz w:val="28"/>
        </w:rPr>
        <w:t>
талаптарымен жүргiзiлсiн:
</w:t>
      </w:r>
    </w:p>
    <w:p>
      <w:pPr>
        <w:spacing w:after="0"/>
        <w:ind w:left="0"/>
        <w:jc w:val="both"/>
      </w:pPr>
      <w:r>
        <w:rPr>
          <w:rFonts w:ascii="Times New Roman"/>
          <w:b w:val="false"/>
          <w:i w:val="false"/>
          <w:color w:val="000000"/>
          <w:sz w:val="28"/>
        </w:rPr>
        <w:t>
Кесiмдi бағасы _________ (теңге)
</w:t>
      </w:r>
    </w:p>
    <w:p>
      <w:pPr>
        <w:spacing w:after="0"/>
        <w:ind w:left="0"/>
        <w:jc w:val="both"/>
      </w:pPr>
      <w:r>
        <w:rPr>
          <w:rFonts w:ascii="Times New Roman"/>
          <w:b w:val="false"/>
          <w:i w:val="false"/>
          <w:color w:val="000000"/>
          <w:sz w:val="28"/>
        </w:rPr>
        <w:t>
Орташа алғандағы баға ___ (теңге)   Шектеу ____ Көлемі___(теңге)
</w:t>
      </w:r>
    </w:p>
    <w:p>
      <w:pPr>
        <w:spacing w:after="0"/>
        <w:ind w:left="0"/>
        <w:jc w:val="both"/>
      </w:pPr>
      <w:r>
        <w:rPr>
          <w:rFonts w:ascii="Times New Roman"/>
          <w:b w:val="false"/>
          <w:i w:val="false"/>
          <w:color w:val="000000"/>
          <w:sz w:val="28"/>
        </w:rPr>
        <w:t>
Қысқа мерзiмдi ноттарды қосымша
</w:t>
      </w:r>
      <w:r>
        <w:br/>
      </w:r>
      <w:r>
        <w:rPr>
          <w:rFonts w:ascii="Times New Roman"/>
          <w:b w:val="false"/>
          <w:i w:val="false"/>
          <w:color w:val="000000"/>
          <w:sz w:val="28"/>
        </w:rPr>
        <w:t>
орналастыру мынадай талаптармен 
</w:t>
      </w:r>
      <w:r>
        <w:br/>
      </w:r>
      <w:r>
        <w:rPr>
          <w:rFonts w:ascii="Times New Roman"/>
          <w:b w:val="false"/>
          <w:i w:val="false"/>
          <w:color w:val="000000"/>
          <w:sz w:val="28"/>
        </w:rPr>
        <w:t>
жариялансын:
</w:t>
      </w:r>
    </w:p>
    <w:p>
      <w:pPr>
        <w:spacing w:after="0"/>
        <w:ind w:left="0"/>
        <w:jc w:val="both"/>
      </w:pPr>
      <w:r>
        <w:rPr>
          <w:rFonts w:ascii="Times New Roman"/>
          <w:b w:val="false"/>
          <w:i w:val="false"/>
          <w:color w:val="000000"/>
          <w:sz w:val="28"/>
        </w:rPr>
        <w:t>
Орташа алғандағы баға____ (теңге)
</w:t>
      </w:r>
    </w:p>
    <w:p>
      <w:pPr>
        <w:spacing w:after="0"/>
        <w:ind w:left="0"/>
        <w:jc w:val="both"/>
      </w:pPr>
      <w:r>
        <w:rPr>
          <w:rFonts w:ascii="Times New Roman"/>
          <w:b w:val="false"/>
          <w:i w:val="false"/>
          <w:color w:val="000000"/>
          <w:sz w:val="28"/>
        </w:rPr>
        <w:t>
Қосымша орналастыру көлемi ___ (теңге)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төрағасының орынбасары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554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Банкiнiң қысқа мерзiмдi
</w:t>
      </w:r>
      <w:r>
        <w:br/>
      </w:r>
      <w:r>
        <w:rPr>
          <w:rFonts w:ascii="Times New Roman"/>
          <w:b w:val="false"/>
          <w:i w:val="false"/>
          <w:color w:val="000000"/>
          <w:sz w:val="28"/>
        </w:rPr>
        <w:t>
ноттарын шығару, орналастыру,
</w:t>
      </w:r>
      <w:r>
        <w:br/>
      </w:r>
      <w:r>
        <w:rPr>
          <w:rFonts w:ascii="Times New Roman"/>
          <w:b w:val="false"/>
          <w:i w:val="false"/>
          <w:color w:val="000000"/>
          <w:sz w:val="28"/>
        </w:rPr>
        <w:t>
айналысқа шығару және өтеу 
</w:t>
      </w:r>
      <w:r>
        <w:br/>
      </w:r>
      <w:r>
        <w:rPr>
          <w:rFonts w:ascii="Times New Roman"/>
          <w:b w:val="false"/>
          <w:i w:val="false"/>
          <w:color w:val="000000"/>
          <w:sz w:val="28"/>
        </w:rPr>
        <w:t>
ережесiне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Бастапқы агентке
</w:t>
      </w:r>
      <w:r>
        <w:br/>
      </w:r>
      <w:r>
        <w:rPr>
          <w:rFonts w:ascii="Times New Roman"/>
          <w:b w:val="false"/>
          <w:i w:val="false"/>
          <w:color w:val="000000"/>
          <w:sz w:val="28"/>
        </w:rPr>
        <w:t>
Ұлттық Банкі                        (толық атауы, оның тiркеу коды)
</w:t>
      </w:r>
      <w:r>
        <w:br/>
      </w:r>
      <w:r>
        <w:rPr>
          <w:rFonts w:ascii="Times New Roman"/>
          <w:b w:val="false"/>
          <w:i w:val="false"/>
          <w:color w:val="000000"/>
          <w:sz w:val="28"/>
        </w:rPr>
        <w:t>
                                           Бiрiншi басшы
</w:t>
      </w:r>
      <w:r>
        <w:br/>
      </w:r>
      <w:r>
        <w:rPr>
          <w:rFonts w:ascii="Times New Roman"/>
          <w:b w:val="false"/>
          <w:i w:val="false"/>
          <w:color w:val="000000"/>
          <w:sz w:val="28"/>
        </w:rPr>
        <w:t>
                                            (лауазымы, аты-жөнi)
</w:t>
      </w:r>
    </w:p>
    <w:p>
      <w:pPr>
        <w:spacing w:after="0"/>
        <w:ind w:left="0"/>
        <w:jc w:val="both"/>
      </w:pPr>
      <w:r>
        <w:rPr>
          <w:rFonts w:ascii="Times New Roman"/>
          <w:b w:val="false"/>
          <w:i w:val="false"/>
          <w:color w:val="000000"/>
          <w:sz w:val="28"/>
        </w:rPr>
        <w:t>
                                                мекен-жайы
</w:t>
      </w:r>
    </w:p>
    <w:p>
      <w:pPr>
        <w:spacing w:after="0"/>
        <w:ind w:left="0"/>
        <w:jc w:val="both"/>
      </w:pPr>
      <w:r>
        <w:rPr>
          <w:rFonts w:ascii="Times New Roman"/>
          <w:b w:val="false"/>
          <w:i w:val="false"/>
          <w:color w:val="000000"/>
          <w:sz w:val="28"/>
        </w:rPr>
        <w:t>
_______ _______ _______ 
</w:t>
      </w:r>
      <w:r>
        <w:br/>
      </w:r>
      <w:r>
        <w:rPr>
          <w:rFonts w:ascii="Times New Roman"/>
          <w:b w:val="false"/>
          <w:i w:val="false"/>
          <w:color w:val="000000"/>
          <w:sz w:val="28"/>
        </w:rPr>
        <w:t>
N 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Сiздiң қысқа мерзiмдi 
</w:t>
      </w:r>
      <w:r>
        <w:br/>
      </w:r>
      <w:r>
        <w:rPr>
          <w:rFonts w:ascii="Times New Roman"/>
          <w:b w:val="false"/>
          <w:i w:val="false"/>
          <w:color w:val="000000"/>
          <w:sz w:val="28"/>
        </w:rPr>
        <w:t>
ноттарды сатып алуға берген өтiнiмiңiз 200___ ж. "___" ______ 
</w:t>
      </w:r>
      <w:r>
        <w:br/>
      </w:r>
      <w:r>
        <w:rPr>
          <w:rFonts w:ascii="Times New Roman"/>
          <w:b w:val="false"/>
          <w:i w:val="false"/>
          <w:color w:val="000000"/>
          <w:sz w:val="28"/>
        </w:rPr>
        <w:t>
N __ эмиссия бойынша ______ теңгеге қанағаттандырылғанын хабарлайды.
</w:t>
      </w:r>
      <w:r>
        <w:br/>
      </w:r>
      <w:r>
        <w:rPr>
          <w:rFonts w:ascii="Times New Roman"/>
          <w:b w:val="false"/>
          <w:i w:val="false"/>
          <w:color w:val="000000"/>
          <w:sz w:val="28"/>
        </w:rPr>
        <w:t>
Орташа алғанда дисконттелген аукцион бағасы бiр қысқа мерзiмдi нот
</w:t>
      </w:r>
      <w:r>
        <w:br/>
      </w:r>
      <w:r>
        <w:rPr>
          <w:rFonts w:ascii="Times New Roman"/>
          <w:b w:val="false"/>
          <w:i w:val="false"/>
          <w:color w:val="000000"/>
          <w:sz w:val="28"/>
        </w:rPr>
        <w:t>
үшiн теңге __________ болды.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Өтiнiмнiң ! Бастапқы !Қысқа мерзімді!Бір қысқа мерзімді!Сатып алудың
</w:t>
      </w:r>
      <w:r>
        <w:br/>
      </w:r>
      <w:r>
        <w:rPr>
          <w:rFonts w:ascii="Times New Roman"/>
          <w:b w:val="false"/>
          <w:i w:val="false"/>
          <w:color w:val="000000"/>
          <w:sz w:val="28"/>
        </w:rPr>
        <w:t>
 тармағы  ! агенттің !ноттардың саны!нот үшін дисконт. !қанағаттан.
</w:t>
      </w:r>
      <w:r>
        <w:br/>
      </w:r>
      <w:r>
        <w:rPr>
          <w:rFonts w:ascii="Times New Roman"/>
          <w:b w:val="false"/>
          <w:i w:val="false"/>
          <w:color w:val="000000"/>
          <w:sz w:val="28"/>
        </w:rPr>
        <w:t>
    N     !  депо    !   (данасы)   !   телген баға    !дырылған 
</w:t>
      </w:r>
      <w:r>
        <w:br/>
      </w:r>
      <w:r>
        <w:rPr>
          <w:rFonts w:ascii="Times New Roman"/>
          <w:b w:val="false"/>
          <w:i w:val="false"/>
          <w:color w:val="000000"/>
          <w:sz w:val="28"/>
        </w:rPr>
        <w:t>
          !  шоты    !              !     (теңге)      !көлемі
</w:t>
      </w:r>
      <w:r>
        <w:br/>
      </w:r>
      <w:r>
        <w:rPr>
          <w:rFonts w:ascii="Times New Roman"/>
          <w:b w:val="false"/>
          <w:i w:val="false"/>
          <w:color w:val="000000"/>
          <w:sz w:val="28"/>
        </w:rPr>
        <w:t>
          !          !              !                  !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МБҚ-мен операция
</w:t>
      </w:r>
      <w:r>
        <w:br/>
      </w:r>
      <w:r>
        <w:rPr>
          <w:rFonts w:ascii="Times New Roman"/>
          <w:b w:val="false"/>
          <w:i w:val="false"/>
          <w:color w:val="000000"/>
          <w:sz w:val="28"/>
        </w:rPr>
        <w:t>
жасауға уәкiлеттi
</w:t>
      </w:r>
      <w:r>
        <w:br/>
      </w:r>
      <w:r>
        <w:rPr>
          <w:rFonts w:ascii="Times New Roman"/>
          <w:b w:val="false"/>
          <w:i w:val="false"/>
          <w:color w:val="000000"/>
          <w:sz w:val="28"/>
        </w:rPr>
        <w:t>
бөлiмшенiң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желтоқсандағы
</w:t>
      </w:r>
      <w:r>
        <w:br/>
      </w:r>
      <w:r>
        <w:rPr>
          <w:rFonts w:ascii="Times New Roman"/>
          <w:b w:val="false"/>
          <w:i w:val="false"/>
          <w:color w:val="000000"/>
          <w:sz w:val="28"/>
        </w:rPr>
        <w:t>
N 554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Банкiнiң қысқа мерзiмдi
</w:t>
      </w:r>
      <w:r>
        <w:br/>
      </w:r>
      <w:r>
        <w:rPr>
          <w:rFonts w:ascii="Times New Roman"/>
          <w:b w:val="false"/>
          <w:i w:val="false"/>
          <w:color w:val="000000"/>
          <w:sz w:val="28"/>
        </w:rPr>
        <w:t>
ноттарын шығару, орналастыру,
</w:t>
      </w:r>
      <w:r>
        <w:br/>
      </w:r>
      <w:r>
        <w:rPr>
          <w:rFonts w:ascii="Times New Roman"/>
          <w:b w:val="false"/>
          <w:i w:val="false"/>
          <w:color w:val="000000"/>
          <w:sz w:val="28"/>
        </w:rPr>
        <w:t>
айналысқа шығару және өтеу 
</w:t>
      </w:r>
      <w:r>
        <w:br/>
      </w:r>
      <w:r>
        <w:rPr>
          <w:rFonts w:ascii="Times New Roman"/>
          <w:b w:val="false"/>
          <w:i w:val="false"/>
          <w:color w:val="000000"/>
          <w:sz w:val="28"/>
        </w:rPr>
        <w:t>
ережесiне         
</w:t>
      </w:r>
      <w:r>
        <w:br/>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өзгертілді - ҚР Ұлттық Банкі Басқармасының 2003 жылғы 10 сәуірдегі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Ұлттық Банкiнiң қосымша орналастыру
</w:t>
      </w:r>
      <w:r>
        <w:br/>
      </w:r>
      <w:r>
        <w:rPr>
          <w:rFonts w:ascii="Times New Roman"/>
          <w:b w:val="false"/>
          <w:i w:val="false"/>
          <w:color w:val="000000"/>
          <w:sz w:val="28"/>
        </w:rPr>
        <w:t>
әдiсi бойынша өтеу күні - __________________ _____ күн болатын
</w:t>
      </w:r>
      <w:r>
        <w:br/>
      </w:r>
      <w:r>
        <w:rPr>
          <w:rFonts w:ascii="Times New Roman"/>
          <w:b w:val="false"/>
          <w:i w:val="false"/>
          <w:color w:val="000000"/>
          <w:sz w:val="28"/>
        </w:rPr>
        <w:t>
N __________  эмиссия бойынша қысқа мерзiмдi ноттарын сатып алуға
</w:t>
      </w:r>
      <w:r>
        <w:br/>
      </w:r>
      <w:r>
        <w:rPr>
          <w:rFonts w:ascii="Times New Roman"/>
          <w:b w:val="false"/>
          <w:i w:val="false"/>
          <w:color w:val="000000"/>
          <w:sz w:val="28"/>
        </w:rPr>
        <w:t>
түскен өтiнiмдердiң
</w:t>
      </w:r>
    </w:p>
    <w:p>
      <w:pPr>
        <w:spacing w:after="0"/>
        <w:ind w:left="0"/>
        <w:jc w:val="both"/>
      </w:pPr>
      <w:r>
        <w:rPr>
          <w:rFonts w:ascii="Times New Roman"/>
          <w:b w:val="false"/>
          <w:i w:val="false"/>
          <w:color w:val="000000"/>
          <w:sz w:val="28"/>
        </w:rPr>
        <w:t>
</w:t>
      </w:r>
      <w:r>
        <w:rPr>
          <w:rFonts w:ascii="Times New Roman"/>
          <w:b/>
          <w:i w:val="false"/>
          <w:color w:val="000000"/>
          <w:sz w:val="28"/>
        </w:rPr>
        <w:t>
 ҚОСЫМША ОРНАЛАСТЫРУДЫҢ ЖИЫНТЫҚ ВЕДОМОСI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орналастыру талаптары былайша белгiленген:
</w:t>
      </w:r>
    </w:p>
    <w:p>
      <w:pPr>
        <w:spacing w:after="0"/>
        <w:ind w:left="0"/>
        <w:jc w:val="both"/>
      </w:pPr>
      <w:r>
        <w:rPr>
          <w:rFonts w:ascii="Times New Roman"/>
          <w:b w:val="false"/>
          <w:i w:val="false"/>
          <w:color w:val="000000"/>
          <w:sz w:val="28"/>
        </w:rPr>
        <w:t>
Осы эмиссияның аукционда қалыптасқан орташа алғандағы дисконттелген
</w:t>
      </w:r>
      <w:r>
        <w:br/>
      </w:r>
      <w:r>
        <w:rPr>
          <w:rFonts w:ascii="Times New Roman"/>
          <w:b w:val="false"/>
          <w:i w:val="false"/>
          <w:color w:val="000000"/>
          <w:sz w:val="28"/>
        </w:rPr>
        <w:t>
бағасы _______ теңге
</w:t>
      </w:r>
      <w:r>
        <w:br/>
      </w:r>
      <w:r>
        <w:rPr>
          <w:rFonts w:ascii="Times New Roman"/>
          <w:b w:val="false"/>
          <w:i w:val="false"/>
          <w:color w:val="000000"/>
          <w:sz w:val="28"/>
        </w:rPr>
        <w:t>
Ұлттық Банктiң қысқа мерзiмдi ноттарын қосымша орналастырудың 
</w:t>
      </w:r>
      <w:r>
        <w:br/>
      </w:r>
      <w:r>
        <w:rPr>
          <w:rFonts w:ascii="Times New Roman"/>
          <w:b w:val="false"/>
          <w:i w:val="false"/>
          <w:color w:val="000000"/>
          <w:sz w:val="28"/>
        </w:rPr>
        <w:t>
белгiленген көлемi ________ млн. теңге
</w:t>
      </w:r>
      <w:r>
        <w:br/>
      </w:r>
      <w:r>
        <w:rPr>
          <w:rFonts w:ascii="Times New Roman"/>
          <w:b w:val="false"/>
          <w:i w:val="false"/>
          <w:color w:val="000000"/>
          <w:sz w:val="28"/>
        </w:rPr>
        <w:t>
Бiр қатысушының өтiнiмдерiн қанағаттандыруға шектеу процентi_____ %
</w:t>
      </w:r>
      <w:r>
        <w:br/>
      </w:r>
      <w:r>
        <w:rPr>
          <w:rFonts w:ascii="Times New Roman"/>
          <w:b w:val="false"/>
          <w:i w:val="false"/>
          <w:color w:val="000000"/>
          <w:sz w:val="28"/>
        </w:rPr>
        <w:t>
Қазақстан Республикасының резидент емес инвесторларының
</w:t>
      </w:r>
      <w:r>
        <w:br/>
      </w:r>
      <w:r>
        <w:rPr>
          <w:rFonts w:ascii="Times New Roman"/>
          <w:b w:val="false"/>
          <w:i w:val="false"/>
          <w:color w:val="000000"/>
          <w:sz w:val="28"/>
        </w:rPr>
        <w:t>
өтiнiмдерiн қанағаттандыруды шектеу процентi                _____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Өтiнiм.!  Орташа  !Өтінім.!  Резиденттердің   !Резидент еместердің 
</w:t>
      </w:r>
      <w:r>
        <w:br/>
      </w:r>
      <w:r>
        <w:rPr>
          <w:rFonts w:ascii="Times New Roman"/>
          <w:b w:val="false"/>
          <w:i w:val="false"/>
          <w:color w:val="000000"/>
          <w:sz w:val="28"/>
        </w:rPr>
        <w:t>
  нiң  !алғандағы !дердің !  МБҚ-ды қосымша   ! МБҚ-ды қосымша 
</w:t>
      </w:r>
      <w:r>
        <w:br/>
      </w:r>
      <w:r>
        <w:rPr>
          <w:rFonts w:ascii="Times New Roman"/>
          <w:b w:val="false"/>
          <w:i w:val="false"/>
          <w:color w:val="000000"/>
          <w:sz w:val="28"/>
        </w:rPr>
        <w:t>
реттік !дисконт.  ! саны  !орналастыру көлемі !орналастыру көлемі
</w:t>
      </w:r>
      <w:r>
        <w:br/>
      </w:r>
      <w:r>
        <w:rPr>
          <w:rFonts w:ascii="Times New Roman"/>
          <w:b w:val="false"/>
          <w:i w:val="false"/>
          <w:color w:val="000000"/>
          <w:sz w:val="28"/>
        </w:rPr>
        <w:t>
номерi !телген    !       !___________________!_____________________
</w:t>
      </w:r>
      <w:r>
        <w:br/>
      </w:r>
      <w:r>
        <w:rPr>
          <w:rFonts w:ascii="Times New Roman"/>
          <w:b w:val="false"/>
          <w:i w:val="false"/>
          <w:color w:val="000000"/>
          <w:sz w:val="28"/>
        </w:rPr>
        <w:t>
       !баға      !       !Қысқа  !Қосымша    !Қысқа     !Өтінім.
</w:t>
      </w:r>
      <w:r>
        <w:br/>
      </w:r>
      <w:r>
        <w:rPr>
          <w:rFonts w:ascii="Times New Roman"/>
          <w:b w:val="false"/>
          <w:i w:val="false"/>
          <w:color w:val="000000"/>
          <w:sz w:val="28"/>
        </w:rPr>
        <w:t>
       !бойынша   !       !мерзім !орналас.   !мерзімді  !дерді  
</w:t>
      </w:r>
      <w:r>
        <w:br/>
      </w:r>
      <w:r>
        <w:rPr>
          <w:rFonts w:ascii="Times New Roman"/>
          <w:b w:val="false"/>
          <w:i w:val="false"/>
          <w:color w:val="000000"/>
          <w:sz w:val="28"/>
        </w:rPr>
        <w:t>
       !сыйақының !       !ді нот.!тыру       !ноттардың !қанағат.
</w:t>
      </w:r>
      <w:r>
        <w:br/>
      </w:r>
      <w:r>
        <w:rPr>
          <w:rFonts w:ascii="Times New Roman"/>
          <w:b w:val="false"/>
          <w:i w:val="false"/>
          <w:color w:val="000000"/>
          <w:sz w:val="28"/>
        </w:rPr>
        <w:t>
       !жылдық    !       !тардың !көлемі,    !саны,     !тандыру
</w:t>
      </w:r>
      <w:r>
        <w:br/>
      </w:r>
      <w:r>
        <w:rPr>
          <w:rFonts w:ascii="Times New Roman"/>
          <w:b w:val="false"/>
          <w:i w:val="false"/>
          <w:color w:val="000000"/>
          <w:sz w:val="28"/>
        </w:rPr>
        <w:t>
       !ставкасы, !       !саны,  !теңге      !дана      !кезінде
</w:t>
      </w:r>
      <w:r>
        <w:br/>
      </w:r>
      <w:r>
        <w:rPr>
          <w:rFonts w:ascii="Times New Roman"/>
          <w:b w:val="false"/>
          <w:i w:val="false"/>
          <w:color w:val="000000"/>
          <w:sz w:val="28"/>
        </w:rPr>
        <w:t>
       !    %     !       !дана   !           !          !түскен
</w:t>
      </w:r>
      <w:r>
        <w:br/>
      </w:r>
      <w:r>
        <w:rPr>
          <w:rFonts w:ascii="Times New Roman"/>
          <w:b w:val="false"/>
          <w:i w:val="false"/>
          <w:color w:val="000000"/>
          <w:sz w:val="28"/>
        </w:rPr>
        <w:t>
       !          !       !       !           !          !сома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
</w:t>
      </w:r>
      <w:r>
        <w:br/>
      </w:r>
      <w:r>
        <w:rPr>
          <w:rFonts w:ascii="Times New Roman"/>
          <w:b w:val="false"/>
          <w:i w:val="false"/>
          <w:color w:val="000000"/>
          <w:sz w:val="28"/>
        </w:rPr>
        <w:t>
     Өспелі жиынтығы       !
</w:t>
      </w:r>
      <w:r>
        <w:br/>
      </w:r>
      <w:r>
        <w:rPr>
          <w:rFonts w:ascii="Times New Roman"/>
          <w:b w:val="false"/>
          <w:i w:val="false"/>
          <w:color w:val="000000"/>
          <w:sz w:val="28"/>
        </w:rPr>
        <w:t>
Қосымша орналастыру көлемі !
</w:t>
      </w:r>
      <w:r>
        <w:br/>
      </w:r>
      <w:r>
        <w:rPr>
          <w:rFonts w:ascii="Times New Roman"/>
          <w:b w:val="false"/>
          <w:i w:val="false"/>
          <w:color w:val="000000"/>
          <w:sz w:val="28"/>
        </w:rPr>
        <w:t>
___________________________!
</w:t>
      </w:r>
      <w:r>
        <w:br/>
      </w:r>
      <w:r>
        <w:rPr>
          <w:rFonts w:ascii="Times New Roman"/>
          <w:b w:val="false"/>
          <w:i w:val="false"/>
          <w:color w:val="000000"/>
          <w:sz w:val="28"/>
        </w:rPr>
        <w:t>
Көрсетілген !Көрсетілген   !
</w:t>
      </w:r>
      <w:r>
        <w:br/>
      </w:r>
      <w:r>
        <w:rPr>
          <w:rFonts w:ascii="Times New Roman"/>
          <w:b w:val="false"/>
          <w:i w:val="false"/>
          <w:color w:val="000000"/>
          <w:sz w:val="28"/>
        </w:rPr>
        <w:t>
шектеулер   !шектеулер     !
</w:t>
      </w:r>
      <w:r>
        <w:br/>
      </w:r>
      <w:r>
        <w:rPr>
          <w:rFonts w:ascii="Times New Roman"/>
          <w:b w:val="false"/>
          <w:i w:val="false"/>
          <w:color w:val="000000"/>
          <w:sz w:val="28"/>
        </w:rPr>
        <w:t>
ескерілген  !ескерілмеген  !
</w:t>
      </w:r>
      <w:r>
        <w:br/>
      </w:r>
      <w:r>
        <w:rPr>
          <w:rFonts w:ascii="Times New Roman"/>
          <w:b w:val="false"/>
          <w:i w:val="false"/>
          <w:color w:val="000000"/>
          <w:sz w:val="28"/>
        </w:rPr>
        <w:t>
____________!______________!
</w:t>
      </w:r>
      <w:r>
        <w:br/>
      </w:r>
      <w:r>
        <w:rPr>
          <w:rFonts w:ascii="Times New Roman"/>
          <w:b w:val="false"/>
          <w:i w:val="false"/>
          <w:color w:val="000000"/>
          <w:sz w:val="28"/>
        </w:rPr>
        <w:t>
дана !теңге ! дана !теңге  !
</w:t>
      </w:r>
      <w:r>
        <w:br/>
      </w:r>
      <w:r>
        <w:rPr>
          <w:rFonts w:ascii="Times New Roman"/>
          <w:b w:val="false"/>
          <w:i w:val="false"/>
          <w:color w:val="000000"/>
          <w:sz w:val="28"/>
        </w:rPr>
        <w:t>
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____________________________
</w:t>
      </w:r>
      <w:r>
        <w:br/>
      </w:r>
      <w:r>
        <w:rPr>
          <w:rFonts w:ascii="Times New Roman"/>
          <w:b w:val="false"/>
          <w:i w:val="false"/>
          <w:color w:val="000000"/>
          <w:sz w:val="28"/>
        </w:rPr>
        <w:t>
Қысқа мерзiмдi ноттарды қосымша орналастыру
</w:t>
      </w:r>
      <w:r>
        <w:br/>
      </w:r>
      <w:r>
        <w:rPr>
          <w:rFonts w:ascii="Times New Roman"/>
          <w:b w:val="false"/>
          <w:i w:val="false"/>
          <w:color w:val="000000"/>
          <w:sz w:val="28"/>
        </w:rPr>
        <w:t>
____________ (теңге) көлемiнде жүргiзiлсiн
</w:t>
      </w:r>
    </w:p>
    <w:p>
      <w:pPr>
        <w:spacing w:after="0"/>
        <w:ind w:left="0"/>
        <w:jc w:val="both"/>
      </w:pPr>
      <w:r>
        <w:rPr>
          <w:rFonts w:ascii="Times New Roman"/>
          <w:b w:val="false"/>
          <w:i w:val="false"/>
          <w:color w:val="000000"/>
          <w:sz w:val="28"/>
        </w:rPr>
        <w:t>
Уәкiлеттi бөлiмшенiң басшысы _______(аты-жөнi)  Күнi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