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ba220" w14:textId="0dba2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дәрежедегі дербес зейнеткерлерді әлеуметтік қолдау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әкімінің шешімі 2001 жылғы 19 қазандағы N 42. Маңғыстау облыстық Әділет басқармасында 2001 жылғы 8 қарашада N 604 тіркелді. Күші жойылды - Маңғыстау облысы әкімдігінің 2014 жылғы 16 қыркүйектегі № 224 қаулысы</w:t>
      </w:r>
    </w:p>
    <w:p>
      <w:pPr>
        <w:spacing w:after="0"/>
        <w:ind w:left="0"/>
        <w:jc w:val="both"/>
      </w:pPr>
      <w:r>
        <w:rPr>
          <w:rFonts w:ascii="Times New Roman"/>
          <w:b w:val="false"/>
          <w:i w:val="false"/>
          <w:color w:val="ff0000"/>
          <w:sz w:val="28"/>
        </w:rPr>
        <w:t>      Күші жойылды - Маңғыстау облысы әкімдігінің 2005 жылғы 27 шілдедегі № 224 қаулысы.</w:t>
      </w:r>
    </w:p>
    <w:bookmarkStart w:name="z0" w:id="0"/>
    <w:p>
      <w:pPr>
        <w:spacing w:after="0"/>
        <w:ind w:left="0"/>
        <w:jc w:val="both"/>
      </w:pPr>
      <w:r>
        <w:rPr>
          <w:rFonts w:ascii="Times New Roman"/>
          <w:b w:val="false"/>
          <w:i w:val="false"/>
          <w:color w:val="000000"/>
          <w:sz w:val="28"/>
        </w:rPr>
        <w:t>       
"Қазақстан Республикасындағы жергiлiктi мемлекеттiк басқару туралы"  </w:t>
      </w:r>
      <w:r>
        <w:rPr>
          <w:rFonts w:ascii="Times New Roman"/>
          <w:b w:val="false"/>
          <w:i w:val="false"/>
          <w:color w:val="000000"/>
          <w:sz w:val="28"/>
        </w:rPr>
        <w:t xml:space="preserve">Z010148_ </w:t>
      </w:r>
      <w:r>
        <w:rPr>
          <w:rFonts w:ascii="Times New Roman"/>
          <w:b w:val="false"/>
          <w:i w:val="false"/>
          <w:color w:val="000000"/>
          <w:sz w:val="28"/>
        </w:rPr>
        <w:t xml:space="preserve">Қазақстан Республикасының Заңына сәйкес келтiру мақсатында және облыс бұрындары қабылдаған "Облыстық дәрежедегі дербес зейнеткерлерді әлеуметтік қолдау туралы" 2001 жылдың 24 сәуiрiндегi N 91 шешiмiн қайта қарай келiп, облыс әкiмияты қаулы етедi:  </w:t>
      </w:r>
      <w:r>
        <w:br/>
      </w:r>
      <w:r>
        <w:rPr>
          <w:rFonts w:ascii="Times New Roman"/>
          <w:b w:val="false"/>
          <w:i w:val="false"/>
          <w:color w:val="000000"/>
          <w:sz w:val="28"/>
        </w:rPr>
        <w:t xml:space="preserve">
      1. 2001 жылғы 1 қаңтардан бастап бұрын облыстық дәрежедегi дербес зейнеткер атағы бар зейнеткерлерге облыстық бюджет қаржысынан ай айын қосымша ақы тағайындалсын.  </w:t>
      </w:r>
      <w:r>
        <w:br/>
      </w:r>
      <w:r>
        <w:rPr>
          <w:rFonts w:ascii="Times New Roman"/>
          <w:b w:val="false"/>
          <w:i w:val="false"/>
          <w:color w:val="000000"/>
          <w:sz w:val="28"/>
        </w:rPr>
        <w:t xml:space="preserve">
      2. Облыстық дәрежедегi дербес зейнеткерлерге ай сайынғы қосымша ақы тағайындау және төлеу ережелерi бекiтiлсiн (қоса берiлiп отыр).  </w:t>
      </w:r>
      <w:r>
        <w:br/>
      </w:r>
      <w:r>
        <w:rPr>
          <w:rFonts w:ascii="Times New Roman"/>
          <w:b w:val="false"/>
          <w:i w:val="false"/>
          <w:color w:val="000000"/>
          <w:sz w:val="28"/>
        </w:rPr>
        <w:t xml:space="preserve">
      3. Облыстық еңбек, халықты жұмыспен қамту және әлеуметтiк қорғау басқармасы (А.Баужанова) облыс қалалары, аудандары бойынша бұрын облысқа сiңiрген ерекше еңбегi үшiн зейнетақы тағайындалған адамдарға қосымша ақы тағайындау, төлеу және есепке алуды ұйымдастырсын.  </w:t>
      </w:r>
      <w:r>
        <w:br/>
      </w:r>
      <w:r>
        <w:rPr>
          <w:rFonts w:ascii="Times New Roman"/>
          <w:b w:val="false"/>
          <w:i w:val="false"/>
          <w:color w:val="000000"/>
          <w:sz w:val="28"/>
        </w:rPr>
        <w:t xml:space="preserve">
      4. Облыстық қаржы басқармасы (С.Б.Шаметова) 2001 жылдың облыстық бюджетiнiң жыл сайынғы шығыстар сметасы шегiнде осы қаулыны орындау шараларын алсын. </w:t>
      </w:r>
    </w:p>
    <w:bookmarkEnd w:id="0"/>
    <w:p>
      <w:pPr>
        <w:spacing w:after="0"/>
        <w:ind w:left="0"/>
        <w:jc w:val="both"/>
      </w:pPr>
      <w:r>
        <w:rPr>
          <w:rFonts w:ascii="Times New Roman"/>
          <w:b w:val="false"/>
          <w:i w:val="false"/>
          <w:color w:val="000000"/>
          <w:sz w:val="28"/>
        </w:rPr>
        <w:t xml:space="preserve">     5. Осы қаулының орындалысын бақылау облыс әкiмiнiң бiрiншi орынбасары Е.Күмiсқалиға жүктелсін. </w:t>
      </w:r>
    </w:p>
    <w:p>
      <w:pPr>
        <w:spacing w:after="0"/>
        <w:ind w:left="0"/>
        <w:jc w:val="both"/>
      </w:pPr>
      <w:r>
        <w:rPr>
          <w:rFonts w:ascii="Times New Roman"/>
          <w:b w:val="false"/>
          <w:i w:val="false"/>
          <w:color w:val="000000"/>
          <w:sz w:val="28"/>
        </w:rPr>
        <w:t xml:space="preserve">     6. Облыс әкiмiнiң "Облыстық дәрежедегі дербес зейнеткерлерді әлеуметтік қолдау туралы" 2001 жылдың 24 сәуiрдегi N 91 шешiмi күшi жойылған деп саналсын. </w:t>
      </w:r>
    </w:p>
    <w:p>
      <w:pPr>
        <w:spacing w:after="0"/>
        <w:ind w:left="0"/>
        <w:jc w:val="both"/>
      </w:pPr>
      <w:r>
        <w:rPr>
          <w:rFonts w:ascii="Times New Roman"/>
          <w:b w:val="false"/>
          <w:i w:val="false"/>
          <w:color w:val="000000"/>
          <w:sz w:val="28"/>
        </w:rPr>
        <w:t xml:space="preserve">     Облыс әкімінiң </w:t>
      </w:r>
      <w:r>
        <w:br/>
      </w:r>
      <w:r>
        <w:rPr>
          <w:rFonts w:ascii="Times New Roman"/>
          <w:b w:val="false"/>
          <w:i w:val="false"/>
          <w:color w:val="000000"/>
          <w:sz w:val="28"/>
        </w:rPr>
        <w:t xml:space="preserve">
     мiндетiн атқарушы </w:t>
      </w:r>
    </w:p>
    <w:p>
      <w:pPr>
        <w:spacing w:after="0"/>
        <w:ind w:left="0"/>
        <w:jc w:val="both"/>
      </w:pPr>
      <w:r>
        <w:rPr>
          <w:rFonts w:ascii="Times New Roman"/>
          <w:b w:val="false"/>
          <w:i w:val="false"/>
          <w:color w:val="000000"/>
          <w:sz w:val="28"/>
        </w:rPr>
        <w:t xml:space="preserve">                                          Маңғыстау облысы әкiмияты </w:t>
      </w:r>
      <w:r>
        <w:br/>
      </w:r>
      <w:r>
        <w:rPr>
          <w:rFonts w:ascii="Times New Roman"/>
          <w:b w:val="false"/>
          <w:i w:val="false"/>
          <w:color w:val="000000"/>
          <w:sz w:val="28"/>
        </w:rPr>
        <w:t xml:space="preserve">
                                           2001 ж. 24.04. N 42    </w:t>
      </w:r>
      <w:r>
        <w:br/>
      </w:r>
      <w:r>
        <w:rPr>
          <w:rFonts w:ascii="Times New Roman"/>
          <w:b w:val="false"/>
          <w:i w:val="false"/>
          <w:color w:val="000000"/>
          <w:sz w:val="28"/>
        </w:rPr>
        <w:t xml:space="preserve">
                                            қаулысымен бекiтiлген </w:t>
      </w:r>
    </w:p>
    <w:p>
      <w:pPr>
        <w:spacing w:after="0"/>
        <w:ind w:left="0"/>
        <w:jc w:val="both"/>
      </w:pPr>
      <w:r>
        <w:rPr>
          <w:rFonts w:ascii="Times New Roman"/>
          <w:b w:val="false"/>
          <w:i w:val="false"/>
          <w:color w:val="000000"/>
          <w:sz w:val="28"/>
        </w:rPr>
        <w:t xml:space="preserve">                 Облыстық дәрежедегi дербес зейнеткерлерге </w:t>
      </w:r>
      <w:r>
        <w:br/>
      </w:r>
      <w:r>
        <w:rPr>
          <w:rFonts w:ascii="Times New Roman"/>
          <w:b w:val="false"/>
          <w:i w:val="false"/>
          <w:color w:val="000000"/>
          <w:sz w:val="28"/>
        </w:rPr>
        <w:t xml:space="preserve">
                     ай сайынғы қосымша ақы тағайындау </w:t>
      </w:r>
      <w:r>
        <w:br/>
      </w:r>
      <w:r>
        <w:rPr>
          <w:rFonts w:ascii="Times New Roman"/>
          <w:b w:val="false"/>
          <w:i w:val="false"/>
          <w:color w:val="000000"/>
          <w:sz w:val="28"/>
        </w:rPr>
        <w:t xml:space="preserve">
                                 және төлеу </w:t>
      </w:r>
      <w:r>
        <w:br/>
      </w:r>
      <w:r>
        <w:rPr>
          <w:rFonts w:ascii="Times New Roman"/>
          <w:b w:val="false"/>
          <w:i w:val="false"/>
          <w:color w:val="000000"/>
          <w:sz w:val="28"/>
        </w:rPr>
        <w:t xml:space="preserve">
                                 ЕРЕЖЕЛЕРI      </w:t>
      </w:r>
    </w:p>
    <w:p>
      <w:pPr>
        <w:spacing w:after="0"/>
        <w:ind w:left="0"/>
        <w:jc w:val="both"/>
      </w:pPr>
      <w:r>
        <w:rPr>
          <w:rFonts w:ascii="Times New Roman"/>
          <w:b w:val="false"/>
          <w:i w:val="false"/>
          <w:color w:val="000000"/>
          <w:sz w:val="28"/>
        </w:rPr>
        <w:t>      Осы облыстық дәрежедегi дербес зейнеткерлерге ай сайынғы қосымша ақы тағайындау және төлеу Ережелерi (бұдан әрi - Ережелер) Қазақстан Республикасының 2001 жылғы 23 қаңтардағы N 148-ІІ ҚРЗ  </w:t>
      </w:r>
      <w:r>
        <w:rPr>
          <w:rFonts w:ascii="Times New Roman"/>
          <w:b w:val="false"/>
          <w:i w:val="false"/>
          <w:color w:val="000000"/>
          <w:sz w:val="28"/>
        </w:rPr>
        <w:t xml:space="preserve">Z010148_ </w:t>
      </w:r>
      <w:r>
        <w:rPr>
          <w:rFonts w:ascii="Times New Roman"/>
          <w:b w:val="false"/>
          <w:i w:val="false"/>
          <w:color w:val="000000"/>
          <w:sz w:val="28"/>
        </w:rPr>
        <w:t xml:space="preserve">"Қазақстан Республикасындағы жергiлiктi мемлекеттiк басқару туралы" Заңына, Маңғыстау облыстық мәслихатының 2001 жылғы 28 наурыздағы N 11/85 "Облыстық мәслихаттың 2000 жылғы 19 желтоқсандағы 9/69 2001 жылға арналған облыстық бюджет туралы шешiмiне өзгерiстер мен толықтырулар енгiзу туралы" шешiмiне сәйкес және облысқа сiңiрген еңбегi үшiн бұрын зейнетақы тағайындалған адамдардың зейнетақыларына қосымша ақыны тағайындау және төлеу тәртiбiн белгiлейдi.  </w:t>
      </w:r>
    </w:p>
    <w:p>
      <w:pPr>
        <w:spacing w:after="0"/>
        <w:ind w:left="0"/>
        <w:jc w:val="both"/>
      </w:pPr>
      <w:r>
        <w:rPr>
          <w:rFonts w:ascii="Times New Roman"/>
          <w:b w:val="false"/>
          <w:i w:val="false"/>
          <w:color w:val="000000"/>
          <w:sz w:val="28"/>
        </w:rPr>
        <w:t xml:space="preserve">                               1. Жалпы ереже  </w:t>
      </w:r>
    </w:p>
    <w:p>
      <w:pPr>
        <w:spacing w:after="0"/>
        <w:ind w:left="0"/>
        <w:jc w:val="both"/>
      </w:pPr>
      <w:r>
        <w:rPr>
          <w:rFonts w:ascii="Times New Roman"/>
          <w:b w:val="false"/>
          <w:i w:val="false"/>
          <w:color w:val="000000"/>
          <w:sz w:val="28"/>
        </w:rPr>
        <w:t xml:space="preserve">      1. Ережелерде төмендегiдей негiзгi түсiнiктер қолданылады:  </w:t>
      </w:r>
      <w:r>
        <w:br/>
      </w:r>
      <w:r>
        <w:rPr>
          <w:rFonts w:ascii="Times New Roman"/>
          <w:b w:val="false"/>
          <w:i w:val="false"/>
          <w:color w:val="000000"/>
          <w:sz w:val="28"/>
        </w:rPr>
        <w:t xml:space="preserve">
      1) облысқа сiңiрген еңбегi бар зейнеткер - облыстық дәрежедегi дербес зейнеткер (бұдан әрi - дербес зейнеткер);  </w:t>
      </w:r>
      <w:r>
        <w:br/>
      </w:r>
      <w:r>
        <w:rPr>
          <w:rFonts w:ascii="Times New Roman"/>
          <w:b w:val="false"/>
          <w:i w:val="false"/>
          <w:color w:val="000000"/>
          <w:sz w:val="28"/>
        </w:rPr>
        <w:t xml:space="preserve">
      2) дербес зейнеткердiң зейнетақысына қосымша ақы - (бұдан әрi - қосымша ақы) олардың табысына қарамастан жеңiлдiктердiң орнына берiлетiн ақшалай төлемақы;  </w:t>
      </w:r>
      <w:r>
        <w:br/>
      </w:r>
      <w:r>
        <w:rPr>
          <w:rFonts w:ascii="Times New Roman"/>
          <w:b w:val="false"/>
          <w:i w:val="false"/>
          <w:color w:val="000000"/>
          <w:sz w:val="28"/>
        </w:rPr>
        <w:t xml:space="preserve">
      3) қосымша ақыны тағайындау және төлеу жөнiндегi уәкiлдi орган - аудандық (қалалық) еңбек, халықты жұмыспен қамту және әлеуметтiк қорғау бөлiмдерi;  </w:t>
      </w:r>
      <w:r>
        <w:br/>
      </w:r>
      <w:r>
        <w:rPr>
          <w:rFonts w:ascii="Times New Roman"/>
          <w:b w:val="false"/>
          <w:i w:val="false"/>
          <w:color w:val="000000"/>
          <w:sz w:val="28"/>
        </w:rPr>
        <w:t xml:space="preserve">
      4) қосымша ақыны беру жөнiндегi уәкiлдi орган - Қазақстан Республикасының Халықтық банкi (бұдан әрi - банк). </w:t>
      </w:r>
    </w:p>
    <w:p>
      <w:pPr>
        <w:spacing w:after="0"/>
        <w:ind w:left="0"/>
        <w:jc w:val="both"/>
      </w:pPr>
      <w:r>
        <w:rPr>
          <w:rFonts w:ascii="Times New Roman"/>
          <w:b w:val="false"/>
          <w:i w:val="false"/>
          <w:color w:val="000000"/>
          <w:sz w:val="28"/>
        </w:rPr>
        <w:t xml:space="preserve">     2. Дербес зейнеткерлерге жеңiлдiктердiң орнына қосымша ақыны төлеу облыстық бюджет қаражаты есебiнен жүзеге асырылады. </w:t>
      </w:r>
    </w:p>
    <w:p>
      <w:pPr>
        <w:spacing w:after="0"/>
        <w:ind w:left="0"/>
        <w:jc w:val="both"/>
      </w:pPr>
      <w:r>
        <w:rPr>
          <w:rFonts w:ascii="Times New Roman"/>
          <w:b w:val="false"/>
          <w:i w:val="false"/>
          <w:color w:val="000000"/>
          <w:sz w:val="28"/>
        </w:rPr>
        <w:t xml:space="preserve">     3. Қосымша ақы ай сайын өткен ай үшiн облыс әкiмiнiң шешiмiмен бекiтiлген Ережелерге сәйкес төленедi. </w:t>
      </w:r>
    </w:p>
    <w:p>
      <w:pPr>
        <w:spacing w:after="0"/>
        <w:ind w:left="0"/>
        <w:jc w:val="both"/>
      </w:pPr>
      <w:r>
        <w:rPr>
          <w:rFonts w:ascii="Times New Roman"/>
          <w:b w:val="false"/>
          <w:i w:val="false"/>
          <w:color w:val="000000"/>
          <w:sz w:val="28"/>
        </w:rPr>
        <w:t xml:space="preserve">                  2. Қосымша ақыны тағайындау тәртiбi </w:t>
      </w:r>
    </w:p>
    <w:p>
      <w:pPr>
        <w:spacing w:after="0"/>
        <w:ind w:left="0"/>
        <w:jc w:val="both"/>
      </w:pPr>
      <w:r>
        <w:rPr>
          <w:rFonts w:ascii="Times New Roman"/>
          <w:b w:val="false"/>
          <w:i w:val="false"/>
          <w:color w:val="000000"/>
          <w:sz w:val="28"/>
        </w:rPr>
        <w:t xml:space="preserve">     4. Дербес зейнеткерлер қосымша ақы тағайындату үшiн тұрғылықты жерi бойынша қосымша ақыны тағайындау және төлеу жөнiндегi уәкiлдi органға төмендегiдей құжаттар мен мәлiметтердi тапсырады: </w:t>
      </w:r>
    </w:p>
    <w:p>
      <w:pPr>
        <w:spacing w:after="0"/>
        <w:ind w:left="0"/>
        <w:jc w:val="both"/>
      </w:pPr>
      <w:r>
        <w:rPr>
          <w:rFonts w:ascii="Times New Roman"/>
          <w:b w:val="false"/>
          <w:i w:val="false"/>
          <w:color w:val="000000"/>
          <w:sz w:val="28"/>
        </w:rPr>
        <w:t xml:space="preserve">     1) өтiнiш; </w:t>
      </w:r>
    </w:p>
    <w:p>
      <w:pPr>
        <w:spacing w:after="0"/>
        <w:ind w:left="0"/>
        <w:jc w:val="both"/>
      </w:pPr>
      <w:r>
        <w:rPr>
          <w:rFonts w:ascii="Times New Roman"/>
          <w:b w:val="false"/>
          <w:i w:val="false"/>
          <w:color w:val="000000"/>
          <w:sz w:val="28"/>
        </w:rPr>
        <w:t xml:space="preserve">     2) жеке басын куәландыратын құжат; </w:t>
      </w:r>
    </w:p>
    <w:p>
      <w:pPr>
        <w:spacing w:after="0"/>
        <w:ind w:left="0"/>
        <w:jc w:val="both"/>
      </w:pPr>
      <w:r>
        <w:rPr>
          <w:rFonts w:ascii="Times New Roman"/>
          <w:b w:val="false"/>
          <w:i w:val="false"/>
          <w:color w:val="000000"/>
          <w:sz w:val="28"/>
        </w:rPr>
        <w:t xml:space="preserve">     3) қосымша ақыны алуға құқығын растайтын құжат; </w:t>
      </w:r>
    </w:p>
    <w:p>
      <w:pPr>
        <w:spacing w:after="0"/>
        <w:ind w:left="0"/>
        <w:jc w:val="both"/>
      </w:pPr>
      <w:r>
        <w:rPr>
          <w:rFonts w:ascii="Times New Roman"/>
          <w:b w:val="false"/>
          <w:i w:val="false"/>
          <w:color w:val="000000"/>
          <w:sz w:val="28"/>
        </w:rPr>
        <w:t xml:space="preserve">     4) салық төлеушiнiң тiркеу нөмiрi; </w:t>
      </w:r>
    </w:p>
    <w:p>
      <w:pPr>
        <w:spacing w:after="0"/>
        <w:ind w:left="0"/>
        <w:jc w:val="both"/>
      </w:pPr>
      <w:r>
        <w:rPr>
          <w:rFonts w:ascii="Times New Roman"/>
          <w:b w:val="false"/>
          <w:i w:val="false"/>
          <w:color w:val="000000"/>
          <w:sz w:val="28"/>
        </w:rPr>
        <w:t xml:space="preserve">     5) банкінің филиалдарында зейнетақысын алатын адамдардың банкіндегі  </w:t>
      </w:r>
    </w:p>
    <w:p>
      <w:pPr>
        <w:spacing w:after="0"/>
        <w:ind w:left="0"/>
        <w:jc w:val="both"/>
      </w:pPr>
      <w:r>
        <w:rPr>
          <w:rFonts w:ascii="Times New Roman"/>
          <w:b w:val="false"/>
          <w:i w:val="false"/>
          <w:color w:val="000000"/>
          <w:sz w:val="28"/>
        </w:rPr>
        <w:t xml:space="preserve">дербес есепшотының нөмірі; </w:t>
      </w:r>
    </w:p>
    <w:p>
      <w:pPr>
        <w:spacing w:after="0"/>
        <w:ind w:left="0"/>
        <w:jc w:val="both"/>
      </w:pPr>
      <w:r>
        <w:rPr>
          <w:rFonts w:ascii="Times New Roman"/>
          <w:b w:val="false"/>
          <w:i w:val="false"/>
          <w:color w:val="000000"/>
          <w:sz w:val="28"/>
        </w:rPr>
        <w:t xml:space="preserve">     6) тұрақты тұрғылықты жерiн растайтын анықтама. </w:t>
      </w:r>
    </w:p>
    <w:p>
      <w:pPr>
        <w:spacing w:after="0"/>
        <w:ind w:left="0"/>
        <w:jc w:val="both"/>
      </w:pPr>
      <w:r>
        <w:rPr>
          <w:rFonts w:ascii="Times New Roman"/>
          <w:b w:val="false"/>
          <w:i w:val="false"/>
          <w:color w:val="000000"/>
          <w:sz w:val="28"/>
        </w:rPr>
        <w:t xml:space="preserve">      5. Қосымша ақыны алуға құқығын растайтын құжат болып, дербес зейнеткердiң куәлiгi немесе халық депутаттары Маңғыстау облыстық Кеңесiнiң 1992 жылғы 22 мамырдағы N Х/254 қаулысымен бекiтiлген облысқа сiңірген еңбегі үшiн зейнетақыларды белгiлеу жөнiндегi комиссияның облысқа сiңiрген ерекше еңбегі үшін зейнетақыны тағайындау туралы шешiмiнен көшірме саналады.  </w:t>
      </w:r>
      <w:r>
        <w:br/>
      </w:r>
      <w:r>
        <w:rPr>
          <w:rFonts w:ascii="Times New Roman"/>
          <w:b w:val="false"/>
          <w:i w:val="false"/>
          <w:color w:val="000000"/>
          <w:sz w:val="28"/>
        </w:rPr>
        <w:t xml:space="preserve">
      6. Құжаттар салыстыру үшiн түпнұсқада және көшірме түрiнде қосымша ақыны тағайындау және төлеу жөнiндегi органына тапсырылады. Ол құжаттар көшірмесін куәландырады, оларды іске қалыптастырады, тағайындалған сомалардың есебiн жүргiзу және кейiн компьютерлiк өңдеу үшiн қосымша ақыны тағайындау журналы бойынша жеті сандық тіркеу нөмірін береді, төленген сомалардың есебiн жүргiзу үшiн дербес есепшот ашады.  </w:t>
      </w:r>
      <w:r>
        <w:br/>
      </w:r>
      <w:r>
        <w:rPr>
          <w:rFonts w:ascii="Times New Roman"/>
          <w:b w:val="false"/>
          <w:i w:val="false"/>
          <w:color w:val="000000"/>
          <w:sz w:val="28"/>
        </w:rPr>
        <w:t xml:space="preserve">
      7. Қосымша ақыны тағайындау және төлеу жөніндегі уәкілді орган қосымша ақыны тағайындау немесе оны тағайындаудан бас тарту туралы шешім қабылдайды.  </w:t>
      </w:r>
      <w:r>
        <w:br/>
      </w:r>
      <w:r>
        <w:rPr>
          <w:rFonts w:ascii="Times New Roman"/>
          <w:b w:val="false"/>
          <w:i w:val="false"/>
          <w:color w:val="000000"/>
          <w:sz w:val="28"/>
        </w:rPr>
        <w:t xml:space="preserve">
      Уәкiлдi орган төмендегiлерге қосымша ақыны тағайындаудан бас тартады:  </w:t>
      </w:r>
      <w:r>
        <w:br/>
      </w:r>
      <w:r>
        <w:rPr>
          <w:rFonts w:ascii="Times New Roman"/>
          <w:b w:val="false"/>
          <w:i w:val="false"/>
          <w:color w:val="000000"/>
          <w:sz w:val="28"/>
        </w:rPr>
        <w:t xml:space="preserve">
      1) қосымша ақыны тағайындау құқығын растайтын құжаттарын тапсырмаған адамдарға;  </w:t>
      </w:r>
      <w:r>
        <w:br/>
      </w:r>
      <w:r>
        <w:rPr>
          <w:rFonts w:ascii="Times New Roman"/>
          <w:b w:val="false"/>
          <w:i w:val="false"/>
          <w:color w:val="000000"/>
          <w:sz w:val="28"/>
        </w:rPr>
        <w:t xml:space="preserve">
      2) дәл емес мәліметтерден тұратын құжаттар тапсырған адамдарға;  </w:t>
      </w:r>
      <w:r>
        <w:br/>
      </w:r>
      <w:r>
        <w:rPr>
          <w:rFonts w:ascii="Times New Roman"/>
          <w:b w:val="false"/>
          <w:i w:val="false"/>
          <w:color w:val="000000"/>
          <w:sz w:val="28"/>
        </w:rPr>
        <w:t xml:space="preserve">
      3) бас бостандығынан айыру түрiнде сотпен тағайындалған қылмыстық жазасын өтеп жүрген адамдарға;  </w:t>
      </w:r>
      <w:r>
        <w:br/>
      </w:r>
      <w:r>
        <w:rPr>
          <w:rFonts w:ascii="Times New Roman"/>
          <w:b w:val="false"/>
          <w:i w:val="false"/>
          <w:color w:val="000000"/>
          <w:sz w:val="28"/>
        </w:rPr>
        <w:t xml:space="preserve">
      4) Қазақстан Республикасындағы басқа облысқа және одан тысқары жерге сіңірген еңбегi бар зейнеткерлерге.  </w:t>
      </w:r>
      <w:r>
        <w:br/>
      </w:r>
      <w:r>
        <w:rPr>
          <w:rFonts w:ascii="Times New Roman"/>
          <w:b w:val="false"/>
          <w:i w:val="false"/>
          <w:color w:val="000000"/>
          <w:sz w:val="28"/>
        </w:rPr>
        <w:t xml:space="preserve">
      Қосымша ақыны тағайындаудан бас тартқан жағдайда қосымша ақыларды тағайындау және төлеу жөнiндегi уәкiлдi орган бас тарту себебiн жазбаша дәлелдеп түсiндiредi және өтiнiш берушiге құжаттарын қайтарады.  </w:t>
      </w:r>
      <w:r>
        <w:br/>
      </w:r>
      <w:r>
        <w:rPr>
          <w:rFonts w:ascii="Times New Roman"/>
          <w:b w:val="false"/>
          <w:i w:val="false"/>
          <w:color w:val="000000"/>
          <w:sz w:val="28"/>
        </w:rPr>
        <w:t xml:space="preserve">
      8. Қосымша ақыны алушылар өтiнiшiнде Ережелердiң 7 тармағының 3) тармақшасында көрсетiлген, оны тағайындау үшін негiздерiн жойған жағдайларда, қосымша ақыларды тағайындау және төлеу жөнiндегi уәкiлдi органға бұл туралы 10 күннiң iшiнде хабарлауға мiндеттенедi.  </w:t>
      </w:r>
      <w:r>
        <w:br/>
      </w:r>
      <w:r>
        <w:rPr>
          <w:rFonts w:ascii="Times New Roman"/>
          <w:b w:val="false"/>
          <w:i w:val="false"/>
          <w:color w:val="000000"/>
          <w:sz w:val="28"/>
        </w:rPr>
        <w:t xml:space="preserve">
      9. Ай сайынғы қосымша ақы Маңғыстау облыстық мәслихатының шешiмiмен бiр айлық есептiк көрсеткiш мөлшерiнде белгiленген.  </w:t>
      </w:r>
    </w:p>
    <w:p>
      <w:pPr>
        <w:spacing w:after="0"/>
        <w:ind w:left="0"/>
        <w:jc w:val="both"/>
      </w:pPr>
      <w:r>
        <w:rPr>
          <w:rFonts w:ascii="Times New Roman"/>
          <w:b w:val="false"/>
          <w:i w:val="false"/>
          <w:color w:val="000000"/>
          <w:sz w:val="28"/>
        </w:rPr>
        <w:t xml:space="preserve">                   3. Қосымша ақыларды төлеудi тоқтату  </w:t>
      </w:r>
      <w:r>
        <w:br/>
      </w:r>
      <w:r>
        <w:rPr>
          <w:rFonts w:ascii="Times New Roman"/>
          <w:b w:val="false"/>
          <w:i w:val="false"/>
          <w:color w:val="000000"/>
          <w:sz w:val="28"/>
        </w:rPr>
        <w:t xml:space="preserve">
                             және жаңғырту  </w:t>
      </w:r>
    </w:p>
    <w:p>
      <w:pPr>
        <w:spacing w:after="0"/>
        <w:ind w:left="0"/>
        <w:jc w:val="both"/>
      </w:pPr>
      <w:r>
        <w:rPr>
          <w:rFonts w:ascii="Times New Roman"/>
          <w:b w:val="false"/>
          <w:i w:val="false"/>
          <w:color w:val="000000"/>
          <w:sz w:val="28"/>
        </w:rPr>
        <w:t xml:space="preserve">      10. Дербес зейнеткерге қосымша ақыны төлеу Ережелердің 7 тармағының  </w:t>
      </w:r>
      <w:r>
        <w:br/>
      </w:r>
      <w:r>
        <w:rPr>
          <w:rFonts w:ascii="Times New Roman"/>
          <w:b w:val="false"/>
          <w:i w:val="false"/>
          <w:color w:val="000000"/>
          <w:sz w:val="28"/>
        </w:rPr>
        <w:t xml:space="preserve">
3) тармақшасында көрсетiлген, оны тағайындау үшiн қайтыс болған күнiнен бастап тоқтатылады.  </w:t>
      </w:r>
      <w:r>
        <w:br/>
      </w:r>
      <w:r>
        <w:rPr>
          <w:rFonts w:ascii="Times New Roman"/>
          <w:b w:val="false"/>
          <w:i w:val="false"/>
          <w:color w:val="000000"/>
          <w:sz w:val="28"/>
        </w:rPr>
        <w:t xml:space="preserve">
      11. Қосымша ақыны төлеуді жаңғырту, дербес зейнеткердің оны тағайындауға қайта құқығын иеленген жағдайда, құқығы туындаған күннен бастап қосымша ақыны тағайындау және төлеу жөнiндегi уәкiлдi органның шешiмi бойынша жүргiзiледi.  </w:t>
      </w:r>
    </w:p>
    <w:p>
      <w:pPr>
        <w:spacing w:after="0"/>
        <w:ind w:left="0"/>
        <w:jc w:val="both"/>
      </w:pPr>
      <w:r>
        <w:rPr>
          <w:rFonts w:ascii="Times New Roman"/>
          <w:b w:val="false"/>
          <w:i w:val="false"/>
          <w:color w:val="000000"/>
          <w:sz w:val="28"/>
        </w:rPr>
        <w:t xml:space="preserve">                    4. Қосымша ақыларды төлеу тәртiбi  </w:t>
      </w:r>
    </w:p>
    <w:p>
      <w:pPr>
        <w:spacing w:after="0"/>
        <w:ind w:left="0"/>
        <w:jc w:val="both"/>
      </w:pPr>
      <w:r>
        <w:rPr>
          <w:rFonts w:ascii="Times New Roman"/>
          <w:b w:val="false"/>
          <w:i w:val="false"/>
          <w:color w:val="000000"/>
          <w:sz w:val="28"/>
        </w:rPr>
        <w:t xml:space="preserve">      12. Дербес зейнеткерлерге қосымша ақыларды төлеудi жүзеге асыру үшiн уәкiлдi орган зейнетақыны алу тәртiбi көрсетiлген қосымша ақыларды тағайындау туралы шешiмдердiң, алушылардың жеке өтiнiштерiнiң негiзiнде (зейнетақы алатын орны мен алу тәртiбi көрсетiлген) төмендегiдей құжаттарды жасақтайды:  </w:t>
      </w:r>
      <w:r>
        <w:br/>
      </w:r>
      <w:r>
        <w:rPr>
          <w:rFonts w:ascii="Times New Roman"/>
          <w:b w:val="false"/>
          <w:i w:val="false"/>
          <w:color w:val="000000"/>
          <w:sz w:val="28"/>
        </w:rPr>
        <w:t xml:space="preserve">
      1) компьютерде қосымша ақыларды алушылар бойынша базаны;  </w:t>
      </w:r>
      <w:r>
        <w:br/>
      </w:r>
      <w:r>
        <w:rPr>
          <w:rFonts w:ascii="Times New Roman"/>
          <w:b w:val="false"/>
          <w:i w:val="false"/>
          <w:color w:val="000000"/>
          <w:sz w:val="28"/>
        </w:rPr>
        <w:t xml:space="preserve">
      2) елдi мекендер бойынша банктегi дербес есепшотқа қосымша ақылар сомаларын түсiру үшiн тiзiмдердi 2 данада;  </w:t>
      </w:r>
      <w:r>
        <w:br/>
      </w:r>
      <w:r>
        <w:rPr>
          <w:rFonts w:ascii="Times New Roman"/>
          <w:b w:val="false"/>
          <w:i w:val="false"/>
          <w:color w:val="000000"/>
          <w:sz w:val="28"/>
        </w:rPr>
        <w:t xml:space="preserve">
      3) банкiнiң филиалдары бар елдi мекендерде үйге әкелiп берудi қажет ететiн зейнеткерлерге қосымша ақыларды төлеуге тiзiм-ведомстыларды 3 данада;  </w:t>
      </w:r>
      <w:r>
        <w:br/>
      </w:r>
      <w:r>
        <w:rPr>
          <w:rFonts w:ascii="Times New Roman"/>
          <w:b w:val="false"/>
          <w:i w:val="false"/>
          <w:color w:val="000000"/>
          <w:sz w:val="28"/>
        </w:rPr>
        <w:t xml:space="preserve">
      4) банк филиалдары жоқ болған жағдайда, елдi мекендерде қосымша ақыларды төлеуге тiзiм-ведомстыларды 3 данада;  </w:t>
      </w:r>
      <w:r>
        <w:br/>
      </w:r>
      <w:r>
        <w:rPr>
          <w:rFonts w:ascii="Times New Roman"/>
          <w:b w:val="false"/>
          <w:i w:val="false"/>
          <w:color w:val="000000"/>
          <w:sz w:val="28"/>
        </w:rPr>
        <w:t xml:space="preserve">
      5) ағымдағы айдың 20-жұлдызындағы жағдай бойынша қосымша ақыларды төлеуге тапсырыс-сұранысты.  </w:t>
      </w:r>
      <w:r>
        <w:br/>
      </w:r>
      <w:r>
        <w:rPr>
          <w:rFonts w:ascii="Times New Roman"/>
          <w:b w:val="false"/>
          <w:i w:val="false"/>
          <w:color w:val="000000"/>
          <w:sz w:val="28"/>
        </w:rPr>
        <w:t xml:space="preserve">
      13. Қосымша ақыларды тағайындау және төлеу жөнiндегi уәкiлдi орган ағымдағы айдың 20-жұлдызына дейiн облыстық еңбек, халықты жұмыспен қамту және әлеуметтiк қорғау басқармасына өтiнiмдi табыс етедi.  </w:t>
      </w:r>
      <w:r>
        <w:br/>
      </w:r>
      <w:r>
        <w:rPr>
          <w:rFonts w:ascii="Times New Roman"/>
          <w:b w:val="false"/>
          <w:i w:val="false"/>
          <w:color w:val="000000"/>
          <w:sz w:val="28"/>
        </w:rPr>
        <w:t xml:space="preserve">
      14. Облыстық еңбек, халықты жұмыспен қамту және әлеуметтiк қорғау басқармасы қалалар мен аудандар бойынша Агенттiк келiсiммен көзделген, банкiге сыйақыны (0,6%) ескере отырып, жинақталған өтiнiмдi облыс бойынша жасайды және оны ағымдағы айдың 23-жұлдызына дейiн облыстық қаржы басқармасына жолдайды.  </w:t>
      </w:r>
      <w:r>
        <w:br/>
      </w:r>
      <w:r>
        <w:rPr>
          <w:rFonts w:ascii="Times New Roman"/>
          <w:b w:val="false"/>
          <w:i w:val="false"/>
          <w:color w:val="000000"/>
          <w:sz w:val="28"/>
        </w:rPr>
        <w:t xml:space="preserve">
      15. Облыстық қаржы басқармасы тиiстi бағдарламалар бойынша жергiлiктi бюджеттiң жазылған шығыстарына сәйкес ағымдағы айдың 25-жұлдызына дейiн облыстық еңбек, халықты жұмыспен қамту және әлеуметтiк қорғау басқармасына өткен айдың қосымша ақыларын төлеу үшiн қажеттi қаражат бөледi.  </w:t>
      </w:r>
      <w:r>
        <w:br/>
      </w:r>
      <w:r>
        <w:rPr>
          <w:rFonts w:ascii="Times New Roman"/>
          <w:b w:val="false"/>
          <w:i w:val="false"/>
          <w:color w:val="000000"/>
          <w:sz w:val="28"/>
        </w:rPr>
        <w:t xml:space="preserve">
      16. Облыстық еңбек, халықты жұмыспен қамту және әлеуметтiк қорғау басқармасы ағымдағы айдың 28-жұлдызына дейiн төлем тапсырыстарымен алынған қаражатты қосымша ақыларды тағайындау және төлеу жөнiндегi уәкiлдi органның есепшотына қаржылық рұқсатпен бөлiнген сомалар шегiнде аударады.  </w:t>
      </w:r>
      <w:r>
        <w:br/>
      </w:r>
      <w:r>
        <w:rPr>
          <w:rFonts w:ascii="Times New Roman"/>
          <w:b w:val="false"/>
          <w:i w:val="false"/>
          <w:color w:val="000000"/>
          <w:sz w:val="28"/>
        </w:rPr>
        <w:t xml:space="preserve">
      Қосымша ақыларды тағайындау және төлеу жөнiндегi уәкiлдi орган жасалған Агенттiк келiсiмнiң негiзiнде ағымдағы айдың 30-жұлдызына дейiн төлем тапсырыстарымен алынған қаражатты банкiнiң есепшотына аударады. Осымен бiр мезгiлде банкiге дербес зейнеткерлердiң банкiдегi дербес есепшоттарына қосымша ақыларды түсiру үшiн тiзiмдердiң бiр данасын, олардың файлдық нұсқасын және тiзiм-ведомостының екi данасын бередi.  </w:t>
      </w:r>
      <w:r>
        <w:br/>
      </w:r>
      <w:r>
        <w:rPr>
          <w:rFonts w:ascii="Times New Roman"/>
          <w:b w:val="false"/>
          <w:i w:val="false"/>
          <w:color w:val="000000"/>
          <w:sz w:val="28"/>
        </w:rPr>
        <w:t xml:space="preserve">
      17. Банк алынған тiзiмдерге сәйкес қосымша ақыларды төлеудi жүзеге асырады.  </w:t>
      </w:r>
      <w:r>
        <w:br/>
      </w:r>
      <w:r>
        <w:rPr>
          <w:rFonts w:ascii="Times New Roman"/>
          <w:b w:val="false"/>
          <w:i w:val="false"/>
          <w:color w:val="000000"/>
          <w:sz w:val="28"/>
        </w:rPr>
        <w:t xml:space="preserve">
      18. Қосымша ақыларды тағайындау және төлеу жөнiндегi уәкiлдi орган арқылы банкiге қате немесе дербес зейнеткер қайтыс болғаннан кейiн аударылған сомалар, уәкiлдi органның хаты (өкiмi) негiзiнде облыстық еңбек, халықты жұмыспен қамту және әлеуметтiк қорғау басқармасының тиiстi есепшотына қайтарылуға жатады. Хат (өкiм) көшiрмесi облыстық еңбек, халықты жұмыспен қамту және әлеуметтiк қорғау басқармасына жолданады.  </w:t>
      </w:r>
      <w:r>
        <w:br/>
      </w:r>
      <w:r>
        <w:rPr>
          <w:rFonts w:ascii="Times New Roman"/>
          <w:b w:val="false"/>
          <w:i w:val="false"/>
          <w:color w:val="000000"/>
          <w:sz w:val="28"/>
        </w:rPr>
        <w:t xml:space="preserve">
      19. Бұрын төленбеген қосымша ақылар ағымдағы төлемақылармен бiрге төленедi.  </w:t>
      </w:r>
    </w:p>
    <w:p>
      <w:pPr>
        <w:spacing w:after="0"/>
        <w:ind w:left="0"/>
        <w:jc w:val="both"/>
      </w:pPr>
      <w:r>
        <w:rPr>
          <w:rFonts w:ascii="Times New Roman"/>
          <w:b w:val="false"/>
          <w:i w:val="false"/>
          <w:color w:val="000000"/>
          <w:sz w:val="28"/>
        </w:rPr>
        <w:t xml:space="preserve">                    5. Есеп жүргiзу және есеп беру  </w:t>
      </w:r>
    </w:p>
    <w:p>
      <w:pPr>
        <w:spacing w:after="0"/>
        <w:ind w:left="0"/>
        <w:jc w:val="both"/>
      </w:pPr>
      <w:r>
        <w:rPr>
          <w:rFonts w:ascii="Times New Roman"/>
          <w:b w:val="false"/>
          <w:i w:val="false"/>
          <w:color w:val="000000"/>
          <w:sz w:val="28"/>
        </w:rPr>
        <w:t xml:space="preserve">      20. Қосымша ақыларды тағайындау және төлеу жөнiндегi уәкiлдi орган ай сайын, төлем жүргiзiлген айдан кейiнгi айдың 5-жұлдызынан кешiктiрмей, банкiмен салыстыру кесiмiн жасайды. </w:t>
      </w:r>
    </w:p>
    <w:p>
      <w:pPr>
        <w:spacing w:after="0"/>
        <w:ind w:left="0"/>
        <w:jc w:val="both"/>
      </w:pPr>
      <w:r>
        <w:rPr>
          <w:rFonts w:ascii="Times New Roman"/>
          <w:b w:val="false"/>
          <w:i w:val="false"/>
          <w:color w:val="000000"/>
          <w:sz w:val="28"/>
        </w:rPr>
        <w:t xml:space="preserve">     21. Қосымша ақыларды тағайындау және төлеу жөнiндегi уәкiлдi орган ай сайын, әр айдың 10-жұлдызынан кешiктiрмей, төленген қосымша ақылар бойынша есеп берудi жасайды және облыстық еңбек, халықты жұмыспен қамту және әлеуметтiк қорғау басқармасына бередi. </w:t>
      </w:r>
    </w:p>
    <w:p>
      <w:pPr>
        <w:spacing w:after="0"/>
        <w:ind w:left="0"/>
        <w:jc w:val="both"/>
      </w:pPr>
      <w:r>
        <w:rPr>
          <w:rFonts w:ascii="Times New Roman"/>
          <w:b w:val="false"/>
          <w:i w:val="false"/>
          <w:color w:val="000000"/>
          <w:sz w:val="28"/>
        </w:rPr>
        <w:t xml:space="preserve">     22. Облыстық еңбек, халықты жұмыспен қамту және әлеуметтiк қорғау басқармасы тоқсан сайын дербес зейнеткерлердiң зейнетақысына қосымша ақыны тағайындау және төлеу туралы ақпаратты облыстық қаржы басқармасына тапсырады. </w:t>
      </w:r>
    </w:p>
    <w:p>
      <w:pPr>
        <w:spacing w:after="0"/>
        <w:ind w:left="0"/>
        <w:jc w:val="both"/>
      </w:pPr>
      <w:r>
        <w:rPr>
          <w:rFonts w:ascii="Times New Roman"/>
          <w:b w:val="false"/>
          <w:i w:val="false"/>
          <w:color w:val="000000"/>
          <w:sz w:val="28"/>
        </w:rPr>
        <w:t xml:space="preserve">                        6. Жауапкершiлiк </w:t>
      </w:r>
    </w:p>
    <w:p>
      <w:pPr>
        <w:spacing w:after="0"/>
        <w:ind w:left="0"/>
        <w:jc w:val="both"/>
      </w:pPr>
      <w:r>
        <w:rPr>
          <w:rFonts w:ascii="Times New Roman"/>
          <w:b w:val="false"/>
          <w:i w:val="false"/>
          <w:color w:val="000000"/>
          <w:sz w:val="28"/>
        </w:rPr>
        <w:t xml:space="preserve">     23. Қосымша ақыларды алушылар артық төлеуге әкелiп соқтырған  </w:t>
      </w:r>
    </w:p>
    <w:p>
      <w:pPr>
        <w:spacing w:after="0"/>
        <w:ind w:left="0"/>
        <w:jc w:val="both"/>
      </w:pPr>
      <w:r>
        <w:rPr>
          <w:rFonts w:ascii="Times New Roman"/>
          <w:b w:val="false"/>
          <w:i w:val="false"/>
          <w:color w:val="000000"/>
          <w:sz w:val="28"/>
        </w:rPr>
        <w:t xml:space="preserve">жағдайларды жасырған жағдайда, қолданудағы заңнамаға сәйкес жауапкершiлiк артады. </w:t>
      </w:r>
    </w:p>
    <w:p>
      <w:pPr>
        <w:spacing w:after="0"/>
        <w:ind w:left="0"/>
        <w:jc w:val="both"/>
      </w:pPr>
      <w:r>
        <w:rPr>
          <w:rFonts w:ascii="Times New Roman"/>
          <w:b w:val="false"/>
          <w:i w:val="false"/>
          <w:color w:val="000000"/>
          <w:sz w:val="28"/>
        </w:rPr>
        <w:t xml:space="preserve">                          7. Бақылау </w:t>
      </w:r>
    </w:p>
    <w:p>
      <w:pPr>
        <w:spacing w:after="0"/>
        <w:ind w:left="0"/>
        <w:jc w:val="both"/>
      </w:pPr>
      <w:r>
        <w:rPr>
          <w:rFonts w:ascii="Times New Roman"/>
          <w:b w:val="false"/>
          <w:i w:val="false"/>
          <w:color w:val="000000"/>
          <w:sz w:val="28"/>
        </w:rPr>
        <w:t xml:space="preserve">     24. Дербес зейнеткерлерге қосымша ақылардың тағайындалуы мен  </w:t>
      </w:r>
    </w:p>
    <w:p>
      <w:pPr>
        <w:spacing w:after="0"/>
        <w:ind w:left="0"/>
        <w:jc w:val="both"/>
      </w:pPr>
      <w:r>
        <w:rPr>
          <w:rFonts w:ascii="Times New Roman"/>
          <w:b w:val="false"/>
          <w:i w:val="false"/>
          <w:color w:val="000000"/>
          <w:sz w:val="28"/>
        </w:rPr>
        <w:t xml:space="preserve">төленуiне бақылауды облыстық еңбек, халықты жұмыспен қамту және әлеуметтiк қорғау басқармасы мен облыстық қаржы басқармасы жүзеге асырады.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