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04c0" w14:textId="3100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республикалық маңызы бар жалпы пайдалануындағы автомобиль жолдарының жiктелу тәртiбi мен тiзбесiн бекiту туралы" 2000 жылғы 5 желтоқсандағы N 1809 және "Жол саласының кейбiр мәселелерi туралы" Қазақстан Республикасы Үкiметiнiң 2000 жылғы 14 қазандағы N 1527 қаулыларын жүзеге асыру туралы" Қостанай облысы әкiмiнiң 2000 жылғы 21 желтоқсандағы 240 шешiмiне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шешімі 2001 жылғы 16 қаңтардағы№N 6 Қостанай облысының әділет басқармасында 2001 жылғы 6 ақпанда N 599 тіркелді. Күші жойылды - Қостанай облысы әкімінің 2011 жылғы 11 шілдедегі № 9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әкімінің 2011.07.11 № 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"Автомобиль жолдарының қызмет етуiн қамтамасыз ету" бағдарламасы бойынша облыстық бюджеттiң несиегерлiк берешегiн өтеу мақсатында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ШЕШТIМ: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республикалық маңызы бар жалпы пайдалануындағы автомобиль жолдарының жiктелу тәртiбi мен тiзбесiн бекiту туралы" 2000 жылғы 5 желтоқсандағы N№1809 және "Жол саласының кейбiр мәселелерi туралы" Қазақстан Республикасы Үкiметiнiң 2000 жылғы 14 қазандағы N 1527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P001527_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 жүзеге асыру туралы" Қостанай облысы әкiмiнiң 2000 жылғы 21 желтоқсандағы N 240 шешiмiнiң 2-тармағы мынадай мазмұндағы екiншi азат жолмен толықтырылсын: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"Автомобиль жолдарының қызмет етуiн қамтамасыз етудiң жергiлiктi бюджеттiк бағдарламасын орындау бөлiгiнде (өзара берешектердi салыстыру актiсiне сәйкес) 2001 жылдың 1 қаңтарындағы жағдай бойынша автомобиль жолдары мемлекеттiк мекемесi берешегiнiң құқықты иеленушiсi болып, Қостанай облысының инфрақұрылым және құрылыс департаментi белгiленсiн.".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 әкiмi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